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0C" w:rsidRPr="004E6B1C" w:rsidRDefault="00A57822" w:rsidP="004E6B1C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A57822">
        <w:rPr>
          <w:rFonts w:asciiTheme="minorHAnsi" w:hAnsiTheme="minorHAnsi" w:cs="Arial"/>
          <w:b/>
          <w:noProof/>
          <w:sz w:val="28"/>
          <w:szCs w:val="28"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5351145</wp:posOffset>
                </wp:positionH>
                <wp:positionV relativeFrom="paragraph">
                  <wp:posOffset>-335280</wp:posOffset>
                </wp:positionV>
                <wp:extent cx="1295400" cy="9296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822" w:rsidRDefault="00A57822">
                            <w:r>
                              <w:rPr>
                                <w:rFonts w:asciiTheme="minorHAnsi" w:hAnsiTheme="minorHAnsi" w:cs="Arial"/>
                                <w:b/>
                                <w:noProof/>
                                <w:sz w:val="28"/>
                                <w:szCs w:val="28"/>
                                <w:lang w:eastAsia="en-US" w:bidi="ar-SA"/>
                              </w:rPr>
                              <w:drawing>
                                <wp:inline distT="0" distB="0" distL="0" distR="0" wp14:anchorId="3ABB07C7" wp14:editId="34261DA8">
                                  <wp:extent cx="1124712" cy="804672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C logo vertical.t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4712" cy="8046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35pt;margin-top:-26.4pt;width:102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" stroked="f">
                <v:textbox>
                  <w:txbxContent>
                    <w:p w:rsidR="00A57822" w:rsidRDefault="00A57822">
                      <w:r>
                        <w:rPr>
                          <w:rFonts w:asciiTheme="minorHAnsi" w:hAnsiTheme="minorHAnsi" w:cs="Arial"/>
                          <w:b/>
                          <w:noProof/>
                          <w:sz w:val="28"/>
                          <w:szCs w:val="28"/>
                          <w:lang w:eastAsia="en-US" w:bidi="ar-SA"/>
                        </w:rPr>
                        <w:drawing>
                          <wp:inline distT="0" distB="0" distL="0" distR="0" wp14:anchorId="3ABB07C7" wp14:editId="34261DA8">
                            <wp:extent cx="1124712" cy="804672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C logo vertical.tif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4712" cy="8046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z w:val="28"/>
          <w:szCs w:val="28"/>
        </w:rPr>
        <w:t>King County</w:t>
      </w:r>
      <w:r>
        <w:rPr>
          <w:rFonts w:asciiTheme="minorHAnsi" w:hAnsiTheme="minorHAnsi" w:cs="Arial"/>
          <w:b/>
          <w:sz w:val="28"/>
          <w:szCs w:val="28"/>
        </w:rPr>
        <w:br/>
      </w:r>
      <w:r w:rsidR="00DB4DA9" w:rsidRPr="004E6B1C">
        <w:rPr>
          <w:rFonts w:asciiTheme="minorHAnsi" w:hAnsiTheme="minorHAnsi" w:cs="Arial"/>
          <w:b/>
          <w:sz w:val="28"/>
          <w:szCs w:val="28"/>
        </w:rPr>
        <w:t>Onboarding Checklist</w:t>
      </w:r>
      <w:r w:rsidR="00BE314E">
        <w:rPr>
          <w:rFonts w:asciiTheme="minorHAnsi" w:hAnsiTheme="minorHAnsi" w:cs="Arial"/>
          <w:b/>
          <w:sz w:val="28"/>
          <w:szCs w:val="28"/>
        </w:rPr>
        <w:t xml:space="preserve"> for Managers</w:t>
      </w:r>
    </w:p>
    <w:p w:rsidR="0054330C" w:rsidRPr="00DB4DA9" w:rsidRDefault="0054330C" w:rsidP="0054330C">
      <w:pPr>
        <w:rPr>
          <w:rFonts w:asciiTheme="minorHAnsi" w:hAnsiTheme="minorHAnsi" w:cs="Arial"/>
        </w:rPr>
      </w:pPr>
    </w:p>
    <w:p w:rsidR="006A2153" w:rsidRPr="00DB4DA9" w:rsidRDefault="006A2153" w:rsidP="006A215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On</w:t>
      </w:r>
      <w:r w:rsidRPr="00DB4DA9">
        <w:rPr>
          <w:rFonts w:asciiTheme="minorHAnsi" w:hAnsiTheme="minorHAnsi" w:cs="Arial"/>
        </w:rPr>
        <w:t xml:space="preserve">boarding is a process in which new employees are integrated into the work place and given the tools and knowledge they need to become successful </w:t>
      </w:r>
      <w:r>
        <w:rPr>
          <w:rFonts w:asciiTheme="minorHAnsi" w:hAnsiTheme="minorHAnsi" w:cs="Arial"/>
        </w:rPr>
        <w:t xml:space="preserve">and productive </w:t>
      </w:r>
      <w:r w:rsidRPr="00DB4DA9">
        <w:rPr>
          <w:rFonts w:asciiTheme="minorHAnsi" w:hAnsiTheme="minorHAnsi" w:cs="Arial"/>
        </w:rPr>
        <w:t xml:space="preserve">at their new job. </w:t>
      </w:r>
      <w:r>
        <w:rPr>
          <w:rFonts w:asciiTheme="minorHAnsi" w:hAnsiTheme="minorHAnsi" w:cs="Arial"/>
        </w:rPr>
        <w:t>For this purpose, we consider onboarding to be from the time of hire to 90 days on the job, though you may include additional milestones such as probation end time, 6 month evaluation or annual evaluation.</w:t>
      </w:r>
    </w:p>
    <w:p w:rsidR="0054330C" w:rsidRPr="004E6B1C" w:rsidRDefault="0054330C" w:rsidP="0054330C">
      <w:pPr>
        <w:rPr>
          <w:rFonts w:asciiTheme="minorHAnsi" w:hAnsiTheme="minorHAnsi" w:cs="Arial"/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3"/>
        <w:gridCol w:w="1870"/>
        <w:gridCol w:w="1529"/>
        <w:gridCol w:w="3546"/>
      </w:tblGrid>
      <w:tr w:rsidR="004E6B1C" w:rsidRPr="004E6B1C" w:rsidTr="00590490">
        <w:tc>
          <w:tcPr>
            <w:tcW w:w="5113" w:type="dxa"/>
            <w:gridSpan w:val="2"/>
            <w:shd w:val="clear" w:color="auto" w:fill="B8CCE4" w:themeFill="accent1" w:themeFillTint="66"/>
          </w:tcPr>
          <w:p w:rsidR="004E6B1C" w:rsidRPr="004E6B1C" w:rsidRDefault="004E6B1C" w:rsidP="005B78BF">
            <w:pPr>
              <w:pStyle w:val="NoSpacing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</w:rPr>
              <w:t>New Employee Information</w:t>
            </w:r>
          </w:p>
        </w:tc>
        <w:tc>
          <w:tcPr>
            <w:tcW w:w="5075" w:type="dxa"/>
            <w:gridSpan w:val="2"/>
            <w:shd w:val="clear" w:color="auto" w:fill="B8CCE4" w:themeFill="accent1" w:themeFillTint="66"/>
          </w:tcPr>
          <w:p w:rsidR="004E6B1C" w:rsidRPr="004E6B1C" w:rsidRDefault="004E6B1C" w:rsidP="004E6B1C">
            <w:pPr>
              <w:pStyle w:val="NoSpacing"/>
              <w:rPr>
                <w:rFonts w:asciiTheme="minorHAnsi" w:hAnsiTheme="minorHAnsi" w:cs="Arial"/>
                <w:b/>
                <w:szCs w:val="24"/>
              </w:rPr>
            </w:pPr>
            <w:r w:rsidRPr="004E6B1C">
              <w:rPr>
                <w:rFonts w:asciiTheme="minorHAnsi" w:hAnsiTheme="minorHAnsi" w:cs="Arial"/>
                <w:b/>
                <w:szCs w:val="24"/>
              </w:rPr>
              <w:t>Date Completed</w:t>
            </w:r>
          </w:p>
        </w:tc>
      </w:tr>
      <w:tr w:rsidR="00DB4DA9" w:rsidTr="00590490">
        <w:tc>
          <w:tcPr>
            <w:tcW w:w="5113" w:type="dxa"/>
            <w:gridSpan w:val="2"/>
          </w:tcPr>
          <w:p w:rsidR="00DB4DA9" w:rsidRDefault="00DB4DA9" w:rsidP="004E6B1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Name:</w:t>
            </w:r>
          </w:p>
        </w:tc>
        <w:tc>
          <w:tcPr>
            <w:tcW w:w="5075" w:type="dxa"/>
            <w:gridSpan w:val="2"/>
          </w:tcPr>
          <w:p w:rsidR="00DB4DA9" w:rsidRDefault="00DB4DA9" w:rsidP="004E6B1C">
            <w:pPr>
              <w:rPr>
                <w:rFonts w:asciiTheme="minorHAnsi" w:hAnsiTheme="minorHAnsi" w:cs="Arial"/>
              </w:rPr>
            </w:pPr>
          </w:p>
        </w:tc>
      </w:tr>
      <w:tr w:rsidR="00DB4DA9" w:rsidTr="00590490">
        <w:tc>
          <w:tcPr>
            <w:tcW w:w="5113" w:type="dxa"/>
            <w:gridSpan w:val="2"/>
          </w:tcPr>
          <w:p w:rsidR="00DB4DA9" w:rsidRDefault="00DB4DA9" w:rsidP="004E6B1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Position:</w:t>
            </w:r>
          </w:p>
        </w:tc>
        <w:tc>
          <w:tcPr>
            <w:tcW w:w="5075" w:type="dxa"/>
            <w:gridSpan w:val="2"/>
          </w:tcPr>
          <w:p w:rsidR="00DB4DA9" w:rsidRDefault="00DB4DA9" w:rsidP="004E6B1C">
            <w:pPr>
              <w:rPr>
                <w:rFonts w:asciiTheme="minorHAnsi" w:hAnsiTheme="minorHAnsi" w:cs="Arial"/>
              </w:rPr>
            </w:pPr>
          </w:p>
        </w:tc>
      </w:tr>
      <w:tr w:rsidR="00DB4DA9" w:rsidTr="00590490">
        <w:tc>
          <w:tcPr>
            <w:tcW w:w="5113" w:type="dxa"/>
            <w:gridSpan w:val="2"/>
          </w:tcPr>
          <w:p w:rsidR="00DB4DA9" w:rsidRDefault="00DB4DA9" w:rsidP="004E6B1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Start Date:</w:t>
            </w:r>
          </w:p>
        </w:tc>
        <w:tc>
          <w:tcPr>
            <w:tcW w:w="5075" w:type="dxa"/>
            <w:gridSpan w:val="2"/>
          </w:tcPr>
          <w:p w:rsidR="00DB4DA9" w:rsidRDefault="00DB4DA9" w:rsidP="004E6B1C">
            <w:pPr>
              <w:rPr>
                <w:rFonts w:asciiTheme="minorHAnsi" w:hAnsiTheme="minorHAnsi" w:cs="Arial"/>
              </w:rPr>
            </w:pPr>
          </w:p>
        </w:tc>
      </w:tr>
      <w:tr w:rsidR="00DB4DA9" w:rsidTr="00590490">
        <w:tc>
          <w:tcPr>
            <w:tcW w:w="5113" w:type="dxa"/>
            <w:gridSpan w:val="2"/>
          </w:tcPr>
          <w:p w:rsidR="00DB4DA9" w:rsidRDefault="00401044" w:rsidP="004E6B1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Manager</w:t>
            </w:r>
            <w:r w:rsidR="00DB4DA9">
              <w:rPr>
                <w:rFonts w:asciiTheme="minorHAnsi" w:hAnsiTheme="minorHAnsi" w:cs="Arial"/>
              </w:rPr>
              <w:t>:</w:t>
            </w:r>
          </w:p>
        </w:tc>
        <w:tc>
          <w:tcPr>
            <w:tcW w:w="5075" w:type="dxa"/>
            <w:gridSpan w:val="2"/>
          </w:tcPr>
          <w:p w:rsidR="00DB4DA9" w:rsidRDefault="00DB4DA9" w:rsidP="004E6B1C">
            <w:pPr>
              <w:rPr>
                <w:rFonts w:asciiTheme="minorHAnsi" w:hAnsiTheme="minorHAnsi" w:cs="Arial"/>
              </w:rPr>
            </w:pPr>
          </w:p>
        </w:tc>
      </w:tr>
      <w:tr w:rsidR="00590490" w:rsidTr="00590490">
        <w:tc>
          <w:tcPr>
            <w:tcW w:w="3243" w:type="dxa"/>
          </w:tcPr>
          <w:p w:rsidR="00590490" w:rsidRDefault="00671D9F" w:rsidP="004E6B1C">
            <w:pPr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66594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0490">
              <w:rPr>
                <w:rFonts w:asciiTheme="minorHAnsi" w:hAnsiTheme="minorHAnsi" w:cs="Arial"/>
              </w:rPr>
              <w:t xml:space="preserve"> 3 Month evaluation date:</w:t>
            </w:r>
          </w:p>
        </w:tc>
        <w:tc>
          <w:tcPr>
            <w:tcW w:w="3399" w:type="dxa"/>
            <w:gridSpan w:val="2"/>
          </w:tcPr>
          <w:p w:rsidR="00590490" w:rsidRDefault="00671D9F" w:rsidP="00590490">
            <w:pPr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15849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0490">
              <w:rPr>
                <w:rFonts w:asciiTheme="minorHAnsi" w:hAnsiTheme="minorHAnsi" w:cs="Arial"/>
              </w:rPr>
              <w:t xml:space="preserve"> Probation end date:</w:t>
            </w:r>
          </w:p>
        </w:tc>
        <w:tc>
          <w:tcPr>
            <w:tcW w:w="3546" w:type="dxa"/>
          </w:tcPr>
          <w:p w:rsidR="00590490" w:rsidRDefault="00671D9F" w:rsidP="004E6B1C">
            <w:pPr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42734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0490">
              <w:rPr>
                <w:rFonts w:asciiTheme="minorHAnsi" w:hAnsiTheme="minorHAnsi" w:cs="Arial"/>
              </w:rPr>
              <w:t xml:space="preserve"> 6 Month evaluation date:</w:t>
            </w:r>
          </w:p>
        </w:tc>
      </w:tr>
    </w:tbl>
    <w:p w:rsidR="008746DA" w:rsidRDefault="008746DA"/>
    <w:p w:rsidR="008746DA" w:rsidRPr="008746DA" w:rsidRDefault="008746DA">
      <w:pPr>
        <w:rPr>
          <w:rFonts w:asciiTheme="minorHAnsi" w:hAnsiTheme="minorHAnsi"/>
          <w:b/>
        </w:rPr>
      </w:pPr>
      <w:r w:rsidRPr="008746DA">
        <w:rPr>
          <w:rFonts w:asciiTheme="minorHAnsi" w:hAnsiTheme="minorHAnsi"/>
          <w:b/>
        </w:rPr>
        <w:t>Notes</w:t>
      </w:r>
      <w:r>
        <w:rPr>
          <w:rFonts w:asciiTheme="minorHAnsi" w:hAnsiTheme="minorHAnsi"/>
          <w:b/>
        </w:rPr>
        <w:t>:</w:t>
      </w:r>
    </w:p>
    <w:p w:rsidR="008746DA" w:rsidRDefault="008746DA">
      <w:pPr>
        <w:suppressAutoHyphens w:val="0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7470"/>
        <w:gridCol w:w="2250"/>
      </w:tblGrid>
      <w:tr w:rsidR="00DB4DA9" w:rsidRPr="004E6B1C" w:rsidTr="004E6B1C">
        <w:tc>
          <w:tcPr>
            <w:tcW w:w="7938" w:type="dxa"/>
            <w:gridSpan w:val="2"/>
            <w:shd w:val="clear" w:color="auto" w:fill="B8CCE4" w:themeFill="accent1" w:themeFillTint="66"/>
          </w:tcPr>
          <w:p w:rsidR="00DB4DA9" w:rsidRPr="004E6B1C" w:rsidRDefault="00DB4DA9" w:rsidP="005B78BF">
            <w:pPr>
              <w:pStyle w:val="NoSpacing"/>
              <w:rPr>
                <w:rFonts w:asciiTheme="minorHAnsi" w:hAnsiTheme="minorHAnsi" w:cs="Arial"/>
                <w:szCs w:val="24"/>
              </w:rPr>
            </w:pPr>
            <w:r w:rsidRPr="004E6B1C">
              <w:rPr>
                <w:rFonts w:asciiTheme="minorHAnsi" w:hAnsiTheme="minorHAnsi" w:cs="Arial"/>
                <w:b/>
                <w:bCs/>
                <w:szCs w:val="24"/>
              </w:rPr>
              <w:lastRenderedPageBreak/>
              <w:t>Pre-Arrival</w:t>
            </w:r>
          </w:p>
        </w:tc>
        <w:tc>
          <w:tcPr>
            <w:tcW w:w="2250" w:type="dxa"/>
            <w:shd w:val="clear" w:color="auto" w:fill="B8CCE4" w:themeFill="accent1" w:themeFillTint="66"/>
          </w:tcPr>
          <w:p w:rsidR="00DB4DA9" w:rsidRPr="004E6B1C" w:rsidRDefault="00DB4DA9" w:rsidP="005B78BF">
            <w:pPr>
              <w:pStyle w:val="NoSpacing"/>
              <w:rPr>
                <w:rFonts w:asciiTheme="minorHAnsi" w:hAnsiTheme="minorHAnsi" w:cs="Arial"/>
                <w:b/>
                <w:szCs w:val="24"/>
              </w:rPr>
            </w:pPr>
            <w:r w:rsidRPr="004E6B1C">
              <w:rPr>
                <w:rFonts w:asciiTheme="minorHAnsi" w:hAnsiTheme="minorHAnsi" w:cs="Arial"/>
                <w:b/>
                <w:szCs w:val="24"/>
              </w:rPr>
              <w:t>Date Completed</w:t>
            </w:r>
          </w:p>
        </w:tc>
      </w:tr>
      <w:tr w:rsidR="00BE314E" w:rsidRPr="00DB4DA9" w:rsidTr="00664BCC">
        <w:tc>
          <w:tcPr>
            <w:tcW w:w="7938" w:type="dxa"/>
            <w:gridSpan w:val="2"/>
          </w:tcPr>
          <w:p w:rsidR="00BE314E" w:rsidRPr="00DB4DA9" w:rsidRDefault="00BE314E" w:rsidP="00664BCC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Technology</w:t>
            </w:r>
          </w:p>
        </w:tc>
        <w:tc>
          <w:tcPr>
            <w:tcW w:w="2250" w:type="dxa"/>
          </w:tcPr>
          <w:p w:rsidR="00BE314E" w:rsidRPr="00DB4DA9" w:rsidRDefault="00BE314E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BE314E" w:rsidRPr="00DB4DA9" w:rsidTr="00BE314E">
        <w:tc>
          <w:tcPr>
            <w:tcW w:w="468" w:type="dxa"/>
          </w:tcPr>
          <w:p w:rsidR="00BE314E" w:rsidRPr="00DB4DA9" w:rsidRDefault="00BE314E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7470" w:type="dxa"/>
          </w:tcPr>
          <w:p w:rsidR="00BE314E" w:rsidRDefault="00BE314E" w:rsidP="00664BCC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Enter employee as hired in PeopleSoft. This requires SS #. You can ask for this over the phone and confirm on Day One</w:t>
            </w:r>
            <w:r w:rsidR="0050757D">
              <w:rPr>
                <w:rFonts w:asciiTheme="minorHAnsi" w:hAnsiTheme="minorHAnsi" w:cs="Arial"/>
              </w:rPr>
              <w:t>.</w:t>
            </w:r>
            <w:r w:rsidR="00401044">
              <w:rPr>
                <w:rFonts w:asciiTheme="minorHAnsi" w:hAnsiTheme="minorHAnsi" w:cs="Arial"/>
              </w:rPr>
              <w:t xml:space="preserve">  Don’t ask for this in email.</w:t>
            </w:r>
          </w:p>
        </w:tc>
        <w:tc>
          <w:tcPr>
            <w:tcW w:w="2250" w:type="dxa"/>
          </w:tcPr>
          <w:p w:rsidR="00BE314E" w:rsidRPr="00DB4DA9" w:rsidRDefault="00BE314E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BE314E" w:rsidRPr="00DB4DA9" w:rsidTr="00BE314E">
        <w:tc>
          <w:tcPr>
            <w:tcW w:w="468" w:type="dxa"/>
          </w:tcPr>
          <w:p w:rsidR="00BE314E" w:rsidRPr="00DB4DA9" w:rsidRDefault="00BE314E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7470" w:type="dxa"/>
          </w:tcPr>
          <w:p w:rsidR="00BE314E" w:rsidRPr="00DB4DA9" w:rsidRDefault="00BE314E" w:rsidP="00664BCC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Request computer, login info, email account</w:t>
            </w:r>
          </w:p>
        </w:tc>
        <w:tc>
          <w:tcPr>
            <w:tcW w:w="2250" w:type="dxa"/>
          </w:tcPr>
          <w:p w:rsidR="00BE314E" w:rsidRPr="00DB4DA9" w:rsidRDefault="00BE314E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BE314E" w:rsidRPr="00DB4DA9" w:rsidTr="00BE314E">
        <w:tc>
          <w:tcPr>
            <w:tcW w:w="468" w:type="dxa"/>
          </w:tcPr>
          <w:p w:rsidR="00BE314E" w:rsidRPr="00DB4DA9" w:rsidRDefault="00BE314E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7470" w:type="dxa"/>
          </w:tcPr>
          <w:p w:rsidR="00BE314E" w:rsidRPr="00DB4DA9" w:rsidRDefault="00BE314E" w:rsidP="00664BCC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Request phone and phone number</w:t>
            </w:r>
          </w:p>
        </w:tc>
        <w:tc>
          <w:tcPr>
            <w:tcW w:w="2250" w:type="dxa"/>
          </w:tcPr>
          <w:p w:rsidR="00BE314E" w:rsidRPr="00DB4DA9" w:rsidRDefault="00BE314E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BE314E" w:rsidRPr="00DB4DA9" w:rsidTr="00BE314E">
        <w:tc>
          <w:tcPr>
            <w:tcW w:w="468" w:type="dxa"/>
          </w:tcPr>
          <w:p w:rsidR="00BE314E" w:rsidRPr="00DB4DA9" w:rsidRDefault="00BE314E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7470" w:type="dxa"/>
          </w:tcPr>
          <w:p w:rsidR="00BE314E" w:rsidRPr="00DB4DA9" w:rsidRDefault="00BE314E" w:rsidP="00664BCC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Ensure all necessary software, systems and tools are set up</w:t>
            </w:r>
            <w:r>
              <w:rPr>
                <w:rFonts w:asciiTheme="minorHAnsi" w:hAnsiTheme="minorHAnsi" w:cs="Arial"/>
              </w:rPr>
              <w:t xml:space="preserve"> (printers, scanners, </w:t>
            </w:r>
            <w:proofErr w:type="spellStart"/>
            <w:r>
              <w:rPr>
                <w:rFonts w:asciiTheme="minorHAnsi" w:hAnsiTheme="minorHAnsi" w:cs="Arial"/>
              </w:rPr>
              <w:t>zz</w:t>
            </w:r>
            <w:proofErr w:type="spellEnd"/>
            <w:r>
              <w:rPr>
                <w:rFonts w:asciiTheme="minorHAnsi" w:hAnsiTheme="minorHAnsi" w:cs="Arial"/>
              </w:rPr>
              <w:t xml:space="preserve"> groups</w:t>
            </w:r>
            <w:r w:rsidR="00D05B5B">
              <w:rPr>
                <w:rFonts w:asciiTheme="minorHAnsi" w:hAnsiTheme="minorHAnsi" w:cs="Arial"/>
              </w:rPr>
              <w:t>/email lists</w:t>
            </w:r>
            <w:r>
              <w:rPr>
                <w:rFonts w:asciiTheme="minorHAnsi" w:hAnsiTheme="minorHAnsi" w:cs="Arial"/>
              </w:rPr>
              <w:t>, shared files, SharePoint)</w:t>
            </w:r>
          </w:p>
        </w:tc>
        <w:tc>
          <w:tcPr>
            <w:tcW w:w="2250" w:type="dxa"/>
          </w:tcPr>
          <w:p w:rsidR="00BE314E" w:rsidRPr="00DB4DA9" w:rsidRDefault="00BE314E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BE314E" w:rsidRPr="00DB4DA9" w:rsidTr="00BE314E">
        <w:tc>
          <w:tcPr>
            <w:tcW w:w="468" w:type="dxa"/>
          </w:tcPr>
          <w:p w:rsidR="00BE314E" w:rsidRPr="00DB4DA9" w:rsidRDefault="00BE314E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7470" w:type="dxa"/>
          </w:tcPr>
          <w:p w:rsidR="00BE314E" w:rsidRPr="00DB4DA9" w:rsidRDefault="00BE314E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BE314E" w:rsidRPr="00DB4DA9" w:rsidRDefault="00BE314E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BE314E" w:rsidRPr="00DB4DA9" w:rsidTr="00664BCC">
        <w:tc>
          <w:tcPr>
            <w:tcW w:w="7938" w:type="dxa"/>
            <w:gridSpan w:val="2"/>
          </w:tcPr>
          <w:p w:rsidR="00BE314E" w:rsidRPr="00DB4DA9" w:rsidRDefault="00BE314E" w:rsidP="005B78BF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Location</w:t>
            </w:r>
          </w:p>
        </w:tc>
        <w:tc>
          <w:tcPr>
            <w:tcW w:w="2250" w:type="dxa"/>
          </w:tcPr>
          <w:p w:rsidR="00BE314E" w:rsidRPr="00DB4DA9" w:rsidRDefault="00BE314E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BE314E" w:rsidRPr="00DB4DA9" w:rsidTr="005B78BF">
        <w:tc>
          <w:tcPr>
            <w:tcW w:w="468" w:type="dxa"/>
          </w:tcPr>
          <w:p w:rsidR="00BE314E" w:rsidRPr="00DB4DA9" w:rsidRDefault="00BE314E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7470" w:type="dxa"/>
          </w:tcPr>
          <w:p w:rsidR="00BE314E" w:rsidRPr="00DB4DA9" w:rsidRDefault="00BE314E" w:rsidP="005B78BF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 xml:space="preserve">Make sure desk/ </w:t>
            </w:r>
            <w:r w:rsidR="00D05B5B">
              <w:rPr>
                <w:rFonts w:asciiTheme="minorHAnsi" w:hAnsiTheme="minorHAnsi" w:cs="Arial"/>
              </w:rPr>
              <w:t xml:space="preserve">work </w:t>
            </w:r>
            <w:r w:rsidRPr="00DB4DA9">
              <w:rPr>
                <w:rFonts w:asciiTheme="minorHAnsi" w:hAnsiTheme="minorHAnsi" w:cs="Arial"/>
              </w:rPr>
              <w:t>area is clean and welcoming</w:t>
            </w:r>
          </w:p>
        </w:tc>
        <w:tc>
          <w:tcPr>
            <w:tcW w:w="2250" w:type="dxa"/>
          </w:tcPr>
          <w:p w:rsidR="00BE314E" w:rsidRPr="00DB4DA9" w:rsidRDefault="00BE314E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BE314E" w:rsidRPr="00DB4DA9" w:rsidTr="005B78BF">
        <w:tc>
          <w:tcPr>
            <w:tcW w:w="468" w:type="dxa"/>
          </w:tcPr>
          <w:p w:rsidR="00BE314E" w:rsidRPr="00DB4DA9" w:rsidRDefault="00BE314E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7470" w:type="dxa"/>
          </w:tcPr>
          <w:p w:rsidR="00BE314E" w:rsidRPr="00DB4DA9" w:rsidRDefault="00BE314E" w:rsidP="005B78BF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Request work order from facilities for anything that needs changing</w:t>
            </w:r>
          </w:p>
        </w:tc>
        <w:tc>
          <w:tcPr>
            <w:tcW w:w="2250" w:type="dxa"/>
          </w:tcPr>
          <w:p w:rsidR="00BE314E" w:rsidRPr="00DB4DA9" w:rsidRDefault="00BE314E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BE314E" w:rsidRPr="00DB4DA9" w:rsidTr="005B78BF">
        <w:tc>
          <w:tcPr>
            <w:tcW w:w="468" w:type="dxa"/>
          </w:tcPr>
          <w:p w:rsidR="00BE314E" w:rsidRPr="00DB4DA9" w:rsidRDefault="00BE314E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7470" w:type="dxa"/>
          </w:tcPr>
          <w:p w:rsidR="00BE314E" w:rsidRPr="00DB4DA9" w:rsidRDefault="00BE314E" w:rsidP="005B78BF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 xml:space="preserve">Ensure basic </w:t>
            </w:r>
            <w:r>
              <w:rPr>
                <w:rFonts w:asciiTheme="minorHAnsi" w:hAnsiTheme="minorHAnsi" w:cs="Arial"/>
              </w:rPr>
              <w:t xml:space="preserve">office </w:t>
            </w:r>
            <w:r w:rsidRPr="00DB4DA9">
              <w:rPr>
                <w:rFonts w:asciiTheme="minorHAnsi" w:hAnsiTheme="minorHAnsi" w:cs="Arial"/>
              </w:rPr>
              <w:t>supplies</w:t>
            </w:r>
            <w:r w:rsidR="008746DA">
              <w:rPr>
                <w:rFonts w:asciiTheme="minorHAnsi" w:hAnsiTheme="minorHAnsi" w:cs="Arial"/>
              </w:rPr>
              <w:t>/work materials</w:t>
            </w:r>
            <w:r w:rsidRPr="00DB4DA9">
              <w:rPr>
                <w:rFonts w:asciiTheme="minorHAnsi" w:hAnsiTheme="minorHAnsi" w:cs="Arial"/>
              </w:rPr>
              <w:t xml:space="preserve"> are provided</w:t>
            </w:r>
          </w:p>
        </w:tc>
        <w:tc>
          <w:tcPr>
            <w:tcW w:w="2250" w:type="dxa"/>
          </w:tcPr>
          <w:p w:rsidR="00BE314E" w:rsidRPr="00DB4DA9" w:rsidRDefault="00BE314E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BE314E" w:rsidRPr="00DB4DA9" w:rsidTr="005B78BF">
        <w:tc>
          <w:tcPr>
            <w:tcW w:w="468" w:type="dxa"/>
          </w:tcPr>
          <w:p w:rsidR="00BE314E" w:rsidRPr="00DB4DA9" w:rsidRDefault="00BE314E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7470" w:type="dxa"/>
          </w:tcPr>
          <w:p w:rsidR="00BE314E" w:rsidRPr="00DB4DA9" w:rsidRDefault="00BE314E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BE314E" w:rsidRPr="00DB4DA9" w:rsidRDefault="00BE314E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BE314E" w:rsidRPr="00DB4DA9" w:rsidTr="00664BCC">
        <w:tc>
          <w:tcPr>
            <w:tcW w:w="7938" w:type="dxa"/>
            <w:gridSpan w:val="2"/>
          </w:tcPr>
          <w:p w:rsidR="00BE314E" w:rsidRPr="00DB4DA9" w:rsidRDefault="00BE314E" w:rsidP="005B78BF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Communication</w:t>
            </w:r>
          </w:p>
        </w:tc>
        <w:tc>
          <w:tcPr>
            <w:tcW w:w="2250" w:type="dxa"/>
          </w:tcPr>
          <w:p w:rsidR="00BE314E" w:rsidRPr="00DB4DA9" w:rsidRDefault="00BE314E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BE314E" w:rsidRPr="00DB4DA9" w:rsidTr="005B78BF">
        <w:tc>
          <w:tcPr>
            <w:tcW w:w="468" w:type="dxa"/>
          </w:tcPr>
          <w:p w:rsidR="00BE314E" w:rsidRPr="00DB4DA9" w:rsidRDefault="00BE314E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7470" w:type="dxa"/>
          </w:tcPr>
          <w:p w:rsidR="00BE314E" w:rsidRPr="00DB4DA9" w:rsidRDefault="00BE314E" w:rsidP="005B78BF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Send out new employee announcement email</w:t>
            </w:r>
            <w:r>
              <w:rPr>
                <w:rFonts w:asciiTheme="minorHAnsi" w:hAnsiTheme="minorHAnsi" w:cs="Arial"/>
              </w:rPr>
              <w:t>, send copy to new employee</w:t>
            </w:r>
          </w:p>
        </w:tc>
        <w:tc>
          <w:tcPr>
            <w:tcW w:w="2250" w:type="dxa"/>
          </w:tcPr>
          <w:p w:rsidR="00BE314E" w:rsidRPr="00DB4DA9" w:rsidRDefault="00BE314E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BE314E" w:rsidRPr="00DB4DA9" w:rsidTr="005B78BF">
        <w:tc>
          <w:tcPr>
            <w:tcW w:w="468" w:type="dxa"/>
          </w:tcPr>
          <w:p w:rsidR="00BE314E" w:rsidRPr="00DB4DA9" w:rsidRDefault="00BE314E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7470" w:type="dxa"/>
          </w:tcPr>
          <w:p w:rsidR="00BE314E" w:rsidRPr="00DB4DA9" w:rsidRDefault="00BE314E" w:rsidP="005B78BF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Send employee information about what to expect on day one – public transportation options or where to park, dress code, lunch information, </w:t>
            </w:r>
            <w:proofErr w:type="spellStart"/>
            <w:r>
              <w:rPr>
                <w:rFonts w:asciiTheme="minorHAnsi" w:hAnsiTheme="minorHAnsi" w:cs="Arial"/>
              </w:rPr>
              <w:t>etc</w:t>
            </w:r>
            <w:proofErr w:type="spellEnd"/>
          </w:p>
        </w:tc>
        <w:tc>
          <w:tcPr>
            <w:tcW w:w="2250" w:type="dxa"/>
          </w:tcPr>
          <w:p w:rsidR="00BE314E" w:rsidRPr="00DB4DA9" w:rsidRDefault="00BE314E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BE314E" w:rsidRPr="00DB4DA9" w:rsidTr="00664BCC">
        <w:tc>
          <w:tcPr>
            <w:tcW w:w="7938" w:type="dxa"/>
            <w:gridSpan w:val="2"/>
          </w:tcPr>
          <w:p w:rsidR="00BE314E" w:rsidRPr="00DB4DA9" w:rsidRDefault="00BE314E" w:rsidP="005B78BF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Management</w:t>
            </w:r>
          </w:p>
        </w:tc>
        <w:tc>
          <w:tcPr>
            <w:tcW w:w="2250" w:type="dxa"/>
          </w:tcPr>
          <w:p w:rsidR="00BE314E" w:rsidRPr="00DB4DA9" w:rsidRDefault="00BE314E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BE314E" w:rsidRPr="00DB4DA9" w:rsidTr="005B78BF">
        <w:tc>
          <w:tcPr>
            <w:tcW w:w="468" w:type="dxa"/>
          </w:tcPr>
          <w:p w:rsidR="00BE314E" w:rsidRPr="00DB4DA9" w:rsidRDefault="00BE314E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7470" w:type="dxa"/>
          </w:tcPr>
          <w:p w:rsidR="00BE314E" w:rsidRPr="00DB4DA9" w:rsidRDefault="00BE314E" w:rsidP="005B78BF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Complete</w:t>
            </w:r>
            <w:r w:rsidRPr="00DB4DA9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New Employee O</w:t>
            </w:r>
            <w:r w:rsidRPr="00DB4DA9">
              <w:rPr>
                <w:rFonts w:asciiTheme="minorHAnsi" w:hAnsiTheme="minorHAnsi" w:cs="Arial"/>
              </w:rPr>
              <w:t xml:space="preserve">nboarding </w:t>
            </w:r>
            <w:r>
              <w:rPr>
                <w:rFonts w:asciiTheme="minorHAnsi" w:hAnsiTheme="minorHAnsi" w:cs="Arial"/>
              </w:rPr>
              <w:t>P</w:t>
            </w:r>
            <w:r w:rsidRPr="00DB4DA9">
              <w:rPr>
                <w:rFonts w:asciiTheme="minorHAnsi" w:hAnsiTheme="minorHAnsi" w:cs="Arial"/>
              </w:rPr>
              <w:t>lan</w:t>
            </w:r>
          </w:p>
        </w:tc>
        <w:tc>
          <w:tcPr>
            <w:tcW w:w="2250" w:type="dxa"/>
          </w:tcPr>
          <w:p w:rsidR="00BE314E" w:rsidRPr="00DB4DA9" w:rsidRDefault="00BE314E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BE314E" w:rsidRPr="00DB4DA9" w:rsidTr="005B78BF">
        <w:tc>
          <w:tcPr>
            <w:tcW w:w="468" w:type="dxa"/>
          </w:tcPr>
          <w:p w:rsidR="00BE314E" w:rsidRPr="00DB4DA9" w:rsidRDefault="00BE314E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7470" w:type="dxa"/>
          </w:tcPr>
          <w:p w:rsidR="00BE314E" w:rsidRPr="00DB4DA9" w:rsidRDefault="00BE314E" w:rsidP="005B78BF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Schedule time for onboarding</w:t>
            </w:r>
            <w:r>
              <w:rPr>
                <w:rFonts w:asciiTheme="minorHAnsi" w:hAnsiTheme="minorHAnsi" w:cs="Arial"/>
              </w:rPr>
              <w:t xml:space="preserve"> in your calendar and on new employees’ calendar if possible</w:t>
            </w:r>
          </w:p>
        </w:tc>
        <w:tc>
          <w:tcPr>
            <w:tcW w:w="2250" w:type="dxa"/>
          </w:tcPr>
          <w:p w:rsidR="00BE314E" w:rsidRPr="00DB4DA9" w:rsidRDefault="00BE314E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0757D" w:rsidRPr="00DB4DA9" w:rsidTr="005B78BF">
        <w:tc>
          <w:tcPr>
            <w:tcW w:w="468" w:type="dxa"/>
          </w:tcPr>
          <w:p w:rsidR="0050757D" w:rsidRPr="00DB4DA9" w:rsidRDefault="0050757D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7470" w:type="dxa"/>
          </w:tcPr>
          <w:p w:rsidR="0050757D" w:rsidRPr="00DB4DA9" w:rsidRDefault="0050757D" w:rsidP="00CA4EE2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Schedule</w:t>
            </w:r>
            <w:r w:rsidR="00CA4EE2">
              <w:rPr>
                <w:rFonts w:asciiTheme="minorHAnsi" w:hAnsiTheme="minorHAnsi" w:cs="Arial"/>
              </w:rPr>
              <w:t xml:space="preserve"> required trainings including New Employee Orientation</w:t>
            </w:r>
          </w:p>
        </w:tc>
        <w:tc>
          <w:tcPr>
            <w:tcW w:w="2250" w:type="dxa"/>
          </w:tcPr>
          <w:p w:rsidR="0050757D" w:rsidRPr="00DB4DA9" w:rsidRDefault="0050757D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0757D" w:rsidRPr="00DB4DA9" w:rsidTr="005B78BF">
        <w:tc>
          <w:tcPr>
            <w:tcW w:w="468" w:type="dxa"/>
          </w:tcPr>
          <w:p w:rsidR="0050757D" w:rsidRPr="00DB4DA9" w:rsidRDefault="0050757D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7470" w:type="dxa"/>
          </w:tcPr>
          <w:p w:rsidR="0050757D" w:rsidRDefault="0050757D" w:rsidP="0050757D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Assign a “buddy”; confirm with “buddy” roles and expectations</w:t>
            </w:r>
          </w:p>
        </w:tc>
        <w:tc>
          <w:tcPr>
            <w:tcW w:w="2250" w:type="dxa"/>
          </w:tcPr>
          <w:p w:rsidR="0050757D" w:rsidRPr="00DB4DA9" w:rsidRDefault="0050757D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CE360C" w:rsidRPr="00DB4DA9" w:rsidTr="005B78BF">
        <w:tc>
          <w:tcPr>
            <w:tcW w:w="468" w:type="dxa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7470" w:type="dxa"/>
          </w:tcPr>
          <w:p w:rsidR="00CE360C" w:rsidRDefault="00CE360C" w:rsidP="0050757D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Add employee to regularly scheduled team meetings</w:t>
            </w:r>
          </w:p>
        </w:tc>
        <w:tc>
          <w:tcPr>
            <w:tcW w:w="2250" w:type="dxa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D05B5B" w:rsidRPr="00DB4DA9" w:rsidTr="005B78BF">
        <w:tc>
          <w:tcPr>
            <w:tcW w:w="468" w:type="dxa"/>
          </w:tcPr>
          <w:p w:rsidR="00D05B5B" w:rsidRPr="00DB4DA9" w:rsidRDefault="00D05B5B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7470" w:type="dxa"/>
          </w:tcPr>
          <w:p w:rsidR="00D05B5B" w:rsidRDefault="00D05B5B" w:rsidP="0050757D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Order business cards and name plate if required</w:t>
            </w:r>
          </w:p>
        </w:tc>
        <w:tc>
          <w:tcPr>
            <w:tcW w:w="2250" w:type="dxa"/>
          </w:tcPr>
          <w:p w:rsidR="00D05B5B" w:rsidRPr="00DB4DA9" w:rsidRDefault="00D05B5B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CE360C" w:rsidRPr="00DB4DA9" w:rsidTr="00664BCC">
        <w:tc>
          <w:tcPr>
            <w:tcW w:w="7938" w:type="dxa"/>
            <w:gridSpan w:val="2"/>
          </w:tcPr>
          <w:p w:rsidR="00CE360C" w:rsidRPr="00DB4DA9" w:rsidRDefault="00CE360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CE360C" w:rsidRPr="00DB4DA9" w:rsidRDefault="00CE360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BE314E" w:rsidRPr="00DB4DA9" w:rsidTr="00664BCC">
        <w:tc>
          <w:tcPr>
            <w:tcW w:w="7938" w:type="dxa"/>
            <w:gridSpan w:val="2"/>
          </w:tcPr>
          <w:p w:rsidR="00BE314E" w:rsidRPr="00DB4DA9" w:rsidRDefault="00BE314E" w:rsidP="00664BCC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Other:</w:t>
            </w:r>
          </w:p>
        </w:tc>
        <w:tc>
          <w:tcPr>
            <w:tcW w:w="2250" w:type="dxa"/>
          </w:tcPr>
          <w:p w:rsidR="00BE314E" w:rsidRPr="00DB4DA9" w:rsidRDefault="00BE314E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BE314E" w:rsidRPr="00DB4DA9" w:rsidTr="00664BCC">
        <w:tc>
          <w:tcPr>
            <w:tcW w:w="7938" w:type="dxa"/>
            <w:gridSpan w:val="2"/>
          </w:tcPr>
          <w:p w:rsidR="00BE314E" w:rsidRPr="00DB4DA9" w:rsidRDefault="00BE314E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BE314E" w:rsidRPr="00DB4DA9" w:rsidRDefault="00BE314E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BE314E" w:rsidRPr="00DB4DA9" w:rsidTr="00664BCC">
        <w:tc>
          <w:tcPr>
            <w:tcW w:w="7938" w:type="dxa"/>
            <w:gridSpan w:val="2"/>
          </w:tcPr>
          <w:p w:rsidR="00BE314E" w:rsidRPr="00DB4DA9" w:rsidRDefault="00BE314E" w:rsidP="00D02893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BE314E" w:rsidRPr="00DB4DA9" w:rsidRDefault="00BE314E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8746DA" w:rsidRPr="00DB4DA9" w:rsidTr="00664BCC">
        <w:tc>
          <w:tcPr>
            <w:tcW w:w="7938" w:type="dxa"/>
            <w:gridSpan w:val="2"/>
          </w:tcPr>
          <w:p w:rsidR="008746DA" w:rsidRPr="00DB4DA9" w:rsidRDefault="008746DA" w:rsidP="00D02893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8746DA" w:rsidRPr="00DB4DA9" w:rsidRDefault="008746DA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8746DA" w:rsidRPr="00DB4DA9" w:rsidTr="00664BCC">
        <w:tc>
          <w:tcPr>
            <w:tcW w:w="7938" w:type="dxa"/>
            <w:gridSpan w:val="2"/>
          </w:tcPr>
          <w:p w:rsidR="008746DA" w:rsidRPr="00DB4DA9" w:rsidRDefault="008746DA" w:rsidP="00D02893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8746DA" w:rsidRPr="00DB4DA9" w:rsidRDefault="008746DA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8746DA" w:rsidRPr="00DB4DA9" w:rsidTr="00664BCC">
        <w:tc>
          <w:tcPr>
            <w:tcW w:w="7938" w:type="dxa"/>
            <w:gridSpan w:val="2"/>
          </w:tcPr>
          <w:p w:rsidR="008746DA" w:rsidRPr="00DB4DA9" w:rsidRDefault="008746DA" w:rsidP="00D02893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8746DA" w:rsidRPr="00DB4DA9" w:rsidRDefault="008746DA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8746DA" w:rsidRPr="00DB4DA9" w:rsidTr="00664BCC">
        <w:tc>
          <w:tcPr>
            <w:tcW w:w="7938" w:type="dxa"/>
            <w:gridSpan w:val="2"/>
          </w:tcPr>
          <w:p w:rsidR="008746DA" w:rsidRPr="00DB4DA9" w:rsidRDefault="008746DA" w:rsidP="00D02893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8746DA" w:rsidRPr="00DB4DA9" w:rsidRDefault="008746DA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8746DA" w:rsidRPr="00DB4DA9" w:rsidTr="00664BCC">
        <w:tc>
          <w:tcPr>
            <w:tcW w:w="7938" w:type="dxa"/>
            <w:gridSpan w:val="2"/>
          </w:tcPr>
          <w:p w:rsidR="008746DA" w:rsidRPr="00DB4DA9" w:rsidRDefault="008746DA" w:rsidP="00D02893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8746DA" w:rsidRPr="00DB4DA9" w:rsidRDefault="008746DA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8746DA" w:rsidRPr="00DB4DA9" w:rsidTr="00664BCC">
        <w:tc>
          <w:tcPr>
            <w:tcW w:w="7938" w:type="dxa"/>
            <w:gridSpan w:val="2"/>
          </w:tcPr>
          <w:p w:rsidR="008746DA" w:rsidRPr="00DB4DA9" w:rsidRDefault="008746DA" w:rsidP="00D02893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8746DA" w:rsidRPr="00DB4DA9" w:rsidRDefault="008746DA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</w:tbl>
    <w:p w:rsidR="008746DA" w:rsidRDefault="008746DA"/>
    <w:p w:rsidR="008746DA" w:rsidRDefault="008746DA">
      <w:pPr>
        <w:suppressAutoHyphens w:val="0"/>
      </w:pPr>
      <w:r>
        <w:br w:type="page"/>
      </w:r>
    </w:p>
    <w:p w:rsidR="00CA4EE2" w:rsidRDefault="00CA4E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7470"/>
        <w:gridCol w:w="2250"/>
      </w:tblGrid>
      <w:tr w:rsidR="00BE314E" w:rsidRPr="00DB4DA9" w:rsidTr="004E6B1C">
        <w:tc>
          <w:tcPr>
            <w:tcW w:w="7938" w:type="dxa"/>
            <w:gridSpan w:val="2"/>
            <w:shd w:val="clear" w:color="auto" w:fill="B8CCE4" w:themeFill="accent1" w:themeFillTint="66"/>
          </w:tcPr>
          <w:p w:rsidR="00BE314E" w:rsidRPr="00DB4DA9" w:rsidRDefault="00BE314E" w:rsidP="00664BCC">
            <w:pPr>
              <w:pStyle w:val="NoSpacing"/>
              <w:rPr>
                <w:rFonts w:asciiTheme="minorHAnsi" w:hAnsiTheme="minorHAnsi" w:cs="Arial"/>
                <w:b/>
              </w:rPr>
            </w:pPr>
            <w:r w:rsidRPr="00DB4DA9">
              <w:rPr>
                <w:rFonts w:asciiTheme="minorHAnsi" w:hAnsiTheme="minorHAnsi" w:cs="Arial"/>
                <w:b/>
              </w:rPr>
              <w:t>First Day</w:t>
            </w:r>
          </w:p>
        </w:tc>
        <w:tc>
          <w:tcPr>
            <w:tcW w:w="2250" w:type="dxa"/>
            <w:shd w:val="clear" w:color="auto" w:fill="B8CCE4" w:themeFill="accent1" w:themeFillTint="66"/>
          </w:tcPr>
          <w:p w:rsidR="00BE314E" w:rsidRPr="004E6B1C" w:rsidRDefault="00BE314E" w:rsidP="005B78BF">
            <w:pPr>
              <w:pStyle w:val="NoSpacing"/>
              <w:rPr>
                <w:rFonts w:asciiTheme="minorHAnsi" w:hAnsiTheme="minorHAnsi" w:cs="Arial"/>
                <w:b/>
                <w:szCs w:val="24"/>
              </w:rPr>
            </w:pPr>
            <w:r w:rsidRPr="004E6B1C">
              <w:rPr>
                <w:rFonts w:asciiTheme="minorHAnsi" w:hAnsiTheme="minorHAnsi" w:cs="Arial"/>
                <w:b/>
                <w:szCs w:val="24"/>
              </w:rPr>
              <w:t>Date Completed</w:t>
            </w:r>
          </w:p>
        </w:tc>
      </w:tr>
      <w:tr w:rsidR="00CE360C" w:rsidRPr="00DB4DA9" w:rsidTr="005B78BF">
        <w:tc>
          <w:tcPr>
            <w:tcW w:w="7938" w:type="dxa"/>
            <w:gridSpan w:val="2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HR Meeting:</w:t>
            </w:r>
          </w:p>
        </w:tc>
        <w:tc>
          <w:tcPr>
            <w:tcW w:w="2250" w:type="dxa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CE360C" w:rsidRPr="00DB4DA9" w:rsidTr="005B78BF">
        <w:tc>
          <w:tcPr>
            <w:tcW w:w="468" w:type="dxa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7470" w:type="dxa"/>
          </w:tcPr>
          <w:p w:rsidR="00CE360C" w:rsidRPr="00CE360C" w:rsidRDefault="00CE360C" w:rsidP="00CE360C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Complete personnel forms</w:t>
            </w:r>
          </w:p>
        </w:tc>
        <w:tc>
          <w:tcPr>
            <w:tcW w:w="2250" w:type="dxa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CE360C" w:rsidRPr="00DB4DA9" w:rsidTr="005B78BF">
        <w:tc>
          <w:tcPr>
            <w:tcW w:w="468" w:type="dxa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7470" w:type="dxa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Review New Employee Packet</w:t>
            </w:r>
          </w:p>
        </w:tc>
        <w:tc>
          <w:tcPr>
            <w:tcW w:w="2250" w:type="dxa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CE360C" w:rsidRPr="00DB4DA9" w:rsidTr="005B78BF">
        <w:tc>
          <w:tcPr>
            <w:tcW w:w="468" w:type="dxa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7470" w:type="dxa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Get ID badge/Orca card</w:t>
            </w:r>
            <w:r w:rsidR="00CA4EE2">
              <w:rPr>
                <w:rFonts w:asciiTheme="minorHAnsi" w:hAnsiTheme="minorHAnsi" w:cs="Arial"/>
              </w:rPr>
              <w:t xml:space="preserve"> - </w:t>
            </w:r>
            <w:r w:rsidR="00CA4EE2" w:rsidRPr="00DB4DA9">
              <w:rPr>
                <w:rFonts w:asciiTheme="minorHAnsi" w:hAnsiTheme="minorHAnsi" w:cs="Arial"/>
              </w:rPr>
              <w:t>Discuss commute: orca card usage, reporting lost card, guaranteed ride home program</w:t>
            </w:r>
          </w:p>
        </w:tc>
        <w:tc>
          <w:tcPr>
            <w:tcW w:w="2250" w:type="dxa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CE360C" w:rsidRPr="00DB4DA9" w:rsidTr="005B78BF">
        <w:tc>
          <w:tcPr>
            <w:tcW w:w="468" w:type="dxa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7470" w:type="dxa"/>
          </w:tcPr>
          <w:p w:rsidR="00CE360C" w:rsidRPr="00DB4DA9" w:rsidRDefault="00CE360C" w:rsidP="00401044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Deliver to </w:t>
            </w:r>
            <w:r w:rsidR="00401044">
              <w:rPr>
                <w:rFonts w:asciiTheme="minorHAnsi" w:hAnsiTheme="minorHAnsi" w:cs="Arial"/>
              </w:rPr>
              <w:t>manager</w:t>
            </w:r>
          </w:p>
        </w:tc>
        <w:tc>
          <w:tcPr>
            <w:tcW w:w="2250" w:type="dxa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2409B0" w:rsidRPr="00DB4DA9" w:rsidTr="005B78BF">
        <w:tc>
          <w:tcPr>
            <w:tcW w:w="7938" w:type="dxa"/>
            <w:gridSpan w:val="2"/>
          </w:tcPr>
          <w:p w:rsidR="002409B0" w:rsidRDefault="002409B0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2409B0" w:rsidRPr="00DB4DA9" w:rsidRDefault="002409B0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2409B0" w:rsidRPr="00DB4DA9" w:rsidTr="005B78BF">
        <w:tc>
          <w:tcPr>
            <w:tcW w:w="7938" w:type="dxa"/>
            <w:gridSpan w:val="2"/>
          </w:tcPr>
          <w:p w:rsidR="002409B0" w:rsidRDefault="002409B0" w:rsidP="005B78BF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Ensure these items are addressed by HR or Manager</w:t>
            </w:r>
          </w:p>
        </w:tc>
        <w:tc>
          <w:tcPr>
            <w:tcW w:w="2250" w:type="dxa"/>
          </w:tcPr>
          <w:p w:rsidR="002409B0" w:rsidRPr="00DB4DA9" w:rsidRDefault="002409B0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2409B0" w:rsidRPr="00DB4DA9" w:rsidTr="005B78BF">
        <w:tc>
          <w:tcPr>
            <w:tcW w:w="468" w:type="dxa"/>
          </w:tcPr>
          <w:p w:rsidR="002409B0" w:rsidRPr="00DB4DA9" w:rsidRDefault="002409B0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7470" w:type="dxa"/>
          </w:tcPr>
          <w:p w:rsidR="002409B0" w:rsidRPr="00CE360C" w:rsidRDefault="002409B0" w:rsidP="005B78BF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Emergency contact information collected for PeopleSoft</w:t>
            </w:r>
          </w:p>
        </w:tc>
        <w:tc>
          <w:tcPr>
            <w:tcW w:w="2250" w:type="dxa"/>
          </w:tcPr>
          <w:p w:rsidR="002409B0" w:rsidRPr="00DB4DA9" w:rsidRDefault="002409B0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2409B0" w:rsidRPr="00DB4DA9" w:rsidTr="005B78BF">
        <w:tc>
          <w:tcPr>
            <w:tcW w:w="468" w:type="dxa"/>
          </w:tcPr>
          <w:p w:rsidR="002409B0" w:rsidRPr="00DB4DA9" w:rsidRDefault="002409B0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7470" w:type="dxa"/>
          </w:tcPr>
          <w:p w:rsidR="002409B0" w:rsidRPr="00DB4DA9" w:rsidRDefault="002409B0" w:rsidP="005B78BF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Workgroup’s role in emergency response</w:t>
            </w:r>
          </w:p>
        </w:tc>
        <w:tc>
          <w:tcPr>
            <w:tcW w:w="2250" w:type="dxa"/>
          </w:tcPr>
          <w:p w:rsidR="002409B0" w:rsidRPr="00DB4DA9" w:rsidRDefault="002409B0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2409B0" w:rsidRPr="00DB4DA9" w:rsidTr="005B78BF">
        <w:tc>
          <w:tcPr>
            <w:tcW w:w="468" w:type="dxa"/>
          </w:tcPr>
          <w:p w:rsidR="002409B0" w:rsidRPr="00DB4DA9" w:rsidRDefault="002409B0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7470" w:type="dxa"/>
          </w:tcPr>
          <w:p w:rsidR="002409B0" w:rsidRPr="00DB4DA9" w:rsidRDefault="002409B0" w:rsidP="005B78BF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Telecommute policy</w:t>
            </w:r>
          </w:p>
        </w:tc>
        <w:tc>
          <w:tcPr>
            <w:tcW w:w="2250" w:type="dxa"/>
          </w:tcPr>
          <w:p w:rsidR="002409B0" w:rsidRPr="00DB4DA9" w:rsidRDefault="002409B0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2409B0" w:rsidRPr="00DB4DA9" w:rsidTr="005B78BF">
        <w:tc>
          <w:tcPr>
            <w:tcW w:w="468" w:type="dxa"/>
          </w:tcPr>
          <w:p w:rsidR="002409B0" w:rsidRPr="00DB4DA9" w:rsidRDefault="002409B0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7470" w:type="dxa"/>
          </w:tcPr>
          <w:p w:rsidR="002409B0" w:rsidRPr="00DB4DA9" w:rsidRDefault="002409B0" w:rsidP="005B78BF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Shared resources for activity – bike storage areas, locker rooms, showers, activity center</w:t>
            </w:r>
          </w:p>
        </w:tc>
        <w:tc>
          <w:tcPr>
            <w:tcW w:w="2250" w:type="dxa"/>
          </w:tcPr>
          <w:p w:rsidR="002409B0" w:rsidRPr="00DB4DA9" w:rsidRDefault="002409B0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CE360C" w:rsidRPr="00DB4DA9" w:rsidTr="005B78BF">
        <w:tc>
          <w:tcPr>
            <w:tcW w:w="7938" w:type="dxa"/>
            <w:gridSpan w:val="2"/>
          </w:tcPr>
          <w:p w:rsidR="00CE360C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CE360C" w:rsidRPr="00DB4DA9" w:rsidTr="005B78BF">
        <w:tc>
          <w:tcPr>
            <w:tcW w:w="7938" w:type="dxa"/>
            <w:gridSpan w:val="2"/>
          </w:tcPr>
          <w:p w:rsidR="00CE360C" w:rsidRPr="00DB4DA9" w:rsidRDefault="002409B0" w:rsidP="005B78BF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Manager</w:t>
            </w:r>
            <w:r w:rsidR="00CE360C">
              <w:rPr>
                <w:rFonts w:asciiTheme="minorHAnsi" w:hAnsiTheme="minorHAnsi" w:cs="Arial"/>
              </w:rPr>
              <w:t xml:space="preserve"> meeting</w:t>
            </w:r>
          </w:p>
        </w:tc>
        <w:tc>
          <w:tcPr>
            <w:tcW w:w="2250" w:type="dxa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CE360C" w:rsidRPr="00DB4DA9" w:rsidTr="005B78BF">
        <w:tc>
          <w:tcPr>
            <w:tcW w:w="468" w:type="dxa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7470" w:type="dxa"/>
          </w:tcPr>
          <w:p w:rsidR="00CE360C" w:rsidRPr="00DB4DA9" w:rsidRDefault="00CE360C" w:rsidP="00CE360C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 xml:space="preserve">Provide a schedule </w:t>
            </w:r>
            <w:r>
              <w:rPr>
                <w:rFonts w:asciiTheme="minorHAnsi" w:hAnsiTheme="minorHAnsi" w:cs="Arial"/>
              </w:rPr>
              <w:t>for</w:t>
            </w:r>
            <w:r w:rsidRPr="00DB4DA9">
              <w:rPr>
                <w:rFonts w:asciiTheme="minorHAnsi" w:hAnsiTheme="minorHAnsi" w:cs="Arial"/>
              </w:rPr>
              <w:t xml:space="preserve"> first week</w:t>
            </w:r>
          </w:p>
        </w:tc>
        <w:tc>
          <w:tcPr>
            <w:tcW w:w="2250" w:type="dxa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CE360C" w:rsidRPr="00DB4DA9" w:rsidTr="005B78BF">
        <w:tc>
          <w:tcPr>
            <w:tcW w:w="468" w:type="dxa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7470" w:type="dxa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Confirm hours and days of work</w:t>
            </w:r>
            <w:r>
              <w:rPr>
                <w:rFonts w:asciiTheme="minorHAnsi" w:hAnsiTheme="minorHAnsi" w:cs="Arial"/>
              </w:rPr>
              <w:t>, l</w:t>
            </w:r>
            <w:r w:rsidRPr="00DB4DA9">
              <w:rPr>
                <w:rFonts w:asciiTheme="minorHAnsi" w:hAnsiTheme="minorHAnsi" w:cs="Arial"/>
              </w:rPr>
              <w:t>unch period and breaks</w:t>
            </w:r>
          </w:p>
        </w:tc>
        <w:tc>
          <w:tcPr>
            <w:tcW w:w="2250" w:type="dxa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CE360C" w:rsidRPr="00DB4DA9" w:rsidTr="005B78BF">
        <w:tc>
          <w:tcPr>
            <w:tcW w:w="468" w:type="dxa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7470" w:type="dxa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Go over Department and Division organization chart</w:t>
            </w:r>
          </w:p>
        </w:tc>
        <w:tc>
          <w:tcPr>
            <w:tcW w:w="2250" w:type="dxa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CE360C" w:rsidRPr="00DB4DA9" w:rsidTr="005B78BF">
        <w:tc>
          <w:tcPr>
            <w:tcW w:w="468" w:type="dxa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7470" w:type="dxa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Discuss Lean culture and section goals</w:t>
            </w:r>
          </w:p>
        </w:tc>
        <w:tc>
          <w:tcPr>
            <w:tcW w:w="2250" w:type="dxa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CE360C" w:rsidRPr="00DB4DA9" w:rsidTr="005B78BF">
        <w:tc>
          <w:tcPr>
            <w:tcW w:w="468" w:type="dxa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7470" w:type="dxa"/>
          </w:tcPr>
          <w:p w:rsidR="00CE360C" w:rsidRPr="00DB4DA9" w:rsidRDefault="00CA4EE2" w:rsidP="005B78BF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Provide New Employee Onboarding Plan</w:t>
            </w:r>
          </w:p>
        </w:tc>
        <w:tc>
          <w:tcPr>
            <w:tcW w:w="2250" w:type="dxa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CE360C" w:rsidRPr="00DB4DA9" w:rsidTr="005B78BF">
        <w:tc>
          <w:tcPr>
            <w:tcW w:w="468" w:type="dxa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7470" w:type="dxa"/>
          </w:tcPr>
          <w:p w:rsidR="00CE360C" w:rsidRPr="00DB4DA9" w:rsidRDefault="00CA4EE2" w:rsidP="005B78BF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Discuss check in schedule – weekly with manager, reviews at 30,60 and 90 days</w:t>
            </w:r>
          </w:p>
        </w:tc>
        <w:tc>
          <w:tcPr>
            <w:tcW w:w="2250" w:type="dxa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CE360C" w:rsidRPr="00DB4DA9" w:rsidTr="005B78BF">
        <w:tc>
          <w:tcPr>
            <w:tcW w:w="468" w:type="dxa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7470" w:type="dxa"/>
          </w:tcPr>
          <w:p w:rsidR="00CE360C" w:rsidRPr="00DB4DA9" w:rsidRDefault="00CA4EE2" w:rsidP="005B78BF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Workplace specific policies (</w:t>
            </w:r>
            <w:proofErr w:type="spellStart"/>
            <w:r>
              <w:rPr>
                <w:rFonts w:asciiTheme="minorHAnsi" w:hAnsiTheme="minorHAnsi" w:cs="Arial"/>
              </w:rPr>
              <w:t>ie</w:t>
            </w:r>
            <w:proofErr w:type="spellEnd"/>
            <w:r>
              <w:rPr>
                <w:rFonts w:asciiTheme="minorHAnsi" w:hAnsiTheme="minorHAnsi" w:cs="Arial"/>
              </w:rPr>
              <w:t xml:space="preserve"> scent free, personal cell phone use, other)</w:t>
            </w:r>
          </w:p>
        </w:tc>
        <w:tc>
          <w:tcPr>
            <w:tcW w:w="2250" w:type="dxa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CE360C" w:rsidRPr="00DB4DA9" w:rsidTr="005B78BF">
        <w:tc>
          <w:tcPr>
            <w:tcW w:w="468" w:type="dxa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7470" w:type="dxa"/>
          </w:tcPr>
          <w:p w:rsidR="00CE360C" w:rsidRPr="00DB4DA9" w:rsidRDefault="00CA4EE2" w:rsidP="005B78BF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Review of safety procedures, emergency preparedness, evacuation</w:t>
            </w:r>
            <w:r>
              <w:rPr>
                <w:rFonts w:asciiTheme="minorHAnsi" w:hAnsiTheme="minorHAnsi" w:cs="Arial"/>
              </w:rPr>
              <w:t>, meeting location</w:t>
            </w:r>
          </w:p>
        </w:tc>
        <w:tc>
          <w:tcPr>
            <w:tcW w:w="2250" w:type="dxa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CE360C" w:rsidRPr="00DB4DA9" w:rsidTr="005B78BF">
        <w:tc>
          <w:tcPr>
            <w:tcW w:w="7938" w:type="dxa"/>
            <w:gridSpan w:val="2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D05B5B" w:rsidRPr="00DB4DA9" w:rsidTr="005B78BF">
        <w:tc>
          <w:tcPr>
            <w:tcW w:w="7938" w:type="dxa"/>
            <w:gridSpan w:val="2"/>
          </w:tcPr>
          <w:p w:rsidR="00D05B5B" w:rsidRPr="00DB4DA9" w:rsidRDefault="00D05B5B" w:rsidP="005B78BF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Arrange for lunch with employee – Manager, buddy or work team</w:t>
            </w:r>
            <w:r w:rsidR="008746DA">
              <w:rPr>
                <w:rFonts w:asciiTheme="minorHAnsi" w:hAnsiTheme="minorHAnsi" w:cs="Arial"/>
              </w:rPr>
              <w:t xml:space="preserve"> – hosted or brown bag</w:t>
            </w:r>
          </w:p>
        </w:tc>
        <w:tc>
          <w:tcPr>
            <w:tcW w:w="2250" w:type="dxa"/>
          </w:tcPr>
          <w:p w:rsidR="00D05B5B" w:rsidRPr="00DB4DA9" w:rsidRDefault="00D05B5B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CE360C" w:rsidRPr="00DB4DA9" w:rsidTr="005B78BF">
        <w:tc>
          <w:tcPr>
            <w:tcW w:w="7938" w:type="dxa"/>
            <w:gridSpan w:val="2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Provide time for the employee to review the New Employee Packet</w:t>
            </w:r>
          </w:p>
        </w:tc>
        <w:tc>
          <w:tcPr>
            <w:tcW w:w="2250" w:type="dxa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CE360C" w:rsidRPr="00DB4DA9" w:rsidTr="00664BCC">
        <w:tc>
          <w:tcPr>
            <w:tcW w:w="7938" w:type="dxa"/>
            <w:gridSpan w:val="2"/>
          </w:tcPr>
          <w:p w:rsidR="00CE360C" w:rsidRPr="00DB4DA9" w:rsidRDefault="00CA4EE2" w:rsidP="00664BCC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 xml:space="preserve">Use of </w:t>
            </w:r>
            <w:r>
              <w:rPr>
                <w:rFonts w:asciiTheme="minorHAnsi" w:hAnsiTheme="minorHAnsi" w:cs="Arial"/>
              </w:rPr>
              <w:t xml:space="preserve">computer (login) and </w:t>
            </w:r>
            <w:r w:rsidRPr="00DB4DA9">
              <w:rPr>
                <w:rFonts w:asciiTheme="minorHAnsi" w:hAnsiTheme="minorHAnsi" w:cs="Arial"/>
              </w:rPr>
              <w:t>telephone: setup, voicemail</w:t>
            </w:r>
          </w:p>
        </w:tc>
        <w:tc>
          <w:tcPr>
            <w:tcW w:w="2250" w:type="dxa"/>
          </w:tcPr>
          <w:p w:rsidR="00CE360C" w:rsidRPr="00DB4DA9" w:rsidRDefault="00CE360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CE360C" w:rsidRPr="00DB4DA9" w:rsidTr="005B78BF">
        <w:tc>
          <w:tcPr>
            <w:tcW w:w="7938" w:type="dxa"/>
            <w:gridSpan w:val="2"/>
          </w:tcPr>
          <w:p w:rsidR="00CE360C" w:rsidRPr="00DB4DA9" w:rsidRDefault="00CA4EE2" w:rsidP="005B78BF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Other:</w:t>
            </w:r>
          </w:p>
        </w:tc>
        <w:tc>
          <w:tcPr>
            <w:tcW w:w="2250" w:type="dxa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CE360C" w:rsidRPr="00DB4DA9" w:rsidTr="00664BCC">
        <w:tc>
          <w:tcPr>
            <w:tcW w:w="7938" w:type="dxa"/>
            <w:gridSpan w:val="2"/>
          </w:tcPr>
          <w:p w:rsidR="00CE360C" w:rsidRPr="00DB4DA9" w:rsidRDefault="00CE360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CE360C" w:rsidRPr="00DB4DA9" w:rsidRDefault="00CE360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CE360C" w:rsidRPr="00DB4DA9" w:rsidTr="00664BCC">
        <w:tc>
          <w:tcPr>
            <w:tcW w:w="7938" w:type="dxa"/>
            <w:gridSpan w:val="2"/>
          </w:tcPr>
          <w:p w:rsidR="00CE360C" w:rsidRPr="00DB4DA9" w:rsidRDefault="00CE360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CE360C" w:rsidRPr="00DB4DA9" w:rsidRDefault="00CE360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CE360C" w:rsidRPr="00DB4DA9" w:rsidTr="00664BCC">
        <w:tc>
          <w:tcPr>
            <w:tcW w:w="7938" w:type="dxa"/>
            <w:gridSpan w:val="2"/>
          </w:tcPr>
          <w:p w:rsidR="00CE360C" w:rsidRPr="00DB4DA9" w:rsidRDefault="00CE360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CE360C" w:rsidRPr="00DB4DA9" w:rsidRDefault="00CE360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CE360C" w:rsidRPr="00DB4DA9" w:rsidTr="00664BCC">
        <w:tc>
          <w:tcPr>
            <w:tcW w:w="7938" w:type="dxa"/>
            <w:gridSpan w:val="2"/>
          </w:tcPr>
          <w:p w:rsidR="00CE360C" w:rsidRPr="00DB4DA9" w:rsidRDefault="00CE360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CE360C" w:rsidRPr="00DB4DA9" w:rsidRDefault="00CE360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CE360C" w:rsidRPr="00DB4DA9" w:rsidTr="00664BCC">
        <w:tc>
          <w:tcPr>
            <w:tcW w:w="7938" w:type="dxa"/>
            <w:gridSpan w:val="2"/>
          </w:tcPr>
          <w:p w:rsidR="00CE360C" w:rsidRPr="00DB4DA9" w:rsidRDefault="00CE360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CE360C" w:rsidRPr="00DB4DA9" w:rsidRDefault="00CE360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CE360C" w:rsidRPr="00DB4DA9" w:rsidTr="00664BCC">
        <w:tc>
          <w:tcPr>
            <w:tcW w:w="7938" w:type="dxa"/>
            <w:gridSpan w:val="2"/>
          </w:tcPr>
          <w:p w:rsidR="00CE360C" w:rsidRPr="00DB4DA9" w:rsidRDefault="00CE360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CE360C" w:rsidRPr="00DB4DA9" w:rsidRDefault="00CE360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CE360C" w:rsidRPr="00DB4DA9" w:rsidTr="00664BCC">
        <w:tc>
          <w:tcPr>
            <w:tcW w:w="7938" w:type="dxa"/>
            <w:gridSpan w:val="2"/>
          </w:tcPr>
          <w:p w:rsidR="00CE360C" w:rsidRPr="00DB4DA9" w:rsidRDefault="00CE360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CE360C" w:rsidRPr="00DB4DA9" w:rsidRDefault="00CE360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</w:tbl>
    <w:p w:rsidR="00C13635" w:rsidRDefault="00C1363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2250"/>
      </w:tblGrid>
      <w:tr w:rsidR="00DE7B01" w:rsidRPr="00DB4DA9" w:rsidTr="005B78BF">
        <w:tc>
          <w:tcPr>
            <w:tcW w:w="7938" w:type="dxa"/>
            <w:shd w:val="clear" w:color="auto" w:fill="B8CCE4" w:themeFill="accent1" w:themeFillTint="66"/>
          </w:tcPr>
          <w:p w:rsidR="00DE7B01" w:rsidRPr="00DB4DA9" w:rsidRDefault="00CA4EE2" w:rsidP="005B78BF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 xml:space="preserve">First Day - </w:t>
            </w:r>
            <w:r w:rsidR="00DE7B01">
              <w:rPr>
                <w:rFonts w:asciiTheme="minorHAnsi" w:hAnsiTheme="minorHAnsi" w:cs="Arial"/>
                <w:b/>
              </w:rPr>
              <w:t>Tour of Facility</w:t>
            </w:r>
          </w:p>
        </w:tc>
        <w:tc>
          <w:tcPr>
            <w:tcW w:w="2250" w:type="dxa"/>
            <w:shd w:val="clear" w:color="auto" w:fill="B8CCE4" w:themeFill="accent1" w:themeFillTint="66"/>
          </w:tcPr>
          <w:p w:rsidR="00DE7B01" w:rsidRPr="004E6B1C" w:rsidRDefault="00DE7B01" w:rsidP="005B78BF">
            <w:pPr>
              <w:pStyle w:val="NoSpacing"/>
              <w:rPr>
                <w:rFonts w:asciiTheme="minorHAnsi" w:hAnsiTheme="minorHAnsi" w:cs="Arial"/>
                <w:b/>
                <w:szCs w:val="24"/>
              </w:rPr>
            </w:pPr>
            <w:r w:rsidRPr="004E6B1C">
              <w:rPr>
                <w:rFonts w:asciiTheme="minorHAnsi" w:hAnsiTheme="minorHAnsi" w:cs="Arial"/>
                <w:b/>
                <w:szCs w:val="24"/>
              </w:rPr>
              <w:t>Date Completed</w:t>
            </w:r>
          </w:p>
        </w:tc>
      </w:tr>
      <w:tr w:rsidR="00CA4EE2" w:rsidRPr="00DB4DA9" w:rsidTr="005B78BF">
        <w:tc>
          <w:tcPr>
            <w:tcW w:w="7938" w:type="dxa"/>
          </w:tcPr>
          <w:p w:rsidR="00CA4EE2" w:rsidRPr="00DB4DA9" w:rsidRDefault="00CA4EE2" w:rsidP="005B78BF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Location of supplies and equipment</w:t>
            </w:r>
          </w:p>
        </w:tc>
        <w:tc>
          <w:tcPr>
            <w:tcW w:w="2250" w:type="dxa"/>
          </w:tcPr>
          <w:p w:rsidR="00CA4EE2" w:rsidRPr="00DB4DA9" w:rsidRDefault="00CA4EE2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CA4EE2" w:rsidRPr="00DB4DA9" w:rsidTr="00664BCC">
        <w:tc>
          <w:tcPr>
            <w:tcW w:w="7938" w:type="dxa"/>
          </w:tcPr>
          <w:p w:rsidR="00CA4EE2" w:rsidRPr="00DB4DA9" w:rsidRDefault="00CA4EE2" w:rsidP="00664BCC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Identification of other relevant work areas</w:t>
            </w:r>
          </w:p>
        </w:tc>
        <w:tc>
          <w:tcPr>
            <w:tcW w:w="2250" w:type="dxa"/>
          </w:tcPr>
          <w:p w:rsidR="00CA4EE2" w:rsidRPr="00DB4DA9" w:rsidRDefault="00CA4EE2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CA4EE2" w:rsidRPr="00DB4DA9" w:rsidTr="00664BCC">
        <w:tc>
          <w:tcPr>
            <w:tcW w:w="7938" w:type="dxa"/>
          </w:tcPr>
          <w:p w:rsidR="00CA4EE2" w:rsidRPr="00DB4DA9" w:rsidRDefault="00CA4EE2" w:rsidP="00664BCC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Location and familiarity with photocopier / fax / scanner</w:t>
            </w:r>
          </w:p>
        </w:tc>
        <w:tc>
          <w:tcPr>
            <w:tcW w:w="2250" w:type="dxa"/>
          </w:tcPr>
          <w:p w:rsidR="00CA4EE2" w:rsidRPr="00DB4DA9" w:rsidRDefault="00CA4EE2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4E6B1C" w:rsidRPr="00DB4DA9" w:rsidTr="00664BCC">
        <w:tc>
          <w:tcPr>
            <w:tcW w:w="7938" w:type="dxa"/>
          </w:tcPr>
          <w:p w:rsidR="004E6B1C" w:rsidRPr="00DB4DA9" w:rsidRDefault="004E6B1C" w:rsidP="00664BCC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Lunchroom location / Kitchen procedures</w:t>
            </w:r>
            <w:r w:rsidR="00CA4EE2">
              <w:rPr>
                <w:rFonts w:asciiTheme="minorHAnsi" w:hAnsiTheme="minorHAnsi" w:cs="Arial"/>
              </w:rPr>
              <w:t xml:space="preserve"> (discuss p</w:t>
            </w:r>
            <w:r w:rsidR="00CA4EE2" w:rsidRPr="00DB4DA9">
              <w:rPr>
                <w:rFonts w:asciiTheme="minorHAnsi" w:hAnsiTheme="minorHAnsi" w:cs="Arial"/>
              </w:rPr>
              <w:t>olicy on eating at desk</w:t>
            </w:r>
            <w:r w:rsidR="00CA4EE2">
              <w:rPr>
                <w:rFonts w:asciiTheme="minorHAnsi" w:hAnsiTheme="minorHAnsi" w:cs="Arial"/>
              </w:rPr>
              <w:t>)</w:t>
            </w:r>
          </w:p>
        </w:tc>
        <w:tc>
          <w:tcPr>
            <w:tcW w:w="2250" w:type="dxa"/>
          </w:tcPr>
          <w:p w:rsidR="004E6B1C" w:rsidRPr="00DB4DA9" w:rsidRDefault="004E6B1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4E6B1C" w:rsidRPr="00DB4DA9" w:rsidTr="00664BCC">
        <w:tc>
          <w:tcPr>
            <w:tcW w:w="7938" w:type="dxa"/>
          </w:tcPr>
          <w:p w:rsidR="004E6B1C" w:rsidRPr="00DB4DA9" w:rsidRDefault="004E6B1C" w:rsidP="00664BCC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Bathroom location (including gender neutral)</w:t>
            </w:r>
          </w:p>
        </w:tc>
        <w:tc>
          <w:tcPr>
            <w:tcW w:w="2250" w:type="dxa"/>
          </w:tcPr>
          <w:p w:rsidR="004E6B1C" w:rsidRPr="00DB4DA9" w:rsidRDefault="004E6B1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4E6B1C" w:rsidRPr="00DB4DA9" w:rsidTr="00664BCC">
        <w:tc>
          <w:tcPr>
            <w:tcW w:w="7938" w:type="dxa"/>
          </w:tcPr>
          <w:p w:rsidR="004E6B1C" w:rsidRPr="00DB4DA9" w:rsidRDefault="004E6B1C" w:rsidP="00664BCC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Introduction to employees</w:t>
            </w:r>
            <w:r w:rsidR="00CA4EE2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2250" w:type="dxa"/>
          </w:tcPr>
          <w:p w:rsidR="004E6B1C" w:rsidRPr="00DB4DA9" w:rsidRDefault="004E6B1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4E6B1C" w:rsidRPr="00DB4DA9" w:rsidTr="00664BCC">
        <w:tc>
          <w:tcPr>
            <w:tcW w:w="7938" w:type="dxa"/>
          </w:tcPr>
          <w:p w:rsidR="004E6B1C" w:rsidRPr="00DB4DA9" w:rsidRDefault="004E6B1C" w:rsidP="00664BCC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Where to keep personal items</w:t>
            </w:r>
          </w:p>
        </w:tc>
        <w:tc>
          <w:tcPr>
            <w:tcW w:w="2250" w:type="dxa"/>
          </w:tcPr>
          <w:p w:rsidR="004E6B1C" w:rsidRPr="00DB4DA9" w:rsidRDefault="004E6B1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CA4EE2" w:rsidRPr="00DB4DA9" w:rsidTr="00664BCC">
        <w:tc>
          <w:tcPr>
            <w:tcW w:w="7938" w:type="dxa"/>
          </w:tcPr>
          <w:p w:rsidR="00CA4EE2" w:rsidRPr="00DB4DA9" w:rsidRDefault="00CA4EE2" w:rsidP="005B78BF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Location of first aid supplies</w:t>
            </w:r>
          </w:p>
        </w:tc>
        <w:tc>
          <w:tcPr>
            <w:tcW w:w="2250" w:type="dxa"/>
          </w:tcPr>
          <w:p w:rsidR="00CA4EE2" w:rsidRPr="00DB4DA9" w:rsidRDefault="00CA4EE2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CA4EE2" w:rsidRPr="00DB4DA9" w:rsidTr="005B78BF">
        <w:tc>
          <w:tcPr>
            <w:tcW w:w="7938" w:type="dxa"/>
          </w:tcPr>
          <w:p w:rsidR="00CA4EE2" w:rsidRPr="00DB4DA9" w:rsidRDefault="00CA4EE2" w:rsidP="005B78BF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Activity Center and bike storage/shower facilities, if available</w:t>
            </w:r>
          </w:p>
        </w:tc>
        <w:tc>
          <w:tcPr>
            <w:tcW w:w="2250" w:type="dxa"/>
          </w:tcPr>
          <w:p w:rsidR="00CA4EE2" w:rsidRPr="00DB4DA9" w:rsidRDefault="00CA4EE2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CA4EE2" w:rsidRPr="00DB4DA9" w:rsidTr="005B78BF">
        <w:tc>
          <w:tcPr>
            <w:tcW w:w="7938" w:type="dxa"/>
          </w:tcPr>
          <w:p w:rsidR="00CA4EE2" w:rsidRPr="00DB4DA9" w:rsidRDefault="00CA4EE2" w:rsidP="005B78BF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Coffee shop, if available </w:t>
            </w:r>
          </w:p>
        </w:tc>
        <w:tc>
          <w:tcPr>
            <w:tcW w:w="2250" w:type="dxa"/>
          </w:tcPr>
          <w:p w:rsidR="00CA4EE2" w:rsidRPr="00DB4DA9" w:rsidRDefault="00CA4EE2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CA4EE2" w:rsidRPr="00DB4DA9" w:rsidTr="00664BCC">
        <w:tc>
          <w:tcPr>
            <w:tcW w:w="7938" w:type="dxa"/>
          </w:tcPr>
          <w:p w:rsidR="00CA4EE2" w:rsidRPr="00DB4DA9" w:rsidRDefault="00CA4EE2" w:rsidP="005B78BF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Information about resources within walking distance (meal locations, </w:t>
            </w:r>
            <w:proofErr w:type="spellStart"/>
            <w:r>
              <w:rPr>
                <w:rFonts w:asciiTheme="minorHAnsi" w:hAnsiTheme="minorHAnsi" w:cs="Arial"/>
              </w:rPr>
              <w:t>etc</w:t>
            </w:r>
            <w:proofErr w:type="spellEnd"/>
            <w:r>
              <w:rPr>
                <w:rFonts w:asciiTheme="minorHAnsi" w:hAnsiTheme="minorHAnsi" w:cs="Arial"/>
              </w:rPr>
              <w:t>)</w:t>
            </w:r>
          </w:p>
        </w:tc>
        <w:tc>
          <w:tcPr>
            <w:tcW w:w="2250" w:type="dxa"/>
          </w:tcPr>
          <w:p w:rsidR="00CA4EE2" w:rsidRPr="00DB4DA9" w:rsidRDefault="00CA4EE2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CA4EE2" w:rsidRPr="00DB4DA9" w:rsidTr="00664BCC">
        <w:tc>
          <w:tcPr>
            <w:tcW w:w="7938" w:type="dxa"/>
          </w:tcPr>
          <w:p w:rsidR="00CA4EE2" w:rsidRPr="00DB4DA9" w:rsidRDefault="00CA4EE2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CA4EE2" w:rsidRPr="00DB4DA9" w:rsidRDefault="00CA4EE2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CA4EE2" w:rsidRPr="00DB4DA9" w:rsidTr="00664BCC">
        <w:tc>
          <w:tcPr>
            <w:tcW w:w="7938" w:type="dxa"/>
          </w:tcPr>
          <w:p w:rsidR="00CA4EE2" w:rsidRPr="00CA4EE2" w:rsidRDefault="00CA4EE2" w:rsidP="00664BCC">
            <w:pPr>
              <w:pStyle w:val="NoSpacing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250" w:type="dxa"/>
          </w:tcPr>
          <w:p w:rsidR="00CA4EE2" w:rsidRPr="00DB4DA9" w:rsidRDefault="00CA4EE2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</w:tbl>
    <w:p w:rsidR="00CA4EE2" w:rsidRDefault="00CA4E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2250"/>
      </w:tblGrid>
      <w:tr w:rsidR="00DE7B01" w:rsidRPr="00DB4DA9" w:rsidTr="005B78BF">
        <w:tc>
          <w:tcPr>
            <w:tcW w:w="7938" w:type="dxa"/>
            <w:shd w:val="clear" w:color="auto" w:fill="B8CCE4" w:themeFill="accent1" w:themeFillTint="66"/>
          </w:tcPr>
          <w:p w:rsidR="00DE7B01" w:rsidRPr="00DB4DA9" w:rsidRDefault="00DE7B01" w:rsidP="005B78BF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First Week</w:t>
            </w:r>
          </w:p>
        </w:tc>
        <w:tc>
          <w:tcPr>
            <w:tcW w:w="2250" w:type="dxa"/>
            <w:shd w:val="clear" w:color="auto" w:fill="B8CCE4" w:themeFill="accent1" w:themeFillTint="66"/>
          </w:tcPr>
          <w:p w:rsidR="00DE7B01" w:rsidRPr="004E6B1C" w:rsidRDefault="00DE7B01" w:rsidP="005B78BF">
            <w:pPr>
              <w:pStyle w:val="NoSpacing"/>
              <w:rPr>
                <w:rFonts w:asciiTheme="minorHAnsi" w:hAnsiTheme="minorHAnsi" w:cs="Arial"/>
                <w:b/>
                <w:szCs w:val="24"/>
              </w:rPr>
            </w:pPr>
            <w:r w:rsidRPr="004E6B1C">
              <w:rPr>
                <w:rFonts w:asciiTheme="minorHAnsi" w:hAnsiTheme="minorHAnsi" w:cs="Arial"/>
                <w:b/>
                <w:szCs w:val="24"/>
              </w:rPr>
              <w:t>Date Completed</w:t>
            </w:r>
          </w:p>
        </w:tc>
      </w:tr>
      <w:tr w:rsidR="0054330C" w:rsidRPr="00DB4DA9" w:rsidTr="00664BCC">
        <w:tc>
          <w:tcPr>
            <w:tcW w:w="7938" w:type="dxa"/>
          </w:tcPr>
          <w:p w:rsidR="0054330C" w:rsidRPr="00DB4DA9" w:rsidRDefault="00CA4EE2" w:rsidP="00664BCC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New Employee Orientation</w:t>
            </w:r>
          </w:p>
        </w:tc>
        <w:tc>
          <w:tcPr>
            <w:tcW w:w="2250" w:type="dxa"/>
          </w:tcPr>
          <w:p w:rsidR="0054330C" w:rsidRPr="00DB4DA9" w:rsidRDefault="0054330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4330C" w:rsidRPr="00DB4DA9" w:rsidTr="00664BCC">
        <w:tc>
          <w:tcPr>
            <w:tcW w:w="7938" w:type="dxa"/>
          </w:tcPr>
          <w:p w:rsidR="0054330C" w:rsidRPr="00DB4DA9" w:rsidRDefault="0054330C" w:rsidP="00664BCC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Rev</w:t>
            </w:r>
            <w:r w:rsidR="00DE7B01">
              <w:rPr>
                <w:rFonts w:asciiTheme="minorHAnsi" w:hAnsiTheme="minorHAnsi" w:cs="Arial"/>
              </w:rPr>
              <w:t>iew training opportunities and/</w:t>
            </w:r>
            <w:r w:rsidRPr="00DB4DA9">
              <w:rPr>
                <w:rFonts w:asciiTheme="minorHAnsi" w:hAnsiTheme="minorHAnsi" w:cs="Arial"/>
              </w:rPr>
              <w:t>or mandatory training</w:t>
            </w:r>
          </w:p>
        </w:tc>
        <w:tc>
          <w:tcPr>
            <w:tcW w:w="2250" w:type="dxa"/>
          </w:tcPr>
          <w:p w:rsidR="0054330C" w:rsidRPr="00DB4DA9" w:rsidRDefault="0054330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4330C" w:rsidRPr="00DB4DA9" w:rsidTr="00664BCC">
        <w:tc>
          <w:tcPr>
            <w:tcW w:w="7938" w:type="dxa"/>
          </w:tcPr>
          <w:p w:rsidR="0054330C" w:rsidRPr="00DB4DA9" w:rsidRDefault="0054330C" w:rsidP="00B155F3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Review performance expectations</w:t>
            </w:r>
            <w:r w:rsidR="00DE7B01">
              <w:rPr>
                <w:rFonts w:asciiTheme="minorHAnsi" w:hAnsiTheme="minorHAnsi" w:cs="Arial"/>
              </w:rPr>
              <w:t xml:space="preserve"> &amp; </w:t>
            </w:r>
            <w:r w:rsidR="00B155F3">
              <w:rPr>
                <w:rFonts w:asciiTheme="minorHAnsi" w:hAnsiTheme="minorHAnsi" w:cs="Arial"/>
              </w:rPr>
              <w:t>probation period</w:t>
            </w:r>
          </w:p>
        </w:tc>
        <w:tc>
          <w:tcPr>
            <w:tcW w:w="2250" w:type="dxa"/>
          </w:tcPr>
          <w:p w:rsidR="0054330C" w:rsidRPr="00DB4DA9" w:rsidRDefault="0054330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B155F3" w:rsidRPr="00DB4DA9" w:rsidTr="005B78BF">
        <w:tc>
          <w:tcPr>
            <w:tcW w:w="7938" w:type="dxa"/>
          </w:tcPr>
          <w:p w:rsidR="00B155F3" w:rsidRPr="00DB4DA9" w:rsidRDefault="00B155F3" w:rsidP="00B155F3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 xml:space="preserve">Review performance </w:t>
            </w:r>
            <w:r>
              <w:rPr>
                <w:rFonts w:asciiTheme="minorHAnsi" w:hAnsiTheme="minorHAnsi" w:cs="Arial"/>
              </w:rPr>
              <w:t>evaluation system</w:t>
            </w:r>
          </w:p>
        </w:tc>
        <w:tc>
          <w:tcPr>
            <w:tcW w:w="2250" w:type="dxa"/>
          </w:tcPr>
          <w:p w:rsidR="00B155F3" w:rsidRPr="00DB4DA9" w:rsidRDefault="00B155F3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4330C" w:rsidRPr="00DB4DA9" w:rsidTr="00664BCC">
        <w:tc>
          <w:tcPr>
            <w:tcW w:w="7938" w:type="dxa"/>
          </w:tcPr>
          <w:p w:rsidR="0054330C" w:rsidRPr="00DB4DA9" w:rsidRDefault="0054330C" w:rsidP="00664BCC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Workplace expectations</w:t>
            </w:r>
          </w:p>
        </w:tc>
        <w:tc>
          <w:tcPr>
            <w:tcW w:w="2250" w:type="dxa"/>
          </w:tcPr>
          <w:p w:rsidR="0054330C" w:rsidRPr="00DB4DA9" w:rsidRDefault="0054330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4330C" w:rsidRPr="00DB4DA9" w:rsidTr="00664BCC">
        <w:tc>
          <w:tcPr>
            <w:tcW w:w="7938" w:type="dxa"/>
          </w:tcPr>
          <w:p w:rsidR="0054330C" w:rsidRPr="00DB4DA9" w:rsidRDefault="0054330C" w:rsidP="00664BCC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Opportunities for advancement</w:t>
            </w:r>
          </w:p>
        </w:tc>
        <w:tc>
          <w:tcPr>
            <w:tcW w:w="2250" w:type="dxa"/>
          </w:tcPr>
          <w:p w:rsidR="0054330C" w:rsidRPr="00DB4DA9" w:rsidRDefault="0054330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4330C" w:rsidRPr="00DB4DA9" w:rsidTr="00664BCC">
        <w:tc>
          <w:tcPr>
            <w:tcW w:w="7938" w:type="dxa"/>
          </w:tcPr>
          <w:p w:rsidR="0054330C" w:rsidRPr="00DB4DA9" w:rsidRDefault="0054330C" w:rsidP="00664BCC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Policies and procedures manual</w:t>
            </w:r>
          </w:p>
        </w:tc>
        <w:tc>
          <w:tcPr>
            <w:tcW w:w="2250" w:type="dxa"/>
          </w:tcPr>
          <w:p w:rsidR="0054330C" w:rsidRPr="00DB4DA9" w:rsidRDefault="0054330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4330C" w:rsidRPr="00DB4DA9" w:rsidTr="00664BCC">
        <w:tc>
          <w:tcPr>
            <w:tcW w:w="7938" w:type="dxa"/>
          </w:tcPr>
          <w:p w:rsidR="0054330C" w:rsidRPr="00DB4DA9" w:rsidRDefault="0054330C" w:rsidP="00664BCC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Union procedures &amp; copy of contract</w:t>
            </w:r>
          </w:p>
        </w:tc>
        <w:tc>
          <w:tcPr>
            <w:tcW w:w="2250" w:type="dxa"/>
          </w:tcPr>
          <w:p w:rsidR="0054330C" w:rsidRPr="00DB4DA9" w:rsidRDefault="0054330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415D6A" w:rsidRPr="00DB4DA9" w:rsidTr="005B78BF">
        <w:tc>
          <w:tcPr>
            <w:tcW w:w="7938" w:type="dxa"/>
          </w:tcPr>
          <w:p w:rsidR="00415D6A" w:rsidRPr="00DB4DA9" w:rsidRDefault="00415D6A" w:rsidP="00415D6A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Introduce the Equity &amp; Social Justice vision</w:t>
            </w:r>
          </w:p>
        </w:tc>
        <w:tc>
          <w:tcPr>
            <w:tcW w:w="2250" w:type="dxa"/>
          </w:tcPr>
          <w:p w:rsidR="00415D6A" w:rsidRPr="00DB4DA9" w:rsidRDefault="00415D6A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4330C" w:rsidRPr="00DB4DA9" w:rsidTr="009978AF">
        <w:tc>
          <w:tcPr>
            <w:tcW w:w="7938" w:type="dxa"/>
            <w:tcBorders>
              <w:top w:val="single" w:sz="4" w:space="0" w:color="auto"/>
            </w:tcBorders>
          </w:tcPr>
          <w:p w:rsidR="0054330C" w:rsidRPr="00DB4DA9" w:rsidRDefault="0054330C" w:rsidP="00B155F3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Review any que</w:t>
            </w:r>
            <w:r w:rsidR="00DE7B01">
              <w:rPr>
                <w:rFonts w:asciiTheme="minorHAnsi" w:hAnsiTheme="minorHAnsi" w:cs="Arial"/>
              </w:rPr>
              <w:t>stions on New Employee Packet/</w:t>
            </w:r>
            <w:r w:rsidR="00B155F3">
              <w:rPr>
                <w:rFonts w:asciiTheme="minorHAnsi" w:hAnsiTheme="minorHAnsi" w:cs="Arial"/>
              </w:rPr>
              <w:t>Division specific info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54330C" w:rsidRPr="00DB4DA9" w:rsidRDefault="0054330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4330C" w:rsidRPr="00DB4DA9" w:rsidTr="00664BCC">
        <w:tc>
          <w:tcPr>
            <w:tcW w:w="7938" w:type="dxa"/>
          </w:tcPr>
          <w:p w:rsidR="0054330C" w:rsidRPr="00DB4DA9" w:rsidRDefault="0054330C" w:rsidP="00664BCC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Paycheck: when, how, where and payroll periods</w:t>
            </w:r>
          </w:p>
        </w:tc>
        <w:tc>
          <w:tcPr>
            <w:tcW w:w="2250" w:type="dxa"/>
          </w:tcPr>
          <w:p w:rsidR="0054330C" w:rsidRPr="00DB4DA9" w:rsidRDefault="0054330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4330C" w:rsidRPr="00DB4DA9" w:rsidTr="00664BCC">
        <w:tc>
          <w:tcPr>
            <w:tcW w:w="7938" w:type="dxa"/>
          </w:tcPr>
          <w:p w:rsidR="0054330C" w:rsidRPr="00DB4DA9" w:rsidRDefault="0054330C" w:rsidP="00664BCC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How to complete time entry</w:t>
            </w:r>
          </w:p>
        </w:tc>
        <w:tc>
          <w:tcPr>
            <w:tcW w:w="2250" w:type="dxa"/>
          </w:tcPr>
          <w:p w:rsidR="0054330C" w:rsidRPr="00DB4DA9" w:rsidRDefault="0054330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4330C" w:rsidRPr="00DB4DA9" w:rsidTr="00664BCC">
        <w:tc>
          <w:tcPr>
            <w:tcW w:w="7938" w:type="dxa"/>
          </w:tcPr>
          <w:p w:rsidR="0054330C" w:rsidRPr="00DB4DA9" w:rsidRDefault="0054330C" w:rsidP="00664BCC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Reporting absences and tardiness – policy on reporting and how to complete in PeopleSoft</w:t>
            </w:r>
          </w:p>
        </w:tc>
        <w:tc>
          <w:tcPr>
            <w:tcW w:w="2250" w:type="dxa"/>
          </w:tcPr>
          <w:p w:rsidR="0054330C" w:rsidRPr="00DB4DA9" w:rsidRDefault="0054330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4330C" w:rsidRPr="00DB4DA9" w:rsidTr="00664BCC">
        <w:tc>
          <w:tcPr>
            <w:tcW w:w="7938" w:type="dxa"/>
          </w:tcPr>
          <w:p w:rsidR="0054330C" w:rsidRPr="00DB4DA9" w:rsidRDefault="0054330C" w:rsidP="00664BCC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Overtime procedures and requests</w:t>
            </w:r>
          </w:p>
        </w:tc>
        <w:tc>
          <w:tcPr>
            <w:tcW w:w="2250" w:type="dxa"/>
          </w:tcPr>
          <w:p w:rsidR="0054330C" w:rsidRPr="00DB4DA9" w:rsidRDefault="0054330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4330C" w:rsidRPr="00DB4DA9" w:rsidTr="00664BCC">
        <w:tc>
          <w:tcPr>
            <w:tcW w:w="7938" w:type="dxa"/>
          </w:tcPr>
          <w:p w:rsidR="0054330C" w:rsidRPr="00DB4DA9" w:rsidRDefault="0054330C" w:rsidP="00664BCC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Vacation procedures and requests</w:t>
            </w:r>
          </w:p>
        </w:tc>
        <w:tc>
          <w:tcPr>
            <w:tcW w:w="2250" w:type="dxa"/>
          </w:tcPr>
          <w:p w:rsidR="0054330C" w:rsidRPr="00DB4DA9" w:rsidRDefault="0054330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4330C" w:rsidRPr="00DB4DA9" w:rsidTr="009978AF">
        <w:tc>
          <w:tcPr>
            <w:tcW w:w="7938" w:type="dxa"/>
            <w:tcBorders>
              <w:bottom w:val="single" w:sz="4" w:space="0" w:color="auto"/>
            </w:tcBorders>
          </w:tcPr>
          <w:p w:rsidR="0054330C" w:rsidRPr="00DB4DA9" w:rsidRDefault="0054330C" w:rsidP="00664BCC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Holidays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54330C" w:rsidRPr="00DB4DA9" w:rsidRDefault="0054330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CA4EE2" w:rsidRPr="00DB4DA9" w:rsidTr="005B78BF">
        <w:tc>
          <w:tcPr>
            <w:tcW w:w="7938" w:type="dxa"/>
          </w:tcPr>
          <w:p w:rsidR="00CA4EE2" w:rsidRPr="00DB4DA9" w:rsidRDefault="00CA4EE2" w:rsidP="005B78BF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Fleet car registration and process, if applicable</w:t>
            </w:r>
          </w:p>
        </w:tc>
        <w:tc>
          <w:tcPr>
            <w:tcW w:w="2250" w:type="dxa"/>
          </w:tcPr>
          <w:p w:rsidR="00CA4EE2" w:rsidRPr="00DB4DA9" w:rsidRDefault="00CA4EE2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891E75" w:rsidRPr="00DB4DA9" w:rsidTr="005B78BF">
        <w:tc>
          <w:tcPr>
            <w:tcW w:w="7938" w:type="dxa"/>
          </w:tcPr>
          <w:p w:rsidR="00891E75" w:rsidRPr="00DB4DA9" w:rsidRDefault="00891E75" w:rsidP="005B78BF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Assist with setting up email signature</w:t>
            </w:r>
          </w:p>
        </w:tc>
        <w:tc>
          <w:tcPr>
            <w:tcW w:w="2250" w:type="dxa"/>
          </w:tcPr>
          <w:p w:rsidR="00891E75" w:rsidRPr="00DB4DA9" w:rsidRDefault="00891E75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D05B5B" w:rsidRPr="00DB4DA9" w:rsidTr="005B78BF">
        <w:tc>
          <w:tcPr>
            <w:tcW w:w="7938" w:type="dxa"/>
          </w:tcPr>
          <w:p w:rsidR="00D05B5B" w:rsidRPr="00DB4DA9" w:rsidRDefault="00D05B5B" w:rsidP="005B78BF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Schedule recurring one-on-one meeting with manager </w:t>
            </w:r>
          </w:p>
        </w:tc>
        <w:tc>
          <w:tcPr>
            <w:tcW w:w="2250" w:type="dxa"/>
          </w:tcPr>
          <w:p w:rsidR="00D05B5B" w:rsidRPr="00DB4DA9" w:rsidRDefault="00D05B5B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D05B5B" w:rsidRPr="00DB4DA9" w:rsidTr="005B78BF">
        <w:tc>
          <w:tcPr>
            <w:tcW w:w="7938" w:type="dxa"/>
          </w:tcPr>
          <w:p w:rsidR="00D05B5B" w:rsidRPr="00DB4DA9" w:rsidRDefault="00D05B5B" w:rsidP="005B78BF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Have employee shadow to relevant meetings </w:t>
            </w:r>
          </w:p>
        </w:tc>
        <w:tc>
          <w:tcPr>
            <w:tcW w:w="2250" w:type="dxa"/>
          </w:tcPr>
          <w:p w:rsidR="00D05B5B" w:rsidRPr="00DB4DA9" w:rsidRDefault="00D05B5B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D05B5B" w:rsidRPr="00DB4DA9" w:rsidTr="005B78BF">
        <w:tc>
          <w:tcPr>
            <w:tcW w:w="7938" w:type="dxa"/>
          </w:tcPr>
          <w:p w:rsidR="00D05B5B" w:rsidRPr="00DB4DA9" w:rsidRDefault="00D05B5B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D05B5B" w:rsidRPr="00DB4DA9" w:rsidRDefault="00D05B5B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CA4EE2" w:rsidRPr="00DB4DA9" w:rsidTr="005B78BF">
        <w:tc>
          <w:tcPr>
            <w:tcW w:w="7938" w:type="dxa"/>
          </w:tcPr>
          <w:p w:rsidR="00CA4EE2" w:rsidRPr="00DB4DA9" w:rsidRDefault="00891E75" w:rsidP="005B78BF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Other:</w:t>
            </w:r>
          </w:p>
        </w:tc>
        <w:tc>
          <w:tcPr>
            <w:tcW w:w="2250" w:type="dxa"/>
          </w:tcPr>
          <w:p w:rsidR="00CA4EE2" w:rsidRPr="00DB4DA9" w:rsidRDefault="00CA4EE2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D05B5B" w:rsidRPr="00DB4DA9" w:rsidTr="005B78BF">
        <w:tc>
          <w:tcPr>
            <w:tcW w:w="7938" w:type="dxa"/>
          </w:tcPr>
          <w:p w:rsidR="00D05B5B" w:rsidRPr="00DB4DA9" w:rsidRDefault="00D05B5B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D05B5B" w:rsidRPr="00DB4DA9" w:rsidRDefault="00D05B5B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D05B5B" w:rsidRPr="00DB4DA9" w:rsidTr="005B78BF">
        <w:tc>
          <w:tcPr>
            <w:tcW w:w="7938" w:type="dxa"/>
          </w:tcPr>
          <w:p w:rsidR="00D05B5B" w:rsidRPr="00DB4DA9" w:rsidRDefault="00D05B5B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D05B5B" w:rsidRPr="00DB4DA9" w:rsidRDefault="00D05B5B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CA4EE2" w:rsidRPr="00DB4DA9" w:rsidTr="005B78BF">
        <w:tc>
          <w:tcPr>
            <w:tcW w:w="7938" w:type="dxa"/>
          </w:tcPr>
          <w:p w:rsidR="00CA4EE2" w:rsidRPr="00DB4DA9" w:rsidRDefault="00CA4EE2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CA4EE2" w:rsidRPr="00DB4DA9" w:rsidRDefault="00CA4EE2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CA4EE2" w:rsidRPr="00DB4DA9" w:rsidTr="005B78BF">
        <w:tc>
          <w:tcPr>
            <w:tcW w:w="7938" w:type="dxa"/>
          </w:tcPr>
          <w:p w:rsidR="00CA4EE2" w:rsidRPr="00DB4DA9" w:rsidRDefault="00CA4EE2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CA4EE2" w:rsidRPr="00DB4DA9" w:rsidRDefault="00CA4EE2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DE7B01" w:rsidRPr="00DB4DA9" w:rsidTr="005B78BF">
        <w:tc>
          <w:tcPr>
            <w:tcW w:w="7938" w:type="dxa"/>
          </w:tcPr>
          <w:p w:rsidR="00DE7B01" w:rsidRPr="00DB4DA9" w:rsidRDefault="00DE7B01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DE7B01" w:rsidRPr="00DB4DA9" w:rsidRDefault="00DE7B01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B78BF" w:rsidRPr="00DB4DA9" w:rsidTr="005B78BF">
        <w:tc>
          <w:tcPr>
            <w:tcW w:w="7938" w:type="dxa"/>
            <w:shd w:val="clear" w:color="auto" w:fill="95B3D7" w:themeFill="accent1" w:themeFillTint="99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First Month – 90 days</w:t>
            </w:r>
          </w:p>
        </w:tc>
        <w:tc>
          <w:tcPr>
            <w:tcW w:w="2250" w:type="dxa"/>
            <w:shd w:val="clear" w:color="auto" w:fill="95B3D7" w:themeFill="accent1" w:themeFillTint="99"/>
          </w:tcPr>
          <w:p w:rsidR="005B78BF" w:rsidRPr="004E6B1C" w:rsidRDefault="005B78BF" w:rsidP="005B78BF">
            <w:pPr>
              <w:pStyle w:val="NoSpacing"/>
              <w:rPr>
                <w:rFonts w:asciiTheme="minorHAnsi" w:hAnsiTheme="minorHAnsi" w:cs="Arial"/>
                <w:b/>
                <w:szCs w:val="24"/>
              </w:rPr>
            </w:pPr>
            <w:r w:rsidRPr="004E6B1C">
              <w:rPr>
                <w:rFonts w:asciiTheme="minorHAnsi" w:hAnsiTheme="minorHAnsi" w:cs="Arial"/>
                <w:b/>
                <w:szCs w:val="24"/>
              </w:rPr>
              <w:t>Date Completed</w:t>
            </w:r>
          </w:p>
        </w:tc>
      </w:tr>
      <w:tr w:rsidR="005B78BF" w:rsidRPr="00DB4DA9" w:rsidTr="005B78BF">
        <w:tc>
          <w:tcPr>
            <w:tcW w:w="7938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Continue one-on-one meetings</w:t>
            </w:r>
          </w:p>
        </w:tc>
        <w:tc>
          <w:tcPr>
            <w:tcW w:w="2250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B78BF" w:rsidRPr="00DB4DA9" w:rsidTr="005B78BF">
        <w:tc>
          <w:tcPr>
            <w:tcW w:w="7938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Provide timely, meaningful job feedback</w:t>
            </w:r>
          </w:p>
        </w:tc>
        <w:tc>
          <w:tcPr>
            <w:tcW w:w="2250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B78BF" w:rsidRPr="00DB4DA9" w:rsidTr="005B78BF">
        <w:tc>
          <w:tcPr>
            <w:tcW w:w="7938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Continue contact with “buddy” – maybe once a week check ins</w:t>
            </w:r>
          </w:p>
        </w:tc>
        <w:tc>
          <w:tcPr>
            <w:tcW w:w="2250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B78BF" w:rsidRPr="00DB4DA9" w:rsidTr="005B78BF">
        <w:tc>
          <w:tcPr>
            <w:tcW w:w="7938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Follow up on required training – is it getting completed, are there questions</w:t>
            </w:r>
          </w:p>
        </w:tc>
        <w:tc>
          <w:tcPr>
            <w:tcW w:w="2250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B78BF" w:rsidRPr="00DB4DA9" w:rsidTr="005B78BF">
        <w:tc>
          <w:tcPr>
            <w:tcW w:w="7938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Regularly review New Employee Onboarding plan and task assignments. Discuss progress, challenges, road blocks</w:t>
            </w:r>
          </w:p>
        </w:tc>
        <w:tc>
          <w:tcPr>
            <w:tcW w:w="2250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B78BF" w:rsidRPr="00DB4DA9" w:rsidTr="005B78BF">
        <w:tc>
          <w:tcPr>
            <w:tcW w:w="7938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Continue introducing employee to colleagues, external contacts </w:t>
            </w:r>
            <w:proofErr w:type="spellStart"/>
            <w:r>
              <w:rPr>
                <w:rFonts w:asciiTheme="minorHAnsi" w:hAnsiTheme="minorHAnsi" w:cs="Arial"/>
              </w:rPr>
              <w:t>etc</w:t>
            </w:r>
            <w:proofErr w:type="spellEnd"/>
          </w:p>
        </w:tc>
        <w:tc>
          <w:tcPr>
            <w:tcW w:w="2250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B78BF" w:rsidRPr="00DB4DA9" w:rsidTr="005B78BF">
        <w:tc>
          <w:tcPr>
            <w:tcW w:w="7938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Schedule end of probation period review, if required</w:t>
            </w:r>
          </w:p>
        </w:tc>
        <w:tc>
          <w:tcPr>
            <w:tcW w:w="2250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B78BF" w:rsidRPr="00DB4DA9" w:rsidTr="005B78BF">
        <w:tc>
          <w:tcPr>
            <w:tcW w:w="7938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Ensure time is being properly recorded in PeopleSoft</w:t>
            </w:r>
          </w:p>
        </w:tc>
        <w:tc>
          <w:tcPr>
            <w:tcW w:w="2250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B78BF" w:rsidRPr="00DB4DA9" w:rsidTr="005B78BF">
        <w:tc>
          <w:tcPr>
            <w:tcW w:w="7938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Assign new tasks as appropriate, including them in regular check in meetings for follow up</w:t>
            </w:r>
          </w:p>
        </w:tc>
        <w:tc>
          <w:tcPr>
            <w:tcW w:w="2250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B78BF" w:rsidRPr="00DB4DA9" w:rsidTr="005B78BF">
        <w:tc>
          <w:tcPr>
            <w:tcW w:w="7938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Include additional training, as required.  Consider SharePoint, eLearning, lean, ESJ</w:t>
            </w:r>
            <w:r w:rsidR="00B83719">
              <w:rPr>
                <w:rFonts w:asciiTheme="minorHAnsi" w:hAnsiTheme="minorHAnsi" w:cs="Arial"/>
              </w:rPr>
              <w:t>, records management</w:t>
            </w:r>
          </w:p>
        </w:tc>
        <w:tc>
          <w:tcPr>
            <w:tcW w:w="2250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B78BF" w:rsidRPr="00DB4DA9" w:rsidTr="005B78BF">
        <w:tc>
          <w:tcPr>
            <w:tcW w:w="7938" w:type="dxa"/>
          </w:tcPr>
          <w:p w:rsidR="005B78BF" w:rsidRPr="00DB4DA9" w:rsidRDefault="00B83719" w:rsidP="005B78BF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Schedule coffee with Section, Department, Division leadership, if appropriate to welcome and check in</w:t>
            </w:r>
          </w:p>
        </w:tc>
        <w:tc>
          <w:tcPr>
            <w:tcW w:w="2250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B78BF" w:rsidRPr="00DB4DA9" w:rsidTr="005B78BF">
        <w:tc>
          <w:tcPr>
            <w:tcW w:w="7938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B78BF" w:rsidRPr="00DB4DA9" w:rsidTr="005B78BF">
        <w:tc>
          <w:tcPr>
            <w:tcW w:w="7938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B78BF" w:rsidRPr="00DB4DA9" w:rsidTr="005B78BF">
        <w:tc>
          <w:tcPr>
            <w:tcW w:w="7938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Other:</w:t>
            </w:r>
          </w:p>
        </w:tc>
        <w:tc>
          <w:tcPr>
            <w:tcW w:w="2250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B78BF" w:rsidRPr="00DB4DA9" w:rsidTr="005B78BF">
        <w:tc>
          <w:tcPr>
            <w:tcW w:w="7938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B78BF" w:rsidRPr="00DB4DA9" w:rsidTr="005B78BF">
        <w:tc>
          <w:tcPr>
            <w:tcW w:w="7938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B78BF" w:rsidRPr="00DB4DA9" w:rsidTr="005B78BF">
        <w:tc>
          <w:tcPr>
            <w:tcW w:w="7938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B78BF" w:rsidRPr="00DB4DA9" w:rsidTr="005B78BF">
        <w:tc>
          <w:tcPr>
            <w:tcW w:w="7938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B78BF" w:rsidRPr="00DB4DA9" w:rsidTr="005B78BF">
        <w:tc>
          <w:tcPr>
            <w:tcW w:w="7938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</w:tbl>
    <w:p w:rsidR="00891E75" w:rsidRDefault="00891E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2250"/>
      </w:tblGrid>
      <w:tr w:rsidR="00DE7B01" w:rsidRPr="00DB4DA9" w:rsidTr="005B78BF">
        <w:tc>
          <w:tcPr>
            <w:tcW w:w="7938" w:type="dxa"/>
            <w:shd w:val="clear" w:color="auto" w:fill="B8CCE4" w:themeFill="accent1" w:themeFillTint="66"/>
          </w:tcPr>
          <w:p w:rsidR="00DE7B01" w:rsidRPr="00DB4DA9" w:rsidRDefault="00891E75" w:rsidP="005B78BF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br w:type="page"/>
            </w:r>
            <w:r w:rsidR="00DE7B01">
              <w:rPr>
                <w:rFonts w:asciiTheme="minorHAnsi" w:hAnsiTheme="minorHAnsi" w:cs="Arial"/>
                <w:b/>
              </w:rPr>
              <w:t>Optional Ideas</w:t>
            </w:r>
          </w:p>
        </w:tc>
        <w:tc>
          <w:tcPr>
            <w:tcW w:w="2250" w:type="dxa"/>
            <w:shd w:val="clear" w:color="auto" w:fill="B8CCE4" w:themeFill="accent1" w:themeFillTint="66"/>
          </w:tcPr>
          <w:p w:rsidR="00DE7B01" w:rsidRPr="004E6B1C" w:rsidRDefault="00DE7B01" w:rsidP="005B78BF">
            <w:pPr>
              <w:pStyle w:val="NoSpacing"/>
              <w:rPr>
                <w:rFonts w:asciiTheme="minorHAnsi" w:hAnsiTheme="minorHAnsi" w:cs="Arial"/>
                <w:b/>
                <w:szCs w:val="24"/>
              </w:rPr>
            </w:pPr>
            <w:r w:rsidRPr="004E6B1C">
              <w:rPr>
                <w:rFonts w:asciiTheme="minorHAnsi" w:hAnsiTheme="minorHAnsi" w:cs="Arial"/>
                <w:b/>
                <w:szCs w:val="24"/>
              </w:rPr>
              <w:t>Date Completed</w:t>
            </w:r>
          </w:p>
        </w:tc>
      </w:tr>
      <w:tr w:rsidR="0054330C" w:rsidRPr="00DB4DA9" w:rsidTr="00664BCC">
        <w:tc>
          <w:tcPr>
            <w:tcW w:w="7938" w:type="dxa"/>
          </w:tcPr>
          <w:p w:rsidR="0054330C" w:rsidRPr="00DB4DA9" w:rsidRDefault="0054330C" w:rsidP="00664BCC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Provide a welcome card signed by your team with a gift card to one of the building's coffee shops</w:t>
            </w:r>
          </w:p>
        </w:tc>
        <w:tc>
          <w:tcPr>
            <w:tcW w:w="2250" w:type="dxa"/>
          </w:tcPr>
          <w:p w:rsidR="0054330C" w:rsidRPr="00DB4DA9" w:rsidRDefault="0054330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4330C" w:rsidRPr="00DB4DA9" w:rsidTr="00664BCC">
        <w:tc>
          <w:tcPr>
            <w:tcW w:w="7938" w:type="dxa"/>
          </w:tcPr>
          <w:p w:rsidR="0054330C" w:rsidRPr="00DB4DA9" w:rsidRDefault="0054330C" w:rsidP="00664BCC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Take the employee out to lunch on their first day</w:t>
            </w:r>
          </w:p>
        </w:tc>
        <w:tc>
          <w:tcPr>
            <w:tcW w:w="2250" w:type="dxa"/>
          </w:tcPr>
          <w:p w:rsidR="0054330C" w:rsidRPr="00DB4DA9" w:rsidRDefault="0054330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4330C" w:rsidRPr="00DB4DA9" w:rsidTr="00664BCC">
        <w:tc>
          <w:tcPr>
            <w:tcW w:w="7938" w:type="dxa"/>
          </w:tcPr>
          <w:p w:rsidR="0054330C" w:rsidRPr="00DB4DA9" w:rsidRDefault="0054330C" w:rsidP="00664BCC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Ask about any dietary restrictions if your group often eats together</w:t>
            </w:r>
          </w:p>
        </w:tc>
        <w:tc>
          <w:tcPr>
            <w:tcW w:w="2250" w:type="dxa"/>
          </w:tcPr>
          <w:p w:rsidR="0054330C" w:rsidRPr="00DB4DA9" w:rsidRDefault="0054330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4330C" w:rsidRPr="00DB4DA9" w:rsidTr="00664BCC">
        <w:tc>
          <w:tcPr>
            <w:tcW w:w="7938" w:type="dxa"/>
          </w:tcPr>
          <w:p w:rsidR="0054330C" w:rsidRPr="00DB4DA9" w:rsidRDefault="0054330C" w:rsidP="00664BCC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Write a welcoming message on the team’s whiteboard</w:t>
            </w:r>
          </w:p>
        </w:tc>
        <w:tc>
          <w:tcPr>
            <w:tcW w:w="2250" w:type="dxa"/>
          </w:tcPr>
          <w:p w:rsidR="0054330C" w:rsidRPr="00DB4DA9" w:rsidRDefault="0054330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4330C" w:rsidRPr="00DB4DA9" w:rsidTr="00664BCC">
        <w:tc>
          <w:tcPr>
            <w:tcW w:w="7938" w:type="dxa"/>
          </w:tcPr>
          <w:p w:rsidR="0054330C" w:rsidRPr="00DB4DA9" w:rsidRDefault="0054330C" w:rsidP="00664BCC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 xml:space="preserve">Encourage the team to welcome the new employee </w:t>
            </w:r>
          </w:p>
        </w:tc>
        <w:tc>
          <w:tcPr>
            <w:tcW w:w="2250" w:type="dxa"/>
          </w:tcPr>
          <w:p w:rsidR="0054330C" w:rsidRPr="00DB4DA9" w:rsidRDefault="0054330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4330C" w:rsidRPr="00DB4DA9" w:rsidTr="00664BCC">
        <w:tc>
          <w:tcPr>
            <w:tcW w:w="7938" w:type="dxa"/>
          </w:tcPr>
          <w:p w:rsidR="0054330C" w:rsidRPr="00DB4DA9" w:rsidRDefault="0054330C" w:rsidP="00DE7B01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Decorate their cubicle/office</w:t>
            </w:r>
          </w:p>
        </w:tc>
        <w:tc>
          <w:tcPr>
            <w:tcW w:w="2250" w:type="dxa"/>
          </w:tcPr>
          <w:p w:rsidR="0054330C" w:rsidRPr="00DB4DA9" w:rsidRDefault="0054330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9978AF" w:rsidRPr="00DB4DA9" w:rsidTr="00664BCC">
        <w:tc>
          <w:tcPr>
            <w:tcW w:w="7938" w:type="dxa"/>
          </w:tcPr>
          <w:p w:rsidR="009978AF" w:rsidRPr="00DB4DA9" w:rsidRDefault="009978AF" w:rsidP="00664BCC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Other:</w:t>
            </w:r>
          </w:p>
        </w:tc>
        <w:tc>
          <w:tcPr>
            <w:tcW w:w="2250" w:type="dxa"/>
          </w:tcPr>
          <w:p w:rsidR="009978AF" w:rsidRPr="00DB4DA9" w:rsidRDefault="009978AF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891E75" w:rsidRPr="00DB4DA9" w:rsidTr="00891E75">
        <w:tc>
          <w:tcPr>
            <w:tcW w:w="7938" w:type="dxa"/>
          </w:tcPr>
          <w:p w:rsidR="00891E75" w:rsidRPr="00DB4DA9" w:rsidRDefault="00891E75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891E75" w:rsidRPr="00DB4DA9" w:rsidRDefault="00891E75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891E75" w:rsidRPr="00DB4DA9" w:rsidTr="00891E75">
        <w:tc>
          <w:tcPr>
            <w:tcW w:w="7938" w:type="dxa"/>
          </w:tcPr>
          <w:p w:rsidR="00891E75" w:rsidRPr="00DB4DA9" w:rsidRDefault="00891E75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891E75" w:rsidRPr="00DB4DA9" w:rsidRDefault="00891E75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891E75" w:rsidRPr="00DB4DA9" w:rsidTr="00891E75">
        <w:tc>
          <w:tcPr>
            <w:tcW w:w="7938" w:type="dxa"/>
          </w:tcPr>
          <w:p w:rsidR="00891E75" w:rsidRPr="00DB4DA9" w:rsidRDefault="00891E75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891E75" w:rsidRPr="00DB4DA9" w:rsidRDefault="00891E75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891E75" w:rsidRPr="00DB4DA9" w:rsidTr="00664BCC">
        <w:tc>
          <w:tcPr>
            <w:tcW w:w="7938" w:type="dxa"/>
          </w:tcPr>
          <w:p w:rsidR="00891E75" w:rsidRPr="00DB4DA9" w:rsidRDefault="00891E75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891E75" w:rsidRPr="00DB4DA9" w:rsidRDefault="00891E75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891E75" w:rsidRPr="00DB4DA9" w:rsidTr="00664BCC">
        <w:tc>
          <w:tcPr>
            <w:tcW w:w="7938" w:type="dxa"/>
          </w:tcPr>
          <w:p w:rsidR="00891E75" w:rsidRPr="00DB4DA9" w:rsidRDefault="00891E75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891E75" w:rsidRPr="00DB4DA9" w:rsidRDefault="00891E75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891E75" w:rsidRPr="00DB4DA9" w:rsidTr="00664BCC">
        <w:tc>
          <w:tcPr>
            <w:tcW w:w="7938" w:type="dxa"/>
          </w:tcPr>
          <w:p w:rsidR="00891E75" w:rsidRPr="00DB4DA9" w:rsidRDefault="00891E75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891E75" w:rsidRPr="00DB4DA9" w:rsidRDefault="00891E75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</w:tbl>
    <w:p w:rsidR="00120B96" w:rsidRPr="00DB4DA9" w:rsidRDefault="00120B96" w:rsidP="0054330C">
      <w:pPr>
        <w:pStyle w:val="Standard"/>
        <w:rPr>
          <w:rFonts w:asciiTheme="minorHAnsi" w:hAnsiTheme="minorHAnsi" w:cs="Arial"/>
        </w:rPr>
      </w:pPr>
    </w:p>
    <w:sectPr w:rsidR="00120B96" w:rsidRPr="00DB4DA9" w:rsidSect="00A7374C">
      <w:footerReference w:type="default" r:id="rId11"/>
      <w:footerReference w:type="first" r:id="rId12"/>
      <w:pgSz w:w="12240" w:h="15840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8BF" w:rsidRDefault="005B78BF">
      <w:r>
        <w:separator/>
      </w:r>
    </w:p>
  </w:endnote>
  <w:endnote w:type="continuationSeparator" w:id="0">
    <w:p w:rsidR="005B78BF" w:rsidRDefault="005B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8BF" w:rsidRPr="00A7374C" w:rsidRDefault="00671D9F" w:rsidP="00A7374C">
    <w:pPr>
      <w:pStyle w:val="Footer"/>
    </w:pPr>
    <w:sdt>
      <w:sdtPr>
        <w:id w:val="9310878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7374C">
          <w:rPr>
            <w:rFonts w:asciiTheme="minorHAnsi" w:hAnsiTheme="minorHAnsi"/>
            <w:color w:val="7F7F7F" w:themeColor="text1" w:themeTint="80"/>
            <w:sz w:val="22"/>
            <w:szCs w:val="22"/>
          </w:rPr>
          <w:tab/>
        </w:r>
        <w:r w:rsidR="00A7374C">
          <w:rPr>
            <w:rFonts w:asciiTheme="minorHAnsi" w:hAnsiTheme="minorHAnsi"/>
            <w:color w:val="7F7F7F" w:themeColor="text1" w:themeTint="80"/>
            <w:sz w:val="22"/>
            <w:szCs w:val="22"/>
          </w:rPr>
          <w:tab/>
        </w:r>
        <w:r w:rsidR="00A7374C">
          <w:fldChar w:fldCharType="begin"/>
        </w:r>
        <w:r w:rsidR="00A7374C">
          <w:instrText xml:space="preserve"> PAGE   \* MERGEFORMAT </w:instrText>
        </w:r>
        <w:r w:rsidR="00A7374C">
          <w:fldChar w:fldCharType="separate"/>
        </w:r>
        <w:r w:rsidR="006A2153">
          <w:rPr>
            <w:noProof/>
          </w:rPr>
          <w:t>5</w:t>
        </w:r>
        <w:r w:rsidR="00A7374C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4C" w:rsidRDefault="00A7374C">
    <w:pPr>
      <w:pStyle w:val="Footer"/>
    </w:pPr>
    <w:r>
      <w:rPr>
        <w:rFonts w:asciiTheme="minorHAnsi" w:hAnsiTheme="minorHAnsi"/>
        <w:color w:val="7F7F7F" w:themeColor="text1" w:themeTint="80"/>
        <w:sz w:val="22"/>
        <w:szCs w:val="22"/>
      </w:rPr>
      <w:t>Sept 2015</w:t>
    </w:r>
    <w:r>
      <w:rPr>
        <w:rFonts w:asciiTheme="minorHAnsi" w:hAnsiTheme="minorHAnsi"/>
        <w:color w:val="7F7F7F" w:themeColor="text1" w:themeTint="80"/>
        <w:sz w:val="22"/>
        <w:szCs w:val="22"/>
      </w:rPr>
      <w:tab/>
    </w:r>
    <w:r>
      <w:rPr>
        <w:rFonts w:asciiTheme="minorHAnsi" w:hAnsiTheme="minorHAnsi"/>
        <w:color w:val="7F7F7F" w:themeColor="text1" w:themeTint="8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8BF" w:rsidRDefault="005B78BF">
      <w:r>
        <w:rPr>
          <w:color w:val="000000"/>
        </w:rPr>
        <w:separator/>
      </w:r>
    </w:p>
  </w:footnote>
  <w:footnote w:type="continuationSeparator" w:id="0">
    <w:p w:rsidR="005B78BF" w:rsidRDefault="005B7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DF9"/>
    <w:multiLevelType w:val="hybridMultilevel"/>
    <w:tmpl w:val="309E9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C1B65"/>
    <w:multiLevelType w:val="hybridMultilevel"/>
    <w:tmpl w:val="6692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36DD8"/>
    <w:multiLevelType w:val="hybridMultilevel"/>
    <w:tmpl w:val="9DD69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84908"/>
    <w:multiLevelType w:val="hybridMultilevel"/>
    <w:tmpl w:val="160E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56DE6"/>
    <w:multiLevelType w:val="hybridMultilevel"/>
    <w:tmpl w:val="CB88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746F5"/>
    <w:multiLevelType w:val="hybridMultilevel"/>
    <w:tmpl w:val="C848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F0993"/>
    <w:multiLevelType w:val="hybridMultilevel"/>
    <w:tmpl w:val="F346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E2D62"/>
    <w:multiLevelType w:val="hybridMultilevel"/>
    <w:tmpl w:val="1708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0B96"/>
    <w:rsid w:val="00120B96"/>
    <w:rsid w:val="001368AA"/>
    <w:rsid w:val="002409B0"/>
    <w:rsid w:val="0038055F"/>
    <w:rsid w:val="00401044"/>
    <w:rsid w:val="00415D6A"/>
    <w:rsid w:val="004E6B1C"/>
    <w:rsid w:val="0050757D"/>
    <w:rsid w:val="0054330C"/>
    <w:rsid w:val="00590490"/>
    <w:rsid w:val="005A5DA0"/>
    <w:rsid w:val="005B78BF"/>
    <w:rsid w:val="00664BCC"/>
    <w:rsid w:val="006671E9"/>
    <w:rsid w:val="006A2153"/>
    <w:rsid w:val="00732239"/>
    <w:rsid w:val="008746DA"/>
    <w:rsid w:val="00891E75"/>
    <w:rsid w:val="008965AE"/>
    <w:rsid w:val="00972D31"/>
    <w:rsid w:val="009978AF"/>
    <w:rsid w:val="009C05BC"/>
    <w:rsid w:val="00A57822"/>
    <w:rsid w:val="00A7374C"/>
    <w:rsid w:val="00B155F3"/>
    <w:rsid w:val="00B77E15"/>
    <w:rsid w:val="00B83719"/>
    <w:rsid w:val="00BE314E"/>
    <w:rsid w:val="00C13635"/>
    <w:rsid w:val="00CA4EE2"/>
    <w:rsid w:val="00CE360C"/>
    <w:rsid w:val="00D02893"/>
    <w:rsid w:val="00D05B5B"/>
    <w:rsid w:val="00D67C30"/>
    <w:rsid w:val="00DB4DA9"/>
    <w:rsid w:val="00DE7B01"/>
    <w:rsid w:val="00F0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314E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TableGrid">
    <w:name w:val="Table Grid"/>
    <w:basedOn w:val="TableNormal"/>
    <w:uiPriority w:val="59"/>
    <w:rsid w:val="00543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4BCC"/>
    <w:pPr>
      <w:suppressAutoHyphens/>
    </w:pPr>
    <w:rPr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78AF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78AF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9978A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978AF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78AF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9978AF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78AF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8A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8AF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314E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TableGrid">
    <w:name w:val="Table Grid"/>
    <w:basedOn w:val="TableNormal"/>
    <w:uiPriority w:val="59"/>
    <w:rsid w:val="00543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4BCC"/>
    <w:pPr>
      <w:suppressAutoHyphens/>
    </w:pPr>
    <w:rPr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78AF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78AF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9978A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978AF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78AF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9978AF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78AF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8A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8AF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tif"/><Relationship Id="rId4" Type="http://schemas.microsoft.com/office/2007/relationships/stylesWithEffects" Target="stylesWithEffects.xml"/><Relationship Id="rId9" Type="http://schemas.openxmlformats.org/officeDocument/2006/relationships/image" Target="media/image1.t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E5916-DF1F-4487-8D22-795EA7E9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883</Words>
  <Characters>5038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McKnight</dc:creator>
  <cp:lastModifiedBy>Hughes, Caroline</cp:lastModifiedBy>
  <cp:revision>2</cp:revision>
  <cp:lastPrinted>2015-09-01T21:20:00Z</cp:lastPrinted>
  <dcterms:created xsi:type="dcterms:W3CDTF">2015-09-15T21:40:00Z</dcterms:created>
  <dcterms:modified xsi:type="dcterms:W3CDTF">2015-09-15T21:40:00Z</dcterms:modified>
</cp:coreProperties>
</file>