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C688" w14:textId="16B802DB" w:rsidR="00AE3B74" w:rsidRPr="006D030F" w:rsidRDefault="004E1DCF" w:rsidP="00AE3B74">
      <w:pPr>
        <w:pStyle w:val="CoverTitle"/>
        <w:spacing w:before="2760"/>
        <w:outlineLvl w:val="0"/>
      </w:pPr>
      <w:r w:rsidRPr="006D030F">
        <w:t xml:space="preserve">Submittal for RFQ </w:t>
      </w:r>
      <w:r w:rsidR="00C15387" w:rsidRPr="006D030F">
        <w:t>KC@@@@@@</w:t>
      </w:r>
    </w:p>
    <w:p w14:paraId="6C40C689" w14:textId="77777777" w:rsidR="00AE3B74" w:rsidRPr="006D030F" w:rsidRDefault="00AE3B74" w:rsidP="00AE3B74">
      <w:pPr>
        <w:pStyle w:val="CoverContractID"/>
        <w:outlineLvl w:val="0"/>
      </w:pPr>
      <w:r w:rsidRPr="006D030F">
        <w:fldChar w:fldCharType="begin">
          <w:ffData>
            <w:name w:val="Text2"/>
            <w:enabled/>
            <w:calcOnExit w:val="0"/>
            <w:textInput>
              <w:default w:val="Enter RFQ Title"/>
              <w:maxLength w:val="255"/>
            </w:textInput>
          </w:ffData>
        </w:fldChar>
      </w:r>
      <w:bookmarkStart w:id="0" w:name="Text2"/>
      <w:r w:rsidRPr="006D030F">
        <w:instrText xml:space="preserve"> FORMTEXT </w:instrText>
      </w:r>
      <w:r w:rsidRPr="006D030F">
        <w:fldChar w:fldCharType="separate"/>
      </w:r>
      <w:r w:rsidRPr="006D030F">
        <w:rPr>
          <w:noProof/>
        </w:rPr>
        <w:t>Enter RFQ Title</w:t>
      </w:r>
      <w:r w:rsidRPr="006D030F">
        <w:fldChar w:fldCharType="end"/>
      </w:r>
      <w:bookmarkEnd w:id="0"/>
    </w:p>
    <w:p w14:paraId="6C40C68A" w14:textId="77777777" w:rsidR="00AE3B74" w:rsidRPr="006D030F" w:rsidRDefault="00AE3B74" w:rsidP="00AE3B74">
      <w:pPr>
        <w:pStyle w:val="SubmittedBy"/>
        <w:spacing w:before="720"/>
        <w:ind w:left="0"/>
        <w:jc w:val="right"/>
        <w:outlineLvl w:val="0"/>
        <w:rPr>
          <w:rFonts w:cs="Arial"/>
          <w:sz w:val="28"/>
          <w:szCs w:val="28"/>
        </w:rPr>
      </w:pPr>
      <w:bookmarkStart w:id="1" w:name="Text7"/>
      <w:r w:rsidRPr="006D030F">
        <w:rPr>
          <w:rFonts w:cs="Arial"/>
          <w:sz w:val="28"/>
          <w:szCs w:val="28"/>
        </w:rPr>
        <w:t xml:space="preserve">Submittal Date: </w:t>
      </w:r>
      <w:bookmarkEnd w:id="1"/>
      <w:r w:rsidRPr="006D030F">
        <w:rPr>
          <w:rFonts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Enter Submittal Date"/>
            </w:textInput>
          </w:ffData>
        </w:fldChar>
      </w:r>
      <w:r w:rsidRPr="006D030F">
        <w:rPr>
          <w:rFonts w:cs="Arial"/>
          <w:sz w:val="28"/>
          <w:szCs w:val="28"/>
        </w:rPr>
        <w:instrText xml:space="preserve"> FORMTEXT </w:instrText>
      </w:r>
      <w:r w:rsidRPr="006D030F">
        <w:rPr>
          <w:rFonts w:cs="Arial"/>
          <w:sz w:val="28"/>
          <w:szCs w:val="28"/>
        </w:rPr>
      </w:r>
      <w:r w:rsidRPr="006D030F">
        <w:rPr>
          <w:rFonts w:cs="Arial"/>
          <w:sz w:val="28"/>
          <w:szCs w:val="28"/>
        </w:rPr>
        <w:fldChar w:fldCharType="separate"/>
      </w:r>
      <w:r w:rsidRPr="006D030F">
        <w:rPr>
          <w:rFonts w:cs="Arial"/>
          <w:noProof/>
          <w:sz w:val="28"/>
          <w:szCs w:val="28"/>
        </w:rPr>
        <w:t>Enter Submittal Date</w:t>
      </w:r>
      <w:r w:rsidRPr="006D030F">
        <w:rPr>
          <w:rFonts w:cs="Arial"/>
          <w:sz w:val="28"/>
          <w:szCs w:val="28"/>
        </w:rPr>
        <w:fldChar w:fldCharType="end"/>
      </w:r>
    </w:p>
    <w:p w14:paraId="6C40C68B" w14:textId="77777777" w:rsidR="00AE3B74" w:rsidRPr="006D030F" w:rsidRDefault="00AE3B74" w:rsidP="00AE3B74">
      <w:pPr>
        <w:pStyle w:val="SubmittedBy"/>
        <w:spacing w:before="720"/>
        <w:ind w:left="0"/>
        <w:outlineLvl w:val="0"/>
        <w:rPr>
          <w:rFonts w:cs="Arial"/>
          <w:b/>
          <w:sz w:val="28"/>
          <w:szCs w:val="28"/>
        </w:rPr>
      </w:pPr>
      <w:r w:rsidRPr="006D030F">
        <w:rPr>
          <w:rFonts w:cs="Arial"/>
          <w:b/>
          <w:sz w:val="28"/>
          <w:szCs w:val="28"/>
        </w:rPr>
        <w:t>Submitted by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23"/>
        <w:gridCol w:w="6537"/>
      </w:tblGrid>
      <w:tr w:rsidR="00AE3B74" w:rsidRPr="006D030F" w14:paraId="6C40C68E" w14:textId="77777777" w:rsidTr="00AE3B74">
        <w:tc>
          <w:tcPr>
            <w:tcW w:w="2839" w:type="dxa"/>
            <w:tcMar>
              <w:top w:w="0" w:type="dxa"/>
              <w:left w:w="0" w:type="dxa"/>
              <w:bottom w:w="187" w:type="dxa"/>
              <w:right w:w="115" w:type="dxa"/>
            </w:tcMar>
            <w:hideMark/>
          </w:tcPr>
          <w:p w14:paraId="6C40C68C" w14:textId="77777777" w:rsidR="00AE3B74" w:rsidRPr="006D030F" w:rsidRDefault="00AE3B74">
            <w:pPr>
              <w:pStyle w:val="FirmList"/>
              <w:ind w:left="0"/>
              <w:rPr>
                <w:rFonts w:cs="Arial"/>
                <w:sz w:val="28"/>
                <w:szCs w:val="28"/>
              </w:rPr>
            </w:pPr>
            <w:r w:rsidRPr="006D030F">
              <w:rPr>
                <w:rFonts w:cs="Arial"/>
                <w:sz w:val="28"/>
                <w:szCs w:val="28"/>
              </w:rPr>
              <w:t>Prime Consultant:</w:t>
            </w:r>
          </w:p>
        </w:tc>
        <w:bookmarkStart w:id="2" w:name="Text5"/>
        <w:tc>
          <w:tcPr>
            <w:tcW w:w="6636" w:type="dxa"/>
            <w:tcMar>
              <w:top w:w="0" w:type="dxa"/>
              <w:left w:w="115" w:type="dxa"/>
              <w:bottom w:w="180" w:type="dxa"/>
              <w:right w:w="115" w:type="dxa"/>
            </w:tcMar>
            <w:hideMark/>
          </w:tcPr>
          <w:p w14:paraId="6C40C68D" w14:textId="77777777" w:rsidR="00AE3B74" w:rsidRPr="006D030F" w:rsidRDefault="00AE3B74">
            <w:pPr>
              <w:pStyle w:val="FirmList"/>
              <w:tabs>
                <w:tab w:val="left" w:pos="3600"/>
              </w:tabs>
              <w:ind w:left="0"/>
              <w:rPr>
                <w:rFonts w:cs="Arial"/>
                <w:b/>
                <w:szCs w:val="32"/>
              </w:rPr>
            </w:pPr>
            <w:r w:rsidRPr="006D030F">
              <w:fldChar w:fldCharType="begin">
                <w:ffData>
                  <w:name w:val="Text5"/>
                  <w:enabled/>
                  <w:calcOnExit w:val="0"/>
                  <w:textInput>
                    <w:default w:val="Enter consultant name"/>
                  </w:textInput>
                </w:ffData>
              </w:fldChar>
            </w:r>
            <w:r w:rsidRPr="006D030F">
              <w:rPr>
                <w:rFonts w:cs="Arial"/>
                <w:b/>
                <w:szCs w:val="32"/>
              </w:rPr>
              <w:instrText xml:space="preserve"> FORMTEXT </w:instrText>
            </w:r>
            <w:r w:rsidRPr="006D030F">
              <w:fldChar w:fldCharType="separate"/>
            </w:r>
            <w:r w:rsidRPr="006D030F">
              <w:rPr>
                <w:rFonts w:cs="Arial"/>
                <w:b/>
                <w:noProof/>
                <w:szCs w:val="32"/>
              </w:rPr>
              <w:t>Enter consultant name</w:t>
            </w:r>
            <w:r w:rsidRPr="006D030F">
              <w:fldChar w:fldCharType="end"/>
            </w:r>
            <w:bookmarkEnd w:id="2"/>
          </w:p>
        </w:tc>
      </w:tr>
      <w:tr w:rsidR="00AE3B74" w14:paraId="6C40C691" w14:textId="77777777" w:rsidTr="006D030F">
        <w:tc>
          <w:tcPr>
            <w:tcW w:w="2839" w:type="dxa"/>
            <w:tcMar>
              <w:top w:w="115" w:type="dxa"/>
              <w:left w:w="0" w:type="dxa"/>
              <w:bottom w:w="0" w:type="dxa"/>
              <w:right w:w="115" w:type="dxa"/>
            </w:tcMar>
            <w:hideMark/>
          </w:tcPr>
          <w:p w14:paraId="6C40C68F" w14:textId="77777777" w:rsidR="00AE3B74" w:rsidRPr="006D030F" w:rsidRDefault="00AE3B74">
            <w:pPr>
              <w:pStyle w:val="FirmList"/>
              <w:tabs>
                <w:tab w:val="left" w:pos="3600"/>
              </w:tabs>
              <w:ind w:left="0"/>
              <w:rPr>
                <w:rFonts w:cs="Arial"/>
                <w:sz w:val="28"/>
                <w:szCs w:val="28"/>
              </w:rPr>
            </w:pPr>
            <w:r w:rsidRPr="006D030F">
              <w:rPr>
                <w:rFonts w:cs="Arial"/>
                <w:sz w:val="28"/>
                <w:szCs w:val="28"/>
              </w:rPr>
              <w:t>Subconsultants:</w:t>
            </w:r>
          </w:p>
        </w:tc>
        <w:bookmarkStart w:id="3" w:name="Text6"/>
        <w:tc>
          <w:tcPr>
            <w:tcW w:w="6636" w:type="dxa"/>
            <w:shd w:val="clear" w:color="auto" w:fill="auto"/>
            <w:tcMar>
              <w:top w:w="115" w:type="dxa"/>
              <w:left w:w="108" w:type="dxa"/>
              <w:bottom w:w="0" w:type="dxa"/>
              <w:right w:w="108" w:type="dxa"/>
            </w:tcMar>
            <w:hideMark/>
          </w:tcPr>
          <w:p w14:paraId="6C40C690" w14:textId="6903700C" w:rsidR="00AE3B74" w:rsidRDefault="00AE3B74">
            <w:pPr>
              <w:pStyle w:val="FirmList"/>
              <w:tabs>
                <w:tab w:val="left" w:pos="3600"/>
              </w:tabs>
              <w:ind w:left="0"/>
              <w:rPr>
                <w:rFonts w:cs="Arial"/>
                <w:sz w:val="28"/>
                <w:szCs w:val="28"/>
              </w:rPr>
            </w:pPr>
            <w:r w:rsidRPr="006D030F">
              <w:fldChar w:fldCharType="begin">
                <w:ffData>
                  <w:name w:val="Text6"/>
                  <w:enabled/>
                  <w:calcOnExit w:val="0"/>
                  <w:textInput>
                    <w:default w:val="Enter each subconsultant name on a separate line; Or enter &quot;No Subs&quot; if no subs"/>
                  </w:textInput>
                </w:ffData>
              </w:fldChar>
            </w:r>
            <w:r w:rsidRPr="006D030F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D030F">
              <w:fldChar w:fldCharType="separate"/>
            </w:r>
            <w:r w:rsidRPr="006D030F">
              <w:rPr>
                <w:rFonts w:cs="Arial"/>
                <w:noProof/>
                <w:sz w:val="28"/>
                <w:szCs w:val="28"/>
              </w:rPr>
              <w:t>Enter each subconsultant name on a separate line; Or enter "No Subs" if no subs</w:t>
            </w:r>
            <w:r w:rsidRPr="006D030F">
              <w:fldChar w:fldCharType="end"/>
            </w:r>
            <w:bookmarkEnd w:id="3"/>
          </w:p>
        </w:tc>
      </w:tr>
    </w:tbl>
    <w:p w14:paraId="6C40C692" w14:textId="77777777" w:rsidR="00AE3B74" w:rsidRDefault="00AE3B74" w:rsidP="00AE3B74">
      <w:pPr>
        <w:rPr>
          <w:rFonts w:ascii="Verdana" w:hAnsi="Verdana"/>
        </w:rPr>
      </w:pPr>
    </w:p>
    <w:p w14:paraId="6C40C693" w14:textId="77777777" w:rsidR="008E201B" w:rsidRDefault="008E201B"/>
    <w:sectPr w:rsidR="008E20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0C696" w14:textId="77777777" w:rsidR="00D42896" w:rsidRDefault="00D42896" w:rsidP="00AE3B74">
      <w:r>
        <w:separator/>
      </w:r>
    </w:p>
  </w:endnote>
  <w:endnote w:type="continuationSeparator" w:id="0">
    <w:p w14:paraId="6C40C697" w14:textId="77777777" w:rsidR="00D42896" w:rsidRDefault="00D42896" w:rsidP="00AE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C698" w14:textId="77777777" w:rsidR="00AE3B74" w:rsidRDefault="00AE3B74">
    <w:pPr>
      <w:pStyle w:val="Footer"/>
    </w:pPr>
    <w:r>
      <w:rPr>
        <w:noProof/>
      </w:rPr>
      <w:drawing>
        <wp:inline distT="0" distB="0" distL="0" distR="0" wp14:anchorId="6C40C699" wp14:editId="6C40C69A">
          <wp:extent cx="1057275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-bg-KClogo-v-bla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C694" w14:textId="77777777" w:rsidR="00D42896" w:rsidRDefault="00D42896" w:rsidP="00AE3B74">
      <w:r>
        <w:separator/>
      </w:r>
    </w:p>
  </w:footnote>
  <w:footnote w:type="continuationSeparator" w:id="0">
    <w:p w14:paraId="6C40C695" w14:textId="77777777" w:rsidR="00D42896" w:rsidRDefault="00D42896" w:rsidP="00AE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74"/>
    <w:rsid w:val="00440436"/>
    <w:rsid w:val="004E1DCF"/>
    <w:rsid w:val="00564AE9"/>
    <w:rsid w:val="0061618A"/>
    <w:rsid w:val="006D030F"/>
    <w:rsid w:val="008E201B"/>
    <w:rsid w:val="00AE3B74"/>
    <w:rsid w:val="00C15387"/>
    <w:rsid w:val="00C61718"/>
    <w:rsid w:val="00D42896"/>
    <w:rsid w:val="00D44B53"/>
    <w:rsid w:val="00DA756C"/>
    <w:rsid w:val="00E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40C688"/>
  <w15:docId w15:val="{8217FD8D-475C-40D5-A5F2-687775A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7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aliases w:val="Oracle-EBS"/>
    <w:basedOn w:val="TableNormal"/>
    <w:uiPriority w:val="61"/>
    <w:rsid w:val="00D44B53"/>
    <w:pPr>
      <w:spacing w:before="20" w:after="20" w:line="280" w:lineRule="exact"/>
      <w:ind w:left="43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pPr>
        <w:wordWrap/>
        <w:spacing w:beforeLines="0" w:before="40" w:beforeAutospacing="0" w:afterLines="0" w:after="40" w:afterAutospacing="0" w:line="300" w:lineRule="exact"/>
        <w:ind w:leftChars="0" w:left="72"/>
        <w:jc w:val="left"/>
      </w:pPr>
      <w:rPr>
        <w:rFonts w:ascii="Calibri" w:hAnsi="Calibri"/>
        <w:b/>
        <w:bCs/>
        <w:color w:val="FFFFFF" w:themeColor="background1"/>
        <w:spacing w:val="14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EAF1DD" w:themeColor="accent3" w:themeTint="33"/>
          <w:tl2br w:val="nil"/>
          <w:tr2bl w:val="nil"/>
        </w:tcBorders>
        <w:shd w:val="clear" w:color="auto" w:fill="9BBB59" w:themeFill="accent3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overContractID">
    <w:name w:val="Cover_ContractID"/>
    <w:basedOn w:val="Normal"/>
    <w:rsid w:val="00AE3B74"/>
    <w:pPr>
      <w:pBdr>
        <w:bottom w:val="single" w:sz="24" w:space="6" w:color="auto"/>
      </w:pBdr>
      <w:spacing w:before="480" w:after="120"/>
      <w:jc w:val="right"/>
    </w:pPr>
    <w:rPr>
      <w:b/>
      <w:sz w:val="40"/>
    </w:rPr>
  </w:style>
  <w:style w:type="paragraph" w:customStyle="1" w:styleId="CoverTitle">
    <w:name w:val="Cover_Title"/>
    <w:basedOn w:val="Normal"/>
    <w:rsid w:val="00AE3B74"/>
    <w:pPr>
      <w:jc w:val="right"/>
    </w:pPr>
    <w:rPr>
      <w:b/>
      <w:sz w:val="40"/>
    </w:rPr>
  </w:style>
  <w:style w:type="paragraph" w:customStyle="1" w:styleId="FirmList">
    <w:name w:val="FirmList"/>
    <w:basedOn w:val="Normal"/>
    <w:rsid w:val="00AE3B74"/>
    <w:pPr>
      <w:ind w:left="2160"/>
    </w:pPr>
    <w:rPr>
      <w:sz w:val="32"/>
    </w:rPr>
  </w:style>
  <w:style w:type="paragraph" w:customStyle="1" w:styleId="SubmittedBy">
    <w:name w:val="SubmittedBy"/>
    <w:basedOn w:val="Normal"/>
    <w:rsid w:val="00AE3B74"/>
    <w:pPr>
      <w:spacing w:before="360" w:after="240"/>
      <w:ind w:left="1440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AE3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B7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7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FBOD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gatmayly</dc:creator>
  <cp:lastModifiedBy>Sparano, Regina</cp:lastModifiedBy>
  <cp:revision>3</cp:revision>
  <dcterms:created xsi:type="dcterms:W3CDTF">2021-11-30T23:37:00Z</dcterms:created>
  <dcterms:modified xsi:type="dcterms:W3CDTF">2021-12-01T00:38:00Z</dcterms:modified>
</cp:coreProperties>
</file>