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7CE" w:rsidRDefault="00D147CE" w:rsidP="001D7C5D">
      <w:pPr>
        <w:rPr>
          <w:rFonts w:ascii="Baskerville Old Face" w:hAnsi="Baskerville Old Face" w:cs="Arial"/>
          <w:b/>
          <w:bCs/>
          <w:sz w:val="28"/>
          <w:szCs w:val="28"/>
        </w:rPr>
      </w:pPr>
      <w:bookmarkStart w:id="0" w:name="_GoBack"/>
      <w:bookmarkEnd w:id="0"/>
    </w:p>
    <w:p w:rsidR="001D7C5D" w:rsidRDefault="001D7C5D" w:rsidP="001D7C5D">
      <w:pPr>
        <w:rPr>
          <w:rFonts w:ascii="Baskerville Old Face" w:hAnsi="Baskerville Old Face" w:cs="Arial"/>
          <w:b/>
          <w:bCs/>
          <w:sz w:val="28"/>
          <w:szCs w:val="28"/>
        </w:rPr>
      </w:pPr>
      <w:proofErr w:type="gramStart"/>
      <w:r>
        <w:rPr>
          <w:rFonts w:ascii="Baskerville Old Face" w:hAnsi="Baskerville Old Face" w:cs="Arial"/>
          <w:b/>
          <w:bCs/>
          <w:sz w:val="28"/>
          <w:szCs w:val="28"/>
        </w:rPr>
        <w:t>Name:</w:t>
      </w:r>
      <w:r w:rsidR="00D147CE">
        <w:rPr>
          <w:rFonts w:ascii="Baskerville Old Face" w:hAnsi="Baskerville Old Face" w:cs="Arial"/>
          <w:b/>
          <w:bCs/>
          <w:sz w:val="28"/>
          <w:szCs w:val="28"/>
        </w:rPr>
        <w:t>_</w:t>
      </w:r>
      <w:proofErr w:type="gramEnd"/>
      <w:r w:rsidR="00D147CE">
        <w:rPr>
          <w:rFonts w:ascii="Baskerville Old Face" w:hAnsi="Baskerville Old Face" w:cs="Arial"/>
          <w:b/>
          <w:bCs/>
          <w:sz w:val="28"/>
          <w:szCs w:val="28"/>
        </w:rPr>
        <w:t>________________________</w:t>
      </w:r>
      <w:r w:rsidR="00D147CE">
        <w:rPr>
          <w:rFonts w:ascii="Baskerville Old Face" w:hAnsi="Baskerville Old Face" w:cs="Arial"/>
          <w:b/>
          <w:bCs/>
          <w:sz w:val="28"/>
          <w:szCs w:val="28"/>
        </w:rPr>
        <w:tab/>
      </w:r>
      <w:r w:rsidR="00D147CE">
        <w:rPr>
          <w:rFonts w:ascii="Baskerville Old Face" w:hAnsi="Baskerville Old Face" w:cs="Arial"/>
          <w:b/>
          <w:bCs/>
          <w:sz w:val="28"/>
          <w:szCs w:val="28"/>
        </w:rPr>
        <w:tab/>
      </w:r>
      <w:r w:rsidR="00D147CE">
        <w:rPr>
          <w:rFonts w:ascii="Baskerville Old Face" w:hAnsi="Baskerville Old Face" w:cs="Arial"/>
          <w:b/>
          <w:bCs/>
          <w:sz w:val="28"/>
          <w:szCs w:val="28"/>
        </w:rPr>
        <w:tab/>
      </w:r>
      <w:r w:rsidR="00D147CE">
        <w:rPr>
          <w:rFonts w:ascii="Baskerville Old Face" w:hAnsi="Baskerville Old Face" w:cs="Arial"/>
          <w:b/>
          <w:bCs/>
          <w:sz w:val="28"/>
          <w:szCs w:val="28"/>
        </w:rPr>
        <w:tab/>
        <w:t>Court Date</w:t>
      </w:r>
      <w:r w:rsidR="00BE7388">
        <w:rPr>
          <w:rFonts w:ascii="Baskerville Old Face" w:hAnsi="Baskerville Old Face" w:cs="Arial"/>
          <w:b/>
          <w:bCs/>
          <w:sz w:val="28"/>
          <w:szCs w:val="28"/>
        </w:rPr>
        <w:t>:</w:t>
      </w:r>
      <w:r w:rsidR="00D147CE">
        <w:rPr>
          <w:rFonts w:ascii="Baskerville Old Face" w:hAnsi="Baskerville Old Face" w:cs="Arial"/>
          <w:b/>
          <w:bCs/>
          <w:sz w:val="28"/>
          <w:szCs w:val="28"/>
        </w:rPr>
        <w:t>__________________</w:t>
      </w:r>
    </w:p>
    <w:p w:rsidR="00F87A0A" w:rsidRDefault="00F87A0A" w:rsidP="001D7C5D">
      <w:pPr>
        <w:rPr>
          <w:rFonts w:ascii="Baskerville Old Face" w:hAnsi="Baskerville Old Face" w:cs="Arial"/>
          <w:b/>
          <w:bCs/>
          <w:sz w:val="28"/>
          <w:szCs w:val="28"/>
        </w:rPr>
      </w:pPr>
    </w:p>
    <w:p w:rsidR="00D147CE" w:rsidRPr="00F87A0A" w:rsidRDefault="00D147CE" w:rsidP="001D7C5D">
      <w:pPr>
        <w:rPr>
          <w:rFonts w:ascii="Baskerville Old Face" w:hAnsi="Baskerville Old Face" w:cs="Arial"/>
          <w:b/>
          <w:bCs/>
          <w:sz w:val="16"/>
          <w:szCs w:val="16"/>
        </w:rPr>
      </w:pPr>
    </w:p>
    <w:tbl>
      <w:tblPr>
        <w:tblW w:w="1090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28"/>
        <w:gridCol w:w="1060"/>
        <w:gridCol w:w="965"/>
        <w:gridCol w:w="867"/>
        <w:gridCol w:w="2437"/>
        <w:gridCol w:w="2243"/>
        <w:gridCol w:w="1530"/>
        <w:gridCol w:w="1278"/>
      </w:tblGrid>
      <w:tr w:rsidR="008143E5" w:rsidTr="008143E5">
        <w:trPr>
          <w:trHeight w:val="375"/>
        </w:trPr>
        <w:tc>
          <w:tcPr>
            <w:tcW w:w="528" w:type="dxa"/>
            <w:shd w:val="clear" w:color="auto" w:fill="auto"/>
            <w:noWrap/>
            <w:vAlign w:val="bottom"/>
          </w:tcPr>
          <w:p w:rsidR="008143E5" w:rsidRDefault="008143E5">
            <w:pPr>
              <w:rPr>
                <w:rFonts w:ascii="Baskerville Old Face" w:hAnsi="Baskerville Old Face" w:cs="Arial"/>
                <w:sz w:val="28"/>
                <w:szCs w:val="28"/>
              </w:rPr>
            </w:pPr>
          </w:p>
        </w:tc>
        <w:tc>
          <w:tcPr>
            <w:tcW w:w="1060" w:type="dxa"/>
            <w:shd w:val="clear" w:color="auto" w:fill="auto"/>
            <w:noWrap/>
            <w:vAlign w:val="bottom"/>
          </w:tcPr>
          <w:p w:rsidR="008143E5" w:rsidRDefault="008143E5">
            <w:pPr>
              <w:rPr>
                <w:rFonts w:ascii="Baskerville Old Face" w:hAnsi="Baskerville Old Face" w:cs="Arial"/>
                <w:b/>
                <w:bCs/>
                <w:sz w:val="28"/>
                <w:szCs w:val="28"/>
              </w:rPr>
            </w:pPr>
            <w:r>
              <w:rPr>
                <w:rFonts w:ascii="Baskerville Old Face" w:hAnsi="Baskerville Old Face" w:cs="Arial"/>
                <w:b/>
                <w:bCs/>
                <w:sz w:val="28"/>
                <w:szCs w:val="28"/>
              </w:rPr>
              <w:t>Date</w:t>
            </w:r>
          </w:p>
        </w:tc>
        <w:tc>
          <w:tcPr>
            <w:tcW w:w="965" w:type="dxa"/>
            <w:shd w:val="clear" w:color="auto" w:fill="auto"/>
            <w:noWrap/>
            <w:vAlign w:val="bottom"/>
          </w:tcPr>
          <w:p w:rsidR="008143E5" w:rsidRDefault="008143E5" w:rsidP="008143E5">
            <w:pPr>
              <w:jc w:val="center"/>
              <w:rPr>
                <w:rFonts w:ascii="Baskerville Old Face" w:hAnsi="Baskerville Old Face" w:cs="Arial"/>
                <w:b/>
                <w:bCs/>
                <w:sz w:val="28"/>
                <w:szCs w:val="28"/>
              </w:rPr>
            </w:pPr>
            <w:r>
              <w:rPr>
                <w:rFonts w:ascii="Baskerville Old Face" w:hAnsi="Baskerville Old Face" w:cs="Arial"/>
                <w:b/>
                <w:bCs/>
                <w:sz w:val="28"/>
                <w:szCs w:val="28"/>
              </w:rPr>
              <w:t>Time In</w:t>
            </w:r>
          </w:p>
        </w:tc>
        <w:tc>
          <w:tcPr>
            <w:tcW w:w="867" w:type="dxa"/>
          </w:tcPr>
          <w:p w:rsidR="008143E5" w:rsidRDefault="008143E5" w:rsidP="008143E5">
            <w:pPr>
              <w:jc w:val="center"/>
              <w:rPr>
                <w:rFonts w:ascii="Baskerville Old Face" w:hAnsi="Baskerville Old Face" w:cs="Arial"/>
                <w:b/>
                <w:bCs/>
                <w:sz w:val="28"/>
                <w:szCs w:val="28"/>
              </w:rPr>
            </w:pPr>
            <w:r>
              <w:rPr>
                <w:rFonts w:ascii="Baskerville Old Face" w:hAnsi="Baskerville Old Face" w:cs="Arial"/>
                <w:b/>
                <w:bCs/>
                <w:sz w:val="28"/>
                <w:szCs w:val="28"/>
              </w:rPr>
              <w:t>Time Out</w:t>
            </w:r>
          </w:p>
        </w:tc>
        <w:tc>
          <w:tcPr>
            <w:tcW w:w="2437" w:type="dxa"/>
            <w:shd w:val="clear" w:color="auto" w:fill="auto"/>
            <w:noWrap/>
            <w:vAlign w:val="bottom"/>
          </w:tcPr>
          <w:p w:rsidR="008143E5" w:rsidRDefault="008143E5">
            <w:pPr>
              <w:rPr>
                <w:rFonts w:ascii="Baskerville Old Face" w:hAnsi="Baskerville Old Face" w:cs="Arial"/>
                <w:b/>
                <w:bCs/>
                <w:sz w:val="28"/>
                <w:szCs w:val="28"/>
              </w:rPr>
            </w:pPr>
            <w:r>
              <w:rPr>
                <w:rFonts w:ascii="Baskerville Old Face" w:hAnsi="Baskerville Old Face" w:cs="Arial"/>
                <w:b/>
                <w:bCs/>
                <w:sz w:val="28"/>
                <w:szCs w:val="28"/>
              </w:rPr>
              <w:t>Event</w:t>
            </w:r>
          </w:p>
        </w:tc>
        <w:tc>
          <w:tcPr>
            <w:tcW w:w="2243" w:type="dxa"/>
            <w:shd w:val="clear" w:color="auto" w:fill="auto"/>
            <w:noWrap/>
            <w:vAlign w:val="bottom"/>
          </w:tcPr>
          <w:p w:rsidR="008143E5" w:rsidRDefault="008143E5">
            <w:pPr>
              <w:rPr>
                <w:rFonts w:ascii="Baskerville Old Face" w:hAnsi="Baskerville Old Face" w:cs="Arial"/>
                <w:b/>
                <w:bCs/>
                <w:sz w:val="28"/>
                <w:szCs w:val="28"/>
              </w:rPr>
            </w:pPr>
            <w:r>
              <w:rPr>
                <w:rFonts w:ascii="Baskerville Old Face" w:hAnsi="Baskerville Old Face" w:cs="Arial"/>
                <w:b/>
                <w:bCs/>
                <w:sz w:val="28"/>
                <w:szCs w:val="28"/>
              </w:rPr>
              <w:t>Signature</w:t>
            </w:r>
          </w:p>
        </w:tc>
        <w:tc>
          <w:tcPr>
            <w:tcW w:w="1530" w:type="dxa"/>
            <w:shd w:val="clear" w:color="auto" w:fill="auto"/>
            <w:noWrap/>
            <w:vAlign w:val="bottom"/>
          </w:tcPr>
          <w:p w:rsidR="008143E5" w:rsidRDefault="008143E5">
            <w:pPr>
              <w:rPr>
                <w:rFonts w:ascii="Baskerville Old Face" w:hAnsi="Baskerville Old Face" w:cs="Arial"/>
                <w:b/>
                <w:bCs/>
                <w:sz w:val="28"/>
                <w:szCs w:val="28"/>
              </w:rPr>
            </w:pPr>
            <w:r>
              <w:rPr>
                <w:rFonts w:ascii="Baskerville Old Face" w:hAnsi="Baskerville Old Face" w:cs="Arial"/>
                <w:b/>
                <w:bCs/>
                <w:sz w:val="28"/>
                <w:szCs w:val="28"/>
              </w:rPr>
              <w:t>Phone</w:t>
            </w:r>
          </w:p>
        </w:tc>
        <w:tc>
          <w:tcPr>
            <w:tcW w:w="1278" w:type="dxa"/>
          </w:tcPr>
          <w:p w:rsidR="008143E5" w:rsidRDefault="008143E5">
            <w:pPr>
              <w:rPr>
                <w:rFonts w:ascii="Baskerville Old Face" w:hAnsi="Baskerville Old Face" w:cs="Arial"/>
                <w:b/>
                <w:bCs/>
                <w:sz w:val="28"/>
                <w:szCs w:val="28"/>
              </w:rPr>
            </w:pPr>
            <w:r>
              <w:rPr>
                <w:rFonts w:ascii="Baskerville Old Face" w:hAnsi="Baskerville Old Face" w:cs="Arial"/>
                <w:b/>
                <w:bCs/>
                <w:sz w:val="28"/>
                <w:szCs w:val="28"/>
              </w:rPr>
              <w:t>Contact</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pPr>
              <w:rPr>
                <w:rFonts w:ascii="Arial" w:hAnsi="Arial" w:cs="Arial"/>
                <w:sz w:val="20"/>
                <w:szCs w:val="20"/>
              </w:rPr>
            </w:pPr>
            <w:r>
              <w:rPr>
                <w:rFonts w:ascii="Arial" w:hAnsi="Arial" w:cs="Arial"/>
                <w:sz w:val="20"/>
                <w:szCs w:val="20"/>
              </w:rPr>
              <w:t>Meeting</w:t>
            </w:r>
          </w:p>
          <w:p w:rsidR="008143E5" w:rsidRPr="00D147CE" w:rsidRDefault="008143E5">
            <w:pPr>
              <w:rPr>
                <w:rFonts w:ascii="Arial" w:hAnsi="Arial" w:cs="Arial"/>
                <w:sz w:val="20"/>
                <w:szCs w:val="20"/>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2</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3</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4</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5</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6</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7</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8</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9</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10</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11</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12</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13</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14</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15</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16</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17</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18</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19</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20</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21</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22</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r w:rsidR="008143E5" w:rsidTr="008143E5">
        <w:trPr>
          <w:trHeight w:val="360"/>
        </w:trPr>
        <w:tc>
          <w:tcPr>
            <w:tcW w:w="528" w:type="dxa"/>
            <w:shd w:val="clear" w:color="auto" w:fill="auto"/>
            <w:noWrap/>
            <w:vAlign w:val="bottom"/>
          </w:tcPr>
          <w:p w:rsidR="008143E5" w:rsidRDefault="008143E5">
            <w:pPr>
              <w:jc w:val="right"/>
              <w:rPr>
                <w:rFonts w:ascii="Arial" w:hAnsi="Arial" w:cs="Arial"/>
                <w:sz w:val="28"/>
                <w:szCs w:val="28"/>
              </w:rPr>
            </w:pPr>
            <w:r>
              <w:rPr>
                <w:rFonts w:ascii="Arial" w:hAnsi="Arial" w:cs="Arial"/>
                <w:sz w:val="28"/>
                <w:szCs w:val="28"/>
              </w:rPr>
              <w:t>23</w:t>
            </w:r>
          </w:p>
        </w:tc>
        <w:tc>
          <w:tcPr>
            <w:tcW w:w="1060" w:type="dxa"/>
            <w:shd w:val="clear" w:color="auto" w:fill="auto"/>
            <w:noWrap/>
            <w:vAlign w:val="bottom"/>
          </w:tcPr>
          <w:p w:rsidR="008143E5" w:rsidRDefault="008143E5">
            <w:pPr>
              <w:rPr>
                <w:rFonts w:ascii="Arial" w:hAnsi="Arial" w:cs="Arial"/>
                <w:sz w:val="28"/>
                <w:szCs w:val="28"/>
              </w:rPr>
            </w:pPr>
          </w:p>
        </w:tc>
        <w:tc>
          <w:tcPr>
            <w:tcW w:w="965" w:type="dxa"/>
            <w:shd w:val="clear" w:color="auto" w:fill="auto"/>
            <w:noWrap/>
            <w:vAlign w:val="bottom"/>
          </w:tcPr>
          <w:p w:rsidR="008143E5" w:rsidRDefault="008143E5">
            <w:pPr>
              <w:rPr>
                <w:rFonts w:ascii="Arial" w:hAnsi="Arial" w:cs="Arial"/>
                <w:sz w:val="28"/>
                <w:szCs w:val="28"/>
              </w:rPr>
            </w:pPr>
          </w:p>
        </w:tc>
        <w:tc>
          <w:tcPr>
            <w:tcW w:w="867" w:type="dxa"/>
          </w:tcPr>
          <w:p w:rsidR="008143E5" w:rsidRDefault="008143E5">
            <w:pPr>
              <w:rPr>
                <w:rFonts w:ascii="Arial" w:hAnsi="Arial" w:cs="Arial"/>
                <w:sz w:val="28"/>
                <w:szCs w:val="28"/>
              </w:rPr>
            </w:pPr>
          </w:p>
        </w:tc>
        <w:tc>
          <w:tcPr>
            <w:tcW w:w="2437" w:type="dxa"/>
            <w:shd w:val="clear" w:color="auto" w:fill="auto"/>
            <w:noWrap/>
            <w:vAlign w:val="bottom"/>
          </w:tcPr>
          <w:p w:rsidR="008143E5" w:rsidRDefault="008143E5">
            <w:pPr>
              <w:rPr>
                <w:rFonts w:ascii="Arial" w:hAnsi="Arial" w:cs="Arial"/>
                <w:sz w:val="28"/>
                <w:szCs w:val="28"/>
              </w:rPr>
            </w:pPr>
          </w:p>
        </w:tc>
        <w:tc>
          <w:tcPr>
            <w:tcW w:w="2243" w:type="dxa"/>
            <w:shd w:val="clear" w:color="auto" w:fill="auto"/>
            <w:noWrap/>
            <w:vAlign w:val="bottom"/>
          </w:tcPr>
          <w:p w:rsidR="008143E5" w:rsidRDefault="008143E5">
            <w:pPr>
              <w:rPr>
                <w:rFonts w:ascii="Arial" w:hAnsi="Arial" w:cs="Arial"/>
                <w:sz w:val="28"/>
                <w:szCs w:val="28"/>
              </w:rPr>
            </w:pPr>
          </w:p>
        </w:tc>
        <w:tc>
          <w:tcPr>
            <w:tcW w:w="1530" w:type="dxa"/>
            <w:shd w:val="clear" w:color="auto" w:fill="auto"/>
            <w:noWrap/>
            <w:vAlign w:val="bottom"/>
          </w:tcPr>
          <w:p w:rsidR="008143E5" w:rsidRDefault="008143E5">
            <w:pPr>
              <w:rPr>
                <w:rFonts w:ascii="Arial" w:hAnsi="Arial" w:cs="Arial"/>
                <w:sz w:val="28"/>
                <w:szCs w:val="28"/>
              </w:rPr>
            </w:pPr>
          </w:p>
        </w:tc>
        <w:tc>
          <w:tcPr>
            <w:tcW w:w="1278" w:type="dxa"/>
          </w:tcPr>
          <w:p w:rsidR="008143E5" w:rsidRDefault="008143E5" w:rsidP="00D147CE">
            <w:pPr>
              <w:rPr>
                <w:rFonts w:ascii="Arial" w:hAnsi="Arial" w:cs="Arial"/>
                <w:sz w:val="20"/>
                <w:szCs w:val="20"/>
              </w:rPr>
            </w:pPr>
            <w:r>
              <w:rPr>
                <w:rFonts w:ascii="Arial" w:hAnsi="Arial" w:cs="Arial"/>
                <w:sz w:val="20"/>
                <w:szCs w:val="20"/>
              </w:rPr>
              <w:t>Meeting</w:t>
            </w:r>
          </w:p>
          <w:p w:rsidR="008143E5" w:rsidRDefault="008143E5" w:rsidP="00D147CE">
            <w:pPr>
              <w:rPr>
                <w:rFonts w:ascii="Arial" w:hAnsi="Arial" w:cs="Arial"/>
                <w:sz w:val="28"/>
                <w:szCs w:val="28"/>
              </w:rPr>
            </w:pPr>
            <w:r>
              <w:rPr>
                <w:rFonts w:ascii="Arial" w:hAnsi="Arial" w:cs="Arial"/>
                <w:sz w:val="20"/>
                <w:szCs w:val="20"/>
              </w:rPr>
              <w:t>Phone Call</w:t>
            </w:r>
          </w:p>
        </w:tc>
      </w:tr>
    </w:tbl>
    <w:p w:rsidR="0036605D" w:rsidRDefault="0036605D" w:rsidP="0036605D">
      <w:pPr>
        <w:jc w:val="center"/>
        <w:rPr>
          <w:b/>
          <w:sz w:val="28"/>
          <w:szCs w:val="28"/>
        </w:rPr>
      </w:pPr>
    </w:p>
    <w:p w:rsidR="00B3500C" w:rsidRDefault="00B3500C" w:rsidP="0036605D">
      <w:pPr>
        <w:jc w:val="center"/>
        <w:rPr>
          <w:b/>
          <w:sz w:val="28"/>
          <w:szCs w:val="28"/>
        </w:rPr>
      </w:pPr>
    </w:p>
    <w:p w:rsidR="00B3500C" w:rsidRDefault="00B3500C" w:rsidP="0036605D">
      <w:pPr>
        <w:jc w:val="center"/>
        <w:rPr>
          <w:b/>
          <w:sz w:val="28"/>
          <w:szCs w:val="28"/>
        </w:rPr>
      </w:pPr>
    </w:p>
    <w:p w:rsidR="00B3500C" w:rsidRDefault="00B3500C" w:rsidP="0036605D">
      <w:pPr>
        <w:jc w:val="center"/>
        <w:rPr>
          <w:b/>
          <w:sz w:val="28"/>
          <w:szCs w:val="28"/>
        </w:rPr>
      </w:pPr>
    </w:p>
    <w:p w:rsidR="0036605D" w:rsidRPr="00674874" w:rsidRDefault="0036605D" w:rsidP="0036605D">
      <w:pPr>
        <w:jc w:val="center"/>
        <w:rPr>
          <w:b/>
          <w:sz w:val="28"/>
          <w:szCs w:val="28"/>
        </w:rPr>
      </w:pPr>
      <w:r w:rsidRPr="00674874">
        <w:rPr>
          <w:b/>
          <w:sz w:val="28"/>
          <w:szCs w:val="28"/>
        </w:rPr>
        <w:t>SOBER SUPPORT GUIDELINES</w:t>
      </w:r>
    </w:p>
    <w:p w:rsidR="0036605D" w:rsidRDefault="0036605D" w:rsidP="0036605D">
      <w:pPr>
        <w:pStyle w:val="ListParagraph"/>
        <w:numPr>
          <w:ilvl w:val="0"/>
          <w:numId w:val="1"/>
        </w:numPr>
      </w:pPr>
      <w:r>
        <w:t xml:space="preserve">You will be required to do sober supports and bring verification of your attendance to your hearings while participating in Family Treatment Court.  Sober supports may be verified by FTC team members.  Please contact your attorney or check your court order for your individualized requirements.  </w:t>
      </w:r>
    </w:p>
    <w:p w:rsidR="0036605D" w:rsidRDefault="0036605D" w:rsidP="0036605D">
      <w:pPr>
        <w:pStyle w:val="ListParagraph"/>
      </w:pPr>
    </w:p>
    <w:p w:rsidR="0036605D" w:rsidRPr="00443FC5" w:rsidRDefault="0036605D" w:rsidP="0036605D">
      <w:pPr>
        <w:pStyle w:val="ListParagraph"/>
        <w:numPr>
          <w:ilvl w:val="0"/>
          <w:numId w:val="1"/>
        </w:numPr>
        <w:rPr>
          <w:i/>
        </w:rPr>
      </w:pPr>
      <w:r>
        <w:t xml:space="preserve">Sober supports should be tracked on the </w:t>
      </w:r>
      <w:r w:rsidRPr="00674874">
        <w:rPr>
          <w:b/>
        </w:rPr>
        <w:t>Participant Service Log</w:t>
      </w:r>
      <w:r>
        <w:t xml:space="preserve"> that is available at FTC hearings.  All sober supports should include the date, time, type of support group, secretary/facilitator’s name and contact information.   </w:t>
      </w:r>
      <w:r w:rsidRPr="00443FC5">
        <w:rPr>
          <w:i/>
        </w:rPr>
        <w:t xml:space="preserve">You will not receive credit for incomplete listings.  </w:t>
      </w:r>
    </w:p>
    <w:p w:rsidR="0036605D" w:rsidRDefault="0036605D" w:rsidP="0036605D">
      <w:pPr>
        <w:pStyle w:val="ListParagraph"/>
      </w:pPr>
    </w:p>
    <w:p w:rsidR="0036605D" w:rsidRDefault="0036605D" w:rsidP="0036605D">
      <w:pPr>
        <w:pStyle w:val="ListParagraph"/>
        <w:numPr>
          <w:ilvl w:val="0"/>
          <w:numId w:val="1"/>
        </w:numPr>
      </w:pPr>
      <w:r>
        <w:t>The following are examples of meetings that will count as sober supports:</w:t>
      </w:r>
    </w:p>
    <w:p w:rsidR="0036605D" w:rsidRDefault="0036605D" w:rsidP="0036605D">
      <w:pPr>
        <w:pStyle w:val="ListParagraph"/>
        <w:numPr>
          <w:ilvl w:val="0"/>
          <w:numId w:val="2"/>
        </w:numPr>
        <w:jc w:val="both"/>
      </w:pPr>
      <w:r>
        <w:t>Alcoholic Anonymous (AA)</w:t>
      </w:r>
    </w:p>
    <w:p w:rsidR="0036605D" w:rsidRDefault="0036605D" w:rsidP="0036605D">
      <w:pPr>
        <w:pStyle w:val="ListParagraph"/>
        <w:numPr>
          <w:ilvl w:val="0"/>
          <w:numId w:val="2"/>
        </w:numPr>
        <w:jc w:val="both"/>
      </w:pPr>
      <w:r>
        <w:t>Narcotics Anonymous (NA)</w:t>
      </w:r>
    </w:p>
    <w:p w:rsidR="0036605D" w:rsidRDefault="0036605D" w:rsidP="0036605D">
      <w:pPr>
        <w:pStyle w:val="ListParagraph"/>
        <w:numPr>
          <w:ilvl w:val="0"/>
          <w:numId w:val="2"/>
        </w:numPr>
        <w:jc w:val="both"/>
      </w:pPr>
      <w:r>
        <w:t>Cocaine Anonymous (CA)</w:t>
      </w:r>
    </w:p>
    <w:p w:rsidR="0036605D" w:rsidRDefault="0036605D" w:rsidP="0036605D">
      <w:pPr>
        <w:pStyle w:val="ListParagraph"/>
        <w:numPr>
          <w:ilvl w:val="0"/>
          <w:numId w:val="2"/>
        </w:numPr>
        <w:jc w:val="both"/>
      </w:pPr>
      <w:r>
        <w:t>Marijuana Anonymous (MA)</w:t>
      </w:r>
    </w:p>
    <w:p w:rsidR="0036605D" w:rsidRDefault="0036605D" w:rsidP="0036605D">
      <w:pPr>
        <w:pStyle w:val="ListParagraph"/>
        <w:numPr>
          <w:ilvl w:val="0"/>
          <w:numId w:val="2"/>
        </w:numPr>
        <w:jc w:val="both"/>
      </w:pPr>
      <w:r>
        <w:t>Recovery Café meetings and events</w:t>
      </w:r>
    </w:p>
    <w:p w:rsidR="0036605D" w:rsidRDefault="0036605D" w:rsidP="0036605D">
      <w:pPr>
        <w:pStyle w:val="ListParagraph"/>
        <w:numPr>
          <w:ilvl w:val="0"/>
          <w:numId w:val="2"/>
        </w:numPr>
        <w:jc w:val="both"/>
      </w:pPr>
      <w:r>
        <w:t>SMART Recovery meetings</w:t>
      </w:r>
    </w:p>
    <w:p w:rsidR="0036605D" w:rsidRDefault="0036605D" w:rsidP="0036605D">
      <w:pPr>
        <w:pStyle w:val="ListParagraph"/>
        <w:numPr>
          <w:ilvl w:val="0"/>
          <w:numId w:val="2"/>
        </w:numPr>
        <w:jc w:val="both"/>
      </w:pPr>
      <w:r>
        <w:t>Alano Club meetings and events</w:t>
      </w:r>
    </w:p>
    <w:p w:rsidR="0036605D" w:rsidRDefault="0036605D" w:rsidP="0036605D">
      <w:pPr>
        <w:pStyle w:val="ListParagraph"/>
        <w:numPr>
          <w:ilvl w:val="0"/>
          <w:numId w:val="2"/>
        </w:numPr>
        <w:jc w:val="both"/>
      </w:pPr>
      <w:r>
        <w:t>Meetings with sponsor</w:t>
      </w:r>
    </w:p>
    <w:p w:rsidR="00277A57" w:rsidRDefault="00277A57" w:rsidP="0036605D">
      <w:pPr>
        <w:pStyle w:val="ListParagraph"/>
        <w:numPr>
          <w:ilvl w:val="0"/>
          <w:numId w:val="2"/>
        </w:numPr>
        <w:jc w:val="both"/>
      </w:pPr>
      <w:r>
        <w:t>Recovery based church service (No more than 1 ½ hours per service will be counted)</w:t>
      </w:r>
    </w:p>
    <w:p w:rsidR="0036605D" w:rsidRDefault="0036605D" w:rsidP="0036605D">
      <w:pPr>
        <w:pStyle w:val="ListParagraph"/>
        <w:numPr>
          <w:ilvl w:val="0"/>
          <w:numId w:val="2"/>
        </w:numPr>
        <w:jc w:val="both"/>
      </w:pPr>
      <w:r>
        <w:t>An Alumni meeting that is approved by the FTC Treatment Liaison.</w:t>
      </w:r>
    </w:p>
    <w:p w:rsidR="0036605D" w:rsidRDefault="00E87AF7" w:rsidP="0036605D">
      <w:pPr>
        <w:pStyle w:val="ListParagraph"/>
        <w:numPr>
          <w:ilvl w:val="0"/>
          <w:numId w:val="2"/>
        </w:numPr>
        <w:jc w:val="both"/>
      </w:pPr>
      <w:r>
        <w:t>For Level 3</w:t>
      </w:r>
      <w:r w:rsidR="0036605D">
        <w:t xml:space="preserve"> participants, 3 phone calls</w:t>
      </w:r>
      <w:r>
        <w:t xml:space="preserve"> or meetings</w:t>
      </w:r>
      <w:r w:rsidR="0036605D">
        <w:t xml:space="preserve"> in a </w:t>
      </w:r>
      <w:r w:rsidR="00D34051">
        <w:t>6-week</w:t>
      </w:r>
      <w:r w:rsidR="0036605D">
        <w:t xml:space="preserve"> period to your sponsor may be counted as sober supports.</w:t>
      </w:r>
    </w:p>
    <w:p w:rsidR="0036605D" w:rsidRDefault="0036605D" w:rsidP="0036605D">
      <w:pPr>
        <w:pStyle w:val="ListParagraph"/>
        <w:ind w:left="1440"/>
        <w:jc w:val="both"/>
      </w:pPr>
    </w:p>
    <w:p w:rsidR="0036605D" w:rsidRDefault="0036605D" w:rsidP="0036605D">
      <w:pPr>
        <w:pStyle w:val="ListParagraph"/>
        <w:numPr>
          <w:ilvl w:val="0"/>
          <w:numId w:val="1"/>
        </w:numPr>
      </w:pPr>
      <w:r>
        <w:t xml:space="preserve">Culturally specific or church events related to recovery may also be approved at the discretion of the Treatment </w:t>
      </w:r>
      <w:r w:rsidR="000D2676">
        <w:t>Specialist</w:t>
      </w:r>
      <w:r>
        <w:t xml:space="preserve">.  For Seattle participants, </w:t>
      </w:r>
      <w:r w:rsidR="000D2676">
        <w:t xml:space="preserve">please contact Michelle Szozda </w:t>
      </w:r>
      <w:r>
        <w:t>at (206) 205-9554 to verify that an event will count as a sober support.  Kent participants should contact Cathy Lehmann at (206)</w:t>
      </w:r>
      <w:r w:rsidR="00D34051">
        <w:t xml:space="preserve"> </w:t>
      </w:r>
      <w:r w:rsidR="000D2676">
        <w:t>477-2565</w:t>
      </w:r>
      <w:r w:rsidR="00D26451">
        <w:t xml:space="preserve"> or April Wilson (206) 477-4072</w:t>
      </w:r>
      <w:r>
        <w:t>.</w:t>
      </w:r>
    </w:p>
    <w:p w:rsidR="0036605D" w:rsidRDefault="0036605D" w:rsidP="0036605D">
      <w:pPr>
        <w:pStyle w:val="ListParagraph"/>
      </w:pPr>
    </w:p>
    <w:p w:rsidR="0036605D" w:rsidRDefault="0036605D" w:rsidP="0036605D">
      <w:pPr>
        <w:pStyle w:val="ListParagraph"/>
        <w:numPr>
          <w:ilvl w:val="0"/>
          <w:numId w:val="1"/>
        </w:numPr>
      </w:pPr>
      <w:r>
        <w:t xml:space="preserve">You will be required to bring your sober support list to all hearings.  If you do not bring in your sober support list to your hearing, you may bring them in person to your next court date or fax them to (206) </w:t>
      </w:r>
      <w:r w:rsidR="00D34051">
        <w:t>432-3694</w:t>
      </w:r>
      <w:r>
        <w:t>.</w:t>
      </w:r>
    </w:p>
    <w:p w:rsidR="0036605D" w:rsidRDefault="0036605D" w:rsidP="0036605D">
      <w:pPr>
        <w:pStyle w:val="ListParagraph"/>
      </w:pPr>
    </w:p>
    <w:p w:rsidR="0036605D" w:rsidRDefault="0036605D" w:rsidP="0036605D">
      <w:pPr>
        <w:pStyle w:val="ListParagraph"/>
        <w:numPr>
          <w:ilvl w:val="0"/>
          <w:numId w:val="1"/>
        </w:numPr>
      </w:pPr>
      <w:r>
        <w:t xml:space="preserve">Not attending sober supports as required in the court order will prevent you from leveling up or graduating.  </w:t>
      </w:r>
    </w:p>
    <w:p w:rsidR="001D7C5D" w:rsidRDefault="001D7C5D" w:rsidP="00F87A0A"/>
    <w:sectPr w:rsidR="001D7C5D" w:rsidSect="00D147C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7F9" w:rsidRDefault="004267F9">
      <w:r>
        <w:separator/>
      </w:r>
    </w:p>
  </w:endnote>
  <w:endnote w:type="continuationSeparator" w:id="0">
    <w:p w:rsidR="004267F9" w:rsidRDefault="0042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A77" w:rsidRPr="00B81A1C" w:rsidRDefault="00A82B9D" w:rsidP="00A41A77">
    <w:pPr>
      <w:pStyle w:val="Footer"/>
      <w:jc w:val="center"/>
      <w:rPr>
        <w:rFonts w:ascii="Californian FB" w:hAnsi="Californian FB"/>
        <w:i/>
        <w:sz w:val="20"/>
        <w:szCs w:val="20"/>
      </w:rPr>
    </w:pPr>
    <w:r w:rsidRPr="00CD6CED">
      <w:rPr>
        <w:i/>
        <w:sz w:val="18"/>
        <w:szCs w:val="18"/>
      </w:rPr>
      <w:t>Distributed by</w:t>
    </w:r>
    <w:r>
      <w:rPr>
        <w:i/>
        <w:sz w:val="18"/>
        <w:szCs w:val="18"/>
      </w:rPr>
      <w:t>:</w:t>
    </w:r>
    <w:r w:rsidRPr="00CD6CED">
      <w:rPr>
        <w:i/>
        <w:sz w:val="18"/>
        <w:szCs w:val="18"/>
      </w:rPr>
      <w:t xml:space="preserve"> </w:t>
    </w:r>
    <w:r>
      <w:rPr>
        <w:rFonts w:ascii="Californian FB" w:hAnsi="Californian FB"/>
        <w:i/>
        <w:sz w:val="20"/>
        <w:szCs w:val="20"/>
      </w:rPr>
      <w:t xml:space="preserve">Family Treatment Court </w:t>
    </w:r>
    <w:r w:rsidR="00A41A77">
      <w:rPr>
        <w:rFonts w:ascii="Californian FB" w:hAnsi="Californian FB"/>
        <w:i/>
        <w:sz w:val="20"/>
        <w:szCs w:val="20"/>
      </w:rPr>
      <w:t>Treatment Specialist</w:t>
    </w:r>
  </w:p>
  <w:p w:rsidR="00A82B9D" w:rsidRDefault="00A82B9D" w:rsidP="00934BBB">
    <w:pPr>
      <w:pStyle w:val="Footer"/>
      <w:jc w:val="center"/>
      <w:rPr>
        <w:rFonts w:ascii="Californian FB" w:hAnsi="Californian FB"/>
        <w:i/>
        <w:sz w:val="20"/>
        <w:szCs w:val="20"/>
      </w:rPr>
    </w:pPr>
    <w:r>
      <w:rPr>
        <w:rFonts w:ascii="Californian FB" w:hAnsi="Californian FB"/>
        <w:i/>
        <w:sz w:val="20"/>
        <w:szCs w:val="20"/>
      </w:rPr>
      <w:t xml:space="preserve">For questions, please call </w:t>
    </w:r>
    <w:r w:rsidR="008030B5">
      <w:rPr>
        <w:rFonts w:ascii="Californian FB" w:hAnsi="Californian FB"/>
        <w:i/>
        <w:sz w:val="20"/>
        <w:szCs w:val="20"/>
      </w:rPr>
      <w:t>Cathy Lehmann at (</w:t>
    </w:r>
    <w:r w:rsidR="00A41A77">
      <w:rPr>
        <w:rFonts w:ascii="Californian FB" w:hAnsi="Californian FB"/>
        <w:i/>
        <w:sz w:val="20"/>
        <w:szCs w:val="20"/>
      </w:rPr>
      <w:t>206)</w:t>
    </w:r>
    <w:r w:rsidR="00F70D2F">
      <w:rPr>
        <w:rFonts w:ascii="Californian FB" w:hAnsi="Californian FB"/>
        <w:i/>
        <w:sz w:val="20"/>
        <w:szCs w:val="20"/>
      </w:rPr>
      <w:t>477.</w:t>
    </w:r>
    <w:proofErr w:type="gramStart"/>
    <w:r w:rsidR="00F70D2F">
      <w:rPr>
        <w:rFonts w:ascii="Californian FB" w:hAnsi="Californian FB"/>
        <w:i/>
        <w:sz w:val="20"/>
        <w:szCs w:val="20"/>
      </w:rPr>
      <w:t>2565</w:t>
    </w:r>
    <w:r w:rsidR="007A1B98">
      <w:rPr>
        <w:rFonts w:ascii="Californian FB" w:hAnsi="Californian FB"/>
        <w:i/>
        <w:sz w:val="20"/>
        <w:szCs w:val="20"/>
      </w:rPr>
      <w:t xml:space="preserve">  </w:t>
    </w:r>
    <w:r>
      <w:rPr>
        <w:rFonts w:ascii="Californian FB" w:hAnsi="Californian FB"/>
        <w:i/>
        <w:sz w:val="20"/>
        <w:szCs w:val="20"/>
      </w:rPr>
      <w:t>Fax</w:t>
    </w:r>
    <w:proofErr w:type="gramEnd"/>
    <w:r>
      <w:rPr>
        <w:rFonts w:ascii="Californian FB" w:hAnsi="Californian FB"/>
        <w:i/>
        <w:sz w:val="20"/>
        <w:szCs w:val="20"/>
      </w:rPr>
      <w:t>: (</w:t>
    </w:r>
    <w:r w:rsidR="008030B5">
      <w:rPr>
        <w:rFonts w:ascii="Californian FB" w:hAnsi="Californian FB"/>
        <w:i/>
        <w:sz w:val="20"/>
        <w:szCs w:val="20"/>
      </w:rPr>
      <w:t>206)-432-3694</w:t>
    </w:r>
    <w:r>
      <w:rPr>
        <w:rFonts w:ascii="Californian FB" w:hAnsi="Californian FB"/>
        <w:i/>
        <w:sz w:val="20"/>
        <w:szCs w:val="20"/>
      </w:rPr>
      <w:t xml:space="preserve"> </w:t>
    </w:r>
  </w:p>
  <w:p w:rsidR="00A82B9D" w:rsidRPr="00E84008" w:rsidRDefault="00A82B9D" w:rsidP="00934BBB">
    <w:pPr>
      <w:pStyle w:val="Footer"/>
      <w:jc w:val="center"/>
      <w:rPr>
        <w:rFonts w:ascii="Californian FB" w:hAnsi="Californian FB"/>
        <w:i/>
        <w:sz w:val="20"/>
        <w:szCs w:val="20"/>
      </w:rPr>
    </w:pPr>
    <w:r w:rsidRPr="00B81A1C">
      <w:rPr>
        <w:rFonts w:ascii="Californian FB" w:hAnsi="Californian FB"/>
        <w:i/>
        <w:sz w:val="20"/>
        <w:szCs w:val="20"/>
      </w:rPr>
      <w:t xml:space="preserve">Email: </w:t>
    </w:r>
    <w:hyperlink r:id="rId1" w:history="1">
      <w:r w:rsidR="00434951" w:rsidRPr="006B1521">
        <w:rPr>
          <w:rStyle w:val="Hyperlink"/>
          <w:rFonts w:ascii="Californian FB" w:hAnsi="Californian FB"/>
          <w:i/>
          <w:sz w:val="20"/>
          <w:szCs w:val="20"/>
        </w:rPr>
        <w:t>Cathy. Lehmann@kingcounty.gov</w:t>
      </w:r>
    </w:hyperlink>
    <w:r>
      <w:rPr>
        <w:rFonts w:ascii="Californian FB" w:hAnsi="Californian FB"/>
        <w:i/>
        <w:sz w:val="20"/>
        <w:szCs w:val="20"/>
      </w:rPr>
      <w:t xml:space="preserve"> </w:t>
    </w:r>
  </w:p>
  <w:p w:rsidR="00A41A77" w:rsidRPr="00A33C0B" w:rsidRDefault="00A82B9D" w:rsidP="00A41A77">
    <w:pPr>
      <w:pStyle w:val="Footer"/>
      <w:jc w:val="center"/>
      <w:rPr>
        <w:rFonts w:ascii="Californian FB" w:hAnsi="Californian FB"/>
        <w:i/>
        <w:sz w:val="20"/>
        <w:szCs w:val="20"/>
      </w:rPr>
    </w:pPr>
    <w:r>
      <w:rPr>
        <w:rFonts w:ascii="Californian FB" w:hAnsi="Californian FB"/>
        <w:i/>
        <w:sz w:val="20"/>
        <w:szCs w:val="20"/>
      </w:rPr>
      <w:t xml:space="preserve">Updated </w:t>
    </w:r>
    <w:r w:rsidR="008030B5">
      <w:rPr>
        <w:rFonts w:ascii="Californian FB" w:hAnsi="Californian FB"/>
        <w:i/>
        <w:sz w:val="20"/>
        <w:szCs w:val="20"/>
      </w:rPr>
      <w:t>4.3.15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7F9" w:rsidRDefault="004267F9">
      <w:r>
        <w:separator/>
      </w:r>
    </w:p>
  </w:footnote>
  <w:footnote w:type="continuationSeparator" w:id="0">
    <w:p w:rsidR="004267F9" w:rsidRDefault="0042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B9D" w:rsidRPr="001D7C5D" w:rsidRDefault="00EC6C1C" w:rsidP="001D7C5D">
    <w:pPr>
      <w:jc w:val="center"/>
      <w:rPr>
        <w:b/>
        <w:sz w:val="28"/>
        <w:szCs w:val="28"/>
      </w:rPr>
    </w:pPr>
    <w:r>
      <w:rPr>
        <w:b/>
        <w:sz w:val="28"/>
        <w:szCs w:val="28"/>
      </w:rPr>
      <w:t xml:space="preserve"> </w:t>
    </w:r>
    <w:r w:rsidR="00A82B9D" w:rsidRPr="001D7C5D">
      <w:rPr>
        <w:b/>
        <w:sz w:val="28"/>
        <w:szCs w:val="28"/>
      </w:rPr>
      <w:t>Family Treatment Court</w:t>
    </w:r>
  </w:p>
  <w:p w:rsidR="00A82B9D" w:rsidRPr="001D7C5D" w:rsidRDefault="00A82B9D" w:rsidP="001D7C5D">
    <w:pPr>
      <w:jc w:val="center"/>
      <w:rPr>
        <w:rFonts w:ascii="Baskerville Old Face" w:hAnsi="Baskerville Old Face"/>
        <w:b/>
        <w:sz w:val="28"/>
        <w:szCs w:val="28"/>
      </w:rPr>
    </w:pPr>
    <w:r>
      <w:rPr>
        <w:rFonts w:ascii="Baskerville Old Face" w:hAnsi="Baskerville Old Face"/>
        <w:b/>
        <w:sz w:val="28"/>
        <w:szCs w:val="28"/>
      </w:rPr>
      <w:t>Sober Support</w:t>
    </w:r>
    <w:r w:rsidRPr="001D7C5D">
      <w:rPr>
        <w:rFonts w:ascii="Baskerville Old Face" w:hAnsi="Baskerville Old Face"/>
        <w:b/>
        <w:sz w:val="28"/>
        <w:szCs w:val="28"/>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D1E81"/>
    <w:multiLevelType w:val="hybridMultilevel"/>
    <w:tmpl w:val="FDD2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92B0D"/>
    <w:multiLevelType w:val="hybridMultilevel"/>
    <w:tmpl w:val="A984BD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5D"/>
    <w:rsid w:val="000A1BBA"/>
    <w:rsid w:val="000D2676"/>
    <w:rsid w:val="00110787"/>
    <w:rsid w:val="001204AB"/>
    <w:rsid w:val="00145824"/>
    <w:rsid w:val="001B154F"/>
    <w:rsid w:val="001D7C5D"/>
    <w:rsid w:val="002045CA"/>
    <w:rsid w:val="002755D6"/>
    <w:rsid w:val="00277A57"/>
    <w:rsid w:val="0034631D"/>
    <w:rsid w:val="0036605D"/>
    <w:rsid w:val="004267F9"/>
    <w:rsid w:val="00434951"/>
    <w:rsid w:val="00530BC5"/>
    <w:rsid w:val="005B4BA2"/>
    <w:rsid w:val="005F099F"/>
    <w:rsid w:val="00607712"/>
    <w:rsid w:val="006D5900"/>
    <w:rsid w:val="00745AD0"/>
    <w:rsid w:val="007A1B98"/>
    <w:rsid w:val="008030B5"/>
    <w:rsid w:val="008143E5"/>
    <w:rsid w:val="0082737E"/>
    <w:rsid w:val="0083521C"/>
    <w:rsid w:val="00921BB6"/>
    <w:rsid w:val="00934BBB"/>
    <w:rsid w:val="00975A93"/>
    <w:rsid w:val="009E218A"/>
    <w:rsid w:val="00A33C0B"/>
    <w:rsid w:val="00A41A77"/>
    <w:rsid w:val="00A82B9D"/>
    <w:rsid w:val="00AE4BB5"/>
    <w:rsid w:val="00B3500C"/>
    <w:rsid w:val="00B410A9"/>
    <w:rsid w:val="00BA227C"/>
    <w:rsid w:val="00BE5E7A"/>
    <w:rsid w:val="00BE7388"/>
    <w:rsid w:val="00BF44C6"/>
    <w:rsid w:val="00C1603C"/>
    <w:rsid w:val="00C8148D"/>
    <w:rsid w:val="00CB4DAA"/>
    <w:rsid w:val="00CD0DC2"/>
    <w:rsid w:val="00CD0FC5"/>
    <w:rsid w:val="00CD6CED"/>
    <w:rsid w:val="00D122DE"/>
    <w:rsid w:val="00D147CE"/>
    <w:rsid w:val="00D147E2"/>
    <w:rsid w:val="00D26451"/>
    <w:rsid w:val="00D34051"/>
    <w:rsid w:val="00D64E02"/>
    <w:rsid w:val="00DF744D"/>
    <w:rsid w:val="00E66587"/>
    <w:rsid w:val="00E84008"/>
    <w:rsid w:val="00E87AF7"/>
    <w:rsid w:val="00EC6C1C"/>
    <w:rsid w:val="00F01196"/>
    <w:rsid w:val="00F23DA5"/>
    <w:rsid w:val="00F575D5"/>
    <w:rsid w:val="00F70D2F"/>
    <w:rsid w:val="00F74C36"/>
    <w:rsid w:val="00F8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D1D4F7-5BCB-4D6C-8556-F7F9AB0D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D7C5D"/>
    <w:pPr>
      <w:tabs>
        <w:tab w:val="center" w:pos="4320"/>
        <w:tab w:val="right" w:pos="8640"/>
      </w:tabs>
    </w:pPr>
  </w:style>
  <w:style w:type="paragraph" w:styleId="Footer">
    <w:name w:val="footer"/>
    <w:basedOn w:val="Normal"/>
    <w:rsid w:val="001D7C5D"/>
    <w:pPr>
      <w:tabs>
        <w:tab w:val="center" w:pos="4320"/>
        <w:tab w:val="right" w:pos="8640"/>
      </w:tabs>
    </w:pPr>
  </w:style>
  <w:style w:type="character" w:styleId="Hyperlink">
    <w:name w:val="Hyperlink"/>
    <w:rsid w:val="00E84008"/>
    <w:rPr>
      <w:color w:val="0000FF"/>
      <w:u w:val="single"/>
    </w:rPr>
  </w:style>
  <w:style w:type="paragraph" w:styleId="ListParagraph">
    <w:name w:val="List Paragraph"/>
    <w:basedOn w:val="Normal"/>
    <w:uiPriority w:val="34"/>
    <w:qFormat/>
    <w:rsid w:val="0036605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7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thy.%20Lehmann@king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F697E-B9BD-4D4D-B093-309214A4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2240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superior court</Company>
  <LinksUpToDate>false</LinksUpToDate>
  <CharactersWithSpaces>2627</CharactersWithSpaces>
  <SharedDoc>false</SharedDoc>
  <HLinks>
    <vt:vector size="6" baseType="variant">
      <vt:variant>
        <vt:i4>5767282</vt:i4>
      </vt:variant>
      <vt:variant>
        <vt:i4>0</vt:i4>
      </vt:variant>
      <vt:variant>
        <vt:i4>0</vt:i4>
      </vt:variant>
      <vt:variant>
        <vt:i4>5</vt:i4>
      </vt:variant>
      <vt:variant>
        <vt:lpwstr>mailto:Cathy.%20Lehmann@kingcounty.gov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Superior Court</dc:creator>
  <cp:keywords/>
  <cp:lastModifiedBy>Malinda You</cp:lastModifiedBy>
  <cp:revision>2</cp:revision>
  <cp:lastPrinted>2019-06-04T18:51:00Z</cp:lastPrinted>
  <dcterms:created xsi:type="dcterms:W3CDTF">2020-01-29T23:20:00Z</dcterms:created>
  <dcterms:modified xsi:type="dcterms:W3CDTF">2020-01-29T23:20:00Z</dcterms:modified>
</cp:coreProperties>
</file>