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84" w:rsidRDefault="00116D84" w:rsidP="00116D84">
      <w:pPr>
        <w:spacing w:after="0"/>
        <w:jc w:val="center"/>
        <w:rPr>
          <w:b/>
          <w:sz w:val="24"/>
          <w:szCs w:val="24"/>
        </w:rPr>
      </w:pPr>
      <w:bookmarkStart w:id="0" w:name="_GoBack"/>
      <w:bookmarkEnd w:id="0"/>
      <w:r w:rsidRPr="00116D84">
        <w:rPr>
          <w:b/>
          <w:sz w:val="24"/>
          <w:szCs w:val="24"/>
        </w:rPr>
        <w:t xml:space="preserve">2014-2019 King County </w:t>
      </w:r>
      <w:r w:rsidR="000A735A" w:rsidRPr="00116D84">
        <w:rPr>
          <w:b/>
          <w:sz w:val="24"/>
          <w:szCs w:val="24"/>
        </w:rPr>
        <w:t xml:space="preserve">Parks Levy Citizen Oversight Board </w:t>
      </w:r>
    </w:p>
    <w:p w:rsidR="003A2650" w:rsidRPr="00116D84" w:rsidRDefault="00116D84" w:rsidP="00116D84">
      <w:pPr>
        <w:spacing w:after="0"/>
        <w:jc w:val="center"/>
        <w:rPr>
          <w:b/>
          <w:sz w:val="24"/>
          <w:szCs w:val="24"/>
        </w:rPr>
      </w:pPr>
      <w:r>
        <w:rPr>
          <w:b/>
          <w:sz w:val="24"/>
          <w:szCs w:val="24"/>
        </w:rPr>
        <w:t xml:space="preserve">Summary Notes of </w:t>
      </w:r>
      <w:r w:rsidR="000A735A" w:rsidRPr="00116D84">
        <w:rPr>
          <w:b/>
          <w:sz w:val="24"/>
          <w:szCs w:val="24"/>
        </w:rPr>
        <w:t>Meeting # 1</w:t>
      </w:r>
      <w:r w:rsidR="00412AFB" w:rsidRPr="00116D84">
        <w:rPr>
          <w:b/>
          <w:sz w:val="24"/>
          <w:szCs w:val="24"/>
        </w:rPr>
        <w:t xml:space="preserve"> </w:t>
      </w:r>
      <w:r>
        <w:rPr>
          <w:b/>
          <w:sz w:val="24"/>
          <w:szCs w:val="24"/>
        </w:rPr>
        <w:t>–</w:t>
      </w:r>
      <w:r w:rsidR="00412AFB" w:rsidRPr="00116D84">
        <w:rPr>
          <w:b/>
          <w:sz w:val="24"/>
          <w:szCs w:val="24"/>
        </w:rPr>
        <w:t xml:space="preserve"> </w:t>
      </w:r>
      <w:r w:rsidR="00970911">
        <w:rPr>
          <w:b/>
          <w:sz w:val="24"/>
          <w:szCs w:val="24"/>
        </w:rPr>
        <w:t>September 27, 2017</w:t>
      </w:r>
    </w:p>
    <w:p w:rsidR="000D76F6" w:rsidRDefault="000D76F6" w:rsidP="000D76F6">
      <w:pPr>
        <w:rPr>
          <w:sz w:val="24"/>
          <w:szCs w:val="24"/>
          <w:u w:val="single"/>
        </w:rPr>
      </w:pPr>
    </w:p>
    <w:p w:rsidR="000D76F6" w:rsidRPr="00116D84" w:rsidRDefault="000D76F6" w:rsidP="000D76F6">
      <w:pPr>
        <w:rPr>
          <w:sz w:val="24"/>
          <w:szCs w:val="24"/>
        </w:rPr>
      </w:pPr>
      <w:r>
        <w:rPr>
          <w:sz w:val="24"/>
          <w:szCs w:val="24"/>
          <w:u w:val="single"/>
        </w:rPr>
        <w:t xml:space="preserve">Citizen Oversight </w:t>
      </w:r>
      <w:r w:rsidRPr="00116D84">
        <w:rPr>
          <w:sz w:val="24"/>
          <w:szCs w:val="24"/>
          <w:u w:val="single"/>
        </w:rPr>
        <w:t xml:space="preserve">Board </w:t>
      </w:r>
      <w:r>
        <w:rPr>
          <w:sz w:val="24"/>
          <w:szCs w:val="24"/>
          <w:u w:val="single"/>
        </w:rPr>
        <w:t>Members Present</w:t>
      </w:r>
      <w:r w:rsidRPr="00116D84">
        <w:rPr>
          <w:sz w:val="24"/>
          <w:szCs w:val="24"/>
          <w:u w:val="single"/>
        </w:rPr>
        <w:t>:</w:t>
      </w:r>
      <w:r w:rsidRPr="00116D84">
        <w:rPr>
          <w:sz w:val="24"/>
          <w:szCs w:val="24"/>
        </w:rPr>
        <w:t xml:space="preserve">  </w:t>
      </w:r>
      <w:r w:rsidR="00F43F8F">
        <w:rPr>
          <w:sz w:val="24"/>
          <w:szCs w:val="24"/>
        </w:rPr>
        <w:t xml:space="preserve">Staci Thompson-Adman (District 1), </w:t>
      </w:r>
      <w:r w:rsidR="00F43F8F" w:rsidRPr="00116D84">
        <w:rPr>
          <w:sz w:val="24"/>
          <w:szCs w:val="24"/>
        </w:rPr>
        <w:t>Adrienne Caver-Hall</w:t>
      </w:r>
      <w:r w:rsidR="00F43F8F">
        <w:rPr>
          <w:sz w:val="24"/>
          <w:szCs w:val="24"/>
        </w:rPr>
        <w:t xml:space="preserve"> (District 2), </w:t>
      </w:r>
      <w:r w:rsidR="00F43F8F" w:rsidRPr="00116D84">
        <w:rPr>
          <w:sz w:val="24"/>
          <w:szCs w:val="24"/>
        </w:rPr>
        <w:t>Allegra Calder</w:t>
      </w:r>
      <w:r w:rsidR="00F43F8F">
        <w:rPr>
          <w:sz w:val="24"/>
          <w:szCs w:val="24"/>
        </w:rPr>
        <w:t xml:space="preserve"> (District 4), </w:t>
      </w:r>
      <w:r w:rsidR="0053392F">
        <w:rPr>
          <w:sz w:val="24"/>
          <w:szCs w:val="24"/>
        </w:rPr>
        <w:t xml:space="preserve">Bill Finkbeiner (District 6), </w:t>
      </w:r>
      <w:r w:rsidRPr="00116D84">
        <w:rPr>
          <w:sz w:val="24"/>
          <w:szCs w:val="24"/>
        </w:rPr>
        <w:t>Ann Martin</w:t>
      </w:r>
      <w:r>
        <w:rPr>
          <w:sz w:val="24"/>
          <w:szCs w:val="24"/>
        </w:rPr>
        <w:t xml:space="preserve"> (District 8)</w:t>
      </w:r>
      <w:r w:rsidRPr="00116D84">
        <w:rPr>
          <w:sz w:val="24"/>
          <w:szCs w:val="24"/>
        </w:rPr>
        <w:t xml:space="preserve">, </w:t>
      </w:r>
    </w:p>
    <w:p w:rsidR="0053392F" w:rsidRDefault="00116D84" w:rsidP="000A735A">
      <w:pPr>
        <w:rPr>
          <w:sz w:val="24"/>
          <w:szCs w:val="24"/>
        </w:rPr>
      </w:pPr>
      <w:r>
        <w:rPr>
          <w:sz w:val="24"/>
          <w:szCs w:val="24"/>
          <w:u w:val="single"/>
        </w:rPr>
        <w:t>Citizen Oversight Board Members Absent:</w:t>
      </w:r>
      <w:r>
        <w:rPr>
          <w:sz w:val="24"/>
          <w:szCs w:val="24"/>
        </w:rPr>
        <w:t xml:space="preserve"> </w:t>
      </w:r>
      <w:r w:rsidR="00F43F8F">
        <w:rPr>
          <w:sz w:val="24"/>
          <w:szCs w:val="24"/>
        </w:rPr>
        <w:t xml:space="preserve">Dariel Norris (District 3), </w:t>
      </w:r>
      <w:r w:rsidR="0053392F">
        <w:rPr>
          <w:sz w:val="24"/>
          <w:szCs w:val="24"/>
        </w:rPr>
        <w:t xml:space="preserve">Thomas Stafford (District 9), </w:t>
      </w:r>
      <w:r w:rsidR="00F43F8F">
        <w:rPr>
          <w:sz w:val="24"/>
          <w:szCs w:val="24"/>
        </w:rPr>
        <w:t xml:space="preserve">Ian Jacobson (District 5), </w:t>
      </w:r>
      <w:r w:rsidR="008137A7">
        <w:rPr>
          <w:sz w:val="24"/>
          <w:szCs w:val="24"/>
        </w:rPr>
        <w:t>Brad Tucker (District 7)</w:t>
      </w:r>
    </w:p>
    <w:p w:rsidR="0053392F" w:rsidRDefault="00116D84" w:rsidP="000A735A">
      <w:pPr>
        <w:rPr>
          <w:sz w:val="24"/>
          <w:szCs w:val="24"/>
        </w:rPr>
      </w:pPr>
      <w:r>
        <w:rPr>
          <w:sz w:val="24"/>
          <w:szCs w:val="24"/>
          <w:u w:val="single"/>
        </w:rPr>
        <w:t>King County Parks &amp; Recreation Division Staff and O</w:t>
      </w:r>
      <w:r w:rsidR="00AE0E28" w:rsidRPr="00116D84">
        <w:rPr>
          <w:sz w:val="24"/>
          <w:szCs w:val="24"/>
          <w:u w:val="single"/>
        </w:rPr>
        <w:t>ther Attendees:</w:t>
      </w:r>
      <w:r w:rsidR="00AE0E28" w:rsidRPr="00116D84">
        <w:rPr>
          <w:sz w:val="24"/>
          <w:szCs w:val="24"/>
        </w:rPr>
        <w:t xml:space="preserve"> Karen Reed</w:t>
      </w:r>
      <w:r>
        <w:rPr>
          <w:sz w:val="24"/>
          <w:szCs w:val="24"/>
        </w:rPr>
        <w:t>, Facilitator</w:t>
      </w:r>
      <w:r w:rsidR="006F0E74">
        <w:rPr>
          <w:sz w:val="24"/>
          <w:szCs w:val="24"/>
        </w:rPr>
        <w:t>;</w:t>
      </w:r>
      <w:r w:rsidR="00AE0E28" w:rsidRPr="00116D84">
        <w:rPr>
          <w:sz w:val="24"/>
          <w:szCs w:val="24"/>
        </w:rPr>
        <w:t xml:space="preserve"> Kevin Brown</w:t>
      </w:r>
      <w:r>
        <w:rPr>
          <w:sz w:val="24"/>
          <w:szCs w:val="24"/>
        </w:rPr>
        <w:t>, Division Director</w:t>
      </w:r>
      <w:r w:rsidR="006F0E74">
        <w:rPr>
          <w:sz w:val="24"/>
          <w:szCs w:val="24"/>
        </w:rPr>
        <w:t>;</w:t>
      </w:r>
      <w:r w:rsidR="00AE0E28" w:rsidRPr="00116D84">
        <w:rPr>
          <w:sz w:val="24"/>
          <w:szCs w:val="24"/>
        </w:rPr>
        <w:t xml:space="preserve"> Katy Terry,</w:t>
      </w:r>
      <w:r>
        <w:rPr>
          <w:sz w:val="24"/>
          <w:szCs w:val="24"/>
        </w:rPr>
        <w:t xml:space="preserve"> Assistant Division Director</w:t>
      </w:r>
      <w:r w:rsidR="006F0E74">
        <w:rPr>
          <w:sz w:val="24"/>
          <w:szCs w:val="24"/>
        </w:rPr>
        <w:t>;</w:t>
      </w:r>
      <w:r>
        <w:rPr>
          <w:sz w:val="24"/>
          <w:szCs w:val="24"/>
        </w:rPr>
        <w:t xml:space="preserve"> </w:t>
      </w:r>
      <w:r w:rsidR="00AE0E28" w:rsidRPr="00116D84">
        <w:rPr>
          <w:sz w:val="24"/>
          <w:szCs w:val="24"/>
        </w:rPr>
        <w:t>Doug Hodson,</w:t>
      </w:r>
      <w:r>
        <w:rPr>
          <w:sz w:val="24"/>
          <w:szCs w:val="24"/>
        </w:rPr>
        <w:t xml:space="preserve"> Finance Manager</w:t>
      </w:r>
      <w:r w:rsidR="006F0E74">
        <w:rPr>
          <w:sz w:val="24"/>
          <w:szCs w:val="24"/>
        </w:rPr>
        <w:t>;</w:t>
      </w:r>
      <w:r w:rsidR="00AE0E28" w:rsidRPr="00116D84">
        <w:rPr>
          <w:sz w:val="24"/>
          <w:szCs w:val="24"/>
        </w:rPr>
        <w:t xml:space="preserve"> </w:t>
      </w:r>
      <w:r w:rsidR="0053392F">
        <w:rPr>
          <w:sz w:val="24"/>
          <w:szCs w:val="24"/>
        </w:rPr>
        <w:t>Kathy Waymire</w:t>
      </w:r>
      <w:r w:rsidR="000D76F6">
        <w:rPr>
          <w:sz w:val="24"/>
          <w:szCs w:val="24"/>
        </w:rPr>
        <w:t xml:space="preserve">, Operations &amp; Maintenance; </w:t>
      </w:r>
      <w:r w:rsidR="00A32396" w:rsidRPr="00116D84">
        <w:rPr>
          <w:sz w:val="24"/>
          <w:szCs w:val="24"/>
        </w:rPr>
        <w:t>Monica</w:t>
      </w:r>
      <w:r w:rsidR="00AE0E28" w:rsidRPr="00116D84">
        <w:rPr>
          <w:sz w:val="24"/>
          <w:szCs w:val="24"/>
        </w:rPr>
        <w:t xml:space="preserve"> Leers,</w:t>
      </w:r>
      <w:r>
        <w:rPr>
          <w:sz w:val="24"/>
          <w:szCs w:val="24"/>
        </w:rPr>
        <w:t xml:space="preserve"> Manager of Capital Planning &amp; Land Management</w:t>
      </w:r>
      <w:r w:rsidR="006F0E74">
        <w:rPr>
          <w:sz w:val="24"/>
          <w:szCs w:val="24"/>
        </w:rPr>
        <w:t>;</w:t>
      </w:r>
      <w:r w:rsidR="00AE0E28" w:rsidRPr="00116D84">
        <w:rPr>
          <w:sz w:val="24"/>
          <w:szCs w:val="24"/>
        </w:rPr>
        <w:t xml:space="preserve"> Frank Overton</w:t>
      </w:r>
      <w:r w:rsidR="00137459" w:rsidRPr="00116D84">
        <w:rPr>
          <w:sz w:val="24"/>
          <w:szCs w:val="24"/>
        </w:rPr>
        <w:t xml:space="preserve">, </w:t>
      </w:r>
      <w:r>
        <w:rPr>
          <w:sz w:val="24"/>
          <w:szCs w:val="24"/>
        </w:rPr>
        <w:t>Capital Project Managing Supervisor</w:t>
      </w:r>
      <w:r w:rsidR="006F0E74">
        <w:rPr>
          <w:sz w:val="24"/>
          <w:szCs w:val="24"/>
        </w:rPr>
        <w:t>;</w:t>
      </w:r>
      <w:r>
        <w:rPr>
          <w:sz w:val="24"/>
          <w:szCs w:val="24"/>
        </w:rPr>
        <w:t xml:space="preserve"> </w:t>
      </w:r>
      <w:r w:rsidR="000D76F6">
        <w:rPr>
          <w:sz w:val="24"/>
          <w:szCs w:val="24"/>
        </w:rPr>
        <w:t xml:space="preserve">Jessica Emerson, Business Development &amp; Partnerships Manager; </w:t>
      </w:r>
      <w:r w:rsidR="00137459" w:rsidRPr="00116D84">
        <w:rPr>
          <w:sz w:val="24"/>
          <w:szCs w:val="24"/>
        </w:rPr>
        <w:t>Craig Page</w:t>
      </w:r>
      <w:r w:rsidR="0053392F">
        <w:rPr>
          <w:sz w:val="24"/>
          <w:szCs w:val="24"/>
        </w:rPr>
        <w:t>, Administrator</w:t>
      </w:r>
      <w:r w:rsidR="006F0E74">
        <w:rPr>
          <w:sz w:val="24"/>
          <w:szCs w:val="24"/>
        </w:rPr>
        <w:t>;</w:t>
      </w:r>
      <w:r w:rsidR="000D76F6">
        <w:rPr>
          <w:sz w:val="24"/>
          <w:szCs w:val="24"/>
        </w:rPr>
        <w:t xml:space="preserve"> </w:t>
      </w:r>
      <w:r w:rsidR="001D7180">
        <w:rPr>
          <w:sz w:val="24"/>
          <w:szCs w:val="24"/>
        </w:rPr>
        <w:t xml:space="preserve">Felix Amerasinghe, </w:t>
      </w:r>
      <w:r w:rsidR="00F43F8F">
        <w:rPr>
          <w:sz w:val="24"/>
          <w:szCs w:val="24"/>
        </w:rPr>
        <w:t xml:space="preserve">DNRP CFO; Tricia Davis, PSB Budget Manager; </w:t>
      </w:r>
    </w:p>
    <w:p w:rsidR="006F0E74" w:rsidRPr="006F0E74" w:rsidRDefault="006F0E74" w:rsidP="000A735A">
      <w:pPr>
        <w:rPr>
          <w:b/>
          <w:sz w:val="24"/>
          <w:szCs w:val="24"/>
        </w:rPr>
      </w:pPr>
      <w:r>
        <w:rPr>
          <w:b/>
          <w:sz w:val="24"/>
          <w:szCs w:val="24"/>
        </w:rPr>
        <w:t>Summary Notes:</w:t>
      </w:r>
    </w:p>
    <w:p w:rsidR="008653E1" w:rsidRDefault="006F0E74" w:rsidP="006F0E74">
      <w:pPr>
        <w:rPr>
          <w:sz w:val="24"/>
          <w:szCs w:val="24"/>
        </w:rPr>
      </w:pPr>
      <w:r>
        <w:rPr>
          <w:sz w:val="24"/>
          <w:szCs w:val="24"/>
        </w:rPr>
        <w:t>Karen Reed convened the Parks Citizen Oversi</w:t>
      </w:r>
      <w:r w:rsidR="008653E1">
        <w:rPr>
          <w:sz w:val="24"/>
          <w:szCs w:val="24"/>
        </w:rPr>
        <w:t>ght Board (Board) meeting at 5:</w:t>
      </w:r>
      <w:r w:rsidR="000D76F6">
        <w:rPr>
          <w:sz w:val="24"/>
          <w:szCs w:val="24"/>
        </w:rPr>
        <w:t>00</w:t>
      </w:r>
      <w:r>
        <w:rPr>
          <w:sz w:val="24"/>
          <w:szCs w:val="24"/>
        </w:rPr>
        <w:t xml:space="preserve"> p</w:t>
      </w:r>
      <w:r w:rsidR="008653E1">
        <w:rPr>
          <w:sz w:val="24"/>
          <w:szCs w:val="24"/>
        </w:rPr>
        <w:t>.</w:t>
      </w:r>
      <w:r>
        <w:rPr>
          <w:sz w:val="24"/>
          <w:szCs w:val="24"/>
        </w:rPr>
        <w:t xml:space="preserve">m. </w:t>
      </w:r>
      <w:r w:rsidR="000D76F6" w:rsidRPr="006F0E74">
        <w:rPr>
          <w:sz w:val="24"/>
          <w:szCs w:val="24"/>
        </w:rPr>
        <w:t>Board members</w:t>
      </w:r>
      <w:r w:rsidR="000D76F6">
        <w:rPr>
          <w:sz w:val="24"/>
          <w:szCs w:val="24"/>
        </w:rPr>
        <w:t xml:space="preserve"> and Parks staff present did a round of introductions. </w:t>
      </w:r>
      <w:r w:rsidR="005E7944" w:rsidRPr="006F0E74">
        <w:rPr>
          <w:sz w:val="24"/>
          <w:szCs w:val="24"/>
        </w:rPr>
        <w:t xml:space="preserve">Karen Reed walked the </w:t>
      </w:r>
      <w:r w:rsidR="008653E1">
        <w:rPr>
          <w:sz w:val="24"/>
          <w:szCs w:val="24"/>
        </w:rPr>
        <w:t>B</w:t>
      </w:r>
      <w:r w:rsidR="005E7944" w:rsidRPr="006F0E74">
        <w:rPr>
          <w:sz w:val="24"/>
          <w:szCs w:val="24"/>
        </w:rPr>
        <w:t>oard</w:t>
      </w:r>
      <w:r w:rsidR="004A64E2">
        <w:rPr>
          <w:sz w:val="24"/>
          <w:szCs w:val="24"/>
        </w:rPr>
        <w:t xml:space="preserve"> briefly</w:t>
      </w:r>
      <w:r w:rsidR="005E7944" w:rsidRPr="006F0E74">
        <w:rPr>
          <w:sz w:val="24"/>
          <w:szCs w:val="24"/>
        </w:rPr>
        <w:t xml:space="preserve"> through the outline of meeting agendas, roles &amp; responsibilities, </w:t>
      </w:r>
      <w:r w:rsidR="000124F6">
        <w:rPr>
          <w:sz w:val="24"/>
          <w:szCs w:val="24"/>
        </w:rPr>
        <w:t>timeline, and work plan</w:t>
      </w:r>
      <w:r w:rsidR="004A64E2">
        <w:rPr>
          <w:sz w:val="24"/>
          <w:szCs w:val="24"/>
        </w:rPr>
        <w:t>.</w:t>
      </w:r>
      <w:r w:rsidR="005E7944" w:rsidRPr="006F0E74">
        <w:rPr>
          <w:sz w:val="24"/>
          <w:szCs w:val="24"/>
        </w:rPr>
        <w:t xml:space="preserve"> </w:t>
      </w:r>
      <w:r w:rsidR="000124F6">
        <w:rPr>
          <w:sz w:val="24"/>
          <w:szCs w:val="24"/>
        </w:rPr>
        <w:t xml:space="preserve"> Karen also reviewed the checklist of issues on which the Board is asked to report, specifically checklist items A </w:t>
      </w:r>
      <w:r w:rsidR="00B97076">
        <w:rPr>
          <w:sz w:val="24"/>
          <w:szCs w:val="24"/>
        </w:rPr>
        <w:t>(spend</w:t>
      </w:r>
      <w:r w:rsidR="003B5ABE">
        <w:rPr>
          <w:sz w:val="24"/>
          <w:szCs w:val="24"/>
        </w:rPr>
        <w:t>ing</w:t>
      </w:r>
      <w:r w:rsidR="00B97076">
        <w:rPr>
          <w:sz w:val="24"/>
          <w:szCs w:val="24"/>
        </w:rPr>
        <w:t xml:space="preserve"> 47% of levy proceeds on operations and maintenance) </w:t>
      </w:r>
      <w:r w:rsidR="000124F6">
        <w:rPr>
          <w:sz w:val="24"/>
          <w:szCs w:val="24"/>
        </w:rPr>
        <w:t>and G</w:t>
      </w:r>
      <w:r w:rsidR="00B97076">
        <w:rPr>
          <w:sz w:val="24"/>
          <w:szCs w:val="24"/>
        </w:rPr>
        <w:t xml:space="preserve"> (address the controlling of noxious weeds)</w:t>
      </w:r>
      <w:r w:rsidR="000124F6">
        <w:rPr>
          <w:sz w:val="24"/>
          <w:szCs w:val="24"/>
        </w:rPr>
        <w:t>.</w:t>
      </w:r>
    </w:p>
    <w:p w:rsidR="004A64E2" w:rsidRPr="006F0E74" w:rsidRDefault="004A64E2" w:rsidP="004A64E2">
      <w:pPr>
        <w:rPr>
          <w:sz w:val="24"/>
          <w:szCs w:val="24"/>
        </w:rPr>
      </w:pPr>
      <w:r>
        <w:rPr>
          <w:sz w:val="24"/>
          <w:szCs w:val="24"/>
        </w:rPr>
        <w:t>Kevin Brown welcomed the B</w:t>
      </w:r>
      <w:r w:rsidRPr="006F0E74">
        <w:rPr>
          <w:sz w:val="24"/>
          <w:szCs w:val="24"/>
        </w:rPr>
        <w:t>oard and thanked them for their willingness to serve</w:t>
      </w:r>
      <w:r>
        <w:rPr>
          <w:sz w:val="24"/>
          <w:szCs w:val="24"/>
        </w:rPr>
        <w:t xml:space="preserve">. </w:t>
      </w:r>
      <w:r w:rsidR="00F43F8F">
        <w:rPr>
          <w:sz w:val="24"/>
          <w:szCs w:val="24"/>
        </w:rPr>
        <w:t xml:space="preserve">He introduced a </w:t>
      </w:r>
      <w:r w:rsidR="00E937A6">
        <w:rPr>
          <w:sz w:val="24"/>
          <w:szCs w:val="24"/>
        </w:rPr>
        <w:t xml:space="preserve">topic </w:t>
      </w:r>
      <w:r w:rsidR="00F43F8F">
        <w:rPr>
          <w:sz w:val="24"/>
          <w:szCs w:val="24"/>
        </w:rPr>
        <w:t>referred to as</w:t>
      </w:r>
      <w:r w:rsidR="00E937A6">
        <w:rPr>
          <w:sz w:val="24"/>
          <w:szCs w:val="24"/>
        </w:rPr>
        <w:t xml:space="preserve"> the “culture of King County Parks”,</w:t>
      </w:r>
      <w:r w:rsidR="00F43F8F">
        <w:rPr>
          <w:sz w:val="24"/>
          <w:szCs w:val="24"/>
        </w:rPr>
        <w:t xml:space="preserve"> which is focused on employee growth and development within the agency. A newly created “</w:t>
      </w:r>
      <w:r w:rsidR="00E937A6">
        <w:rPr>
          <w:sz w:val="24"/>
          <w:szCs w:val="24"/>
        </w:rPr>
        <w:t>Parks 101 video</w:t>
      </w:r>
      <w:r w:rsidR="00F43F8F">
        <w:rPr>
          <w:sz w:val="24"/>
          <w:szCs w:val="24"/>
        </w:rPr>
        <w:t>” was aired. The intended purpose of this video is to educate new employees to King County Parks; inform the public and stakeholders about the many services provided by Parks; and to inspire employees to keep doing their best work</w:t>
      </w:r>
      <w:r w:rsidR="00E937A6">
        <w:rPr>
          <w:sz w:val="24"/>
          <w:szCs w:val="24"/>
        </w:rPr>
        <w:t xml:space="preserve">. A link to the video will be sent out to the Board members. </w:t>
      </w:r>
    </w:p>
    <w:p w:rsidR="00F75BA4" w:rsidRDefault="000132BC" w:rsidP="006F0E74">
      <w:pPr>
        <w:rPr>
          <w:sz w:val="24"/>
          <w:szCs w:val="24"/>
        </w:rPr>
      </w:pPr>
      <w:r>
        <w:rPr>
          <w:sz w:val="24"/>
          <w:szCs w:val="24"/>
        </w:rPr>
        <w:t xml:space="preserve">Kevin Brown </w:t>
      </w:r>
      <w:r w:rsidR="004A64E2">
        <w:rPr>
          <w:sz w:val="24"/>
          <w:szCs w:val="24"/>
        </w:rPr>
        <w:t xml:space="preserve">and Katy Terry </w:t>
      </w:r>
      <w:r w:rsidR="00E937A6">
        <w:rPr>
          <w:sz w:val="24"/>
          <w:szCs w:val="24"/>
        </w:rPr>
        <w:t xml:space="preserve">covered </w:t>
      </w:r>
      <w:r w:rsidR="001D7180">
        <w:rPr>
          <w:sz w:val="24"/>
          <w:szCs w:val="24"/>
        </w:rPr>
        <w:t xml:space="preserve">a number of </w:t>
      </w:r>
      <w:r w:rsidR="00E937A6">
        <w:rPr>
          <w:sz w:val="24"/>
          <w:szCs w:val="24"/>
        </w:rPr>
        <w:t xml:space="preserve">current events and highlights </w:t>
      </w:r>
      <w:r w:rsidR="001D7180">
        <w:rPr>
          <w:sz w:val="24"/>
          <w:szCs w:val="24"/>
        </w:rPr>
        <w:t>going on around the King County Park system</w:t>
      </w:r>
      <w:r w:rsidR="00F43F8F">
        <w:rPr>
          <w:sz w:val="24"/>
          <w:szCs w:val="24"/>
        </w:rPr>
        <w:t xml:space="preserve">. Comments from the Board focused on the </w:t>
      </w:r>
      <w:r w:rsidR="00F75BA4">
        <w:rPr>
          <w:sz w:val="24"/>
          <w:szCs w:val="24"/>
        </w:rPr>
        <w:t xml:space="preserve">potential </w:t>
      </w:r>
      <w:r w:rsidR="00F43F8F">
        <w:rPr>
          <w:sz w:val="24"/>
          <w:szCs w:val="24"/>
        </w:rPr>
        <w:t xml:space="preserve">impact of the Land Conservation Initiative on </w:t>
      </w:r>
      <w:r w:rsidR="00F75BA4">
        <w:rPr>
          <w:sz w:val="24"/>
          <w:szCs w:val="24"/>
        </w:rPr>
        <w:t xml:space="preserve">the upcoming renewal of the Parks Levy. </w:t>
      </w:r>
      <w:r w:rsidR="001D7180">
        <w:rPr>
          <w:sz w:val="24"/>
          <w:szCs w:val="24"/>
        </w:rPr>
        <w:t xml:space="preserve"> </w:t>
      </w:r>
    </w:p>
    <w:p w:rsidR="00042DD7" w:rsidRPr="006F0E74" w:rsidRDefault="004A64E2" w:rsidP="006F0E74">
      <w:pPr>
        <w:rPr>
          <w:sz w:val="24"/>
          <w:szCs w:val="24"/>
        </w:rPr>
      </w:pPr>
      <w:r>
        <w:rPr>
          <w:sz w:val="24"/>
          <w:szCs w:val="24"/>
        </w:rPr>
        <w:t xml:space="preserve">Doug Hodson </w:t>
      </w:r>
      <w:r w:rsidR="006F0E74">
        <w:rPr>
          <w:sz w:val="24"/>
          <w:szCs w:val="24"/>
        </w:rPr>
        <w:t xml:space="preserve">provided </w:t>
      </w:r>
      <w:r w:rsidR="001B2E67" w:rsidRPr="006F0E74">
        <w:rPr>
          <w:sz w:val="24"/>
          <w:szCs w:val="24"/>
        </w:rPr>
        <w:t>a “</w:t>
      </w:r>
      <w:r w:rsidR="006F0E74">
        <w:rPr>
          <w:sz w:val="24"/>
          <w:szCs w:val="24"/>
        </w:rPr>
        <w:t xml:space="preserve">King County </w:t>
      </w:r>
      <w:r w:rsidR="001B2E67" w:rsidRPr="006F0E74">
        <w:rPr>
          <w:sz w:val="24"/>
          <w:szCs w:val="24"/>
        </w:rPr>
        <w:t>Parks Levy Overview Presentation</w:t>
      </w:r>
      <w:r w:rsidR="006F0E74">
        <w:rPr>
          <w:sz w:val="24"/>
          <w:szCs w:val="24"/>
        </w:rPr>
        <w:t>” to the Board</w:t>
      </w:r>
      <w:r w:rsidR="001B2E67" w:rsidRPr="006F0E74">
        <w:rPr>
          <w:sz w:val="24"/>
          <w:szCs w:val="24"/>
        </w:rPr>
        <w:t>.</w:t>
      </w:r>
      <w:r w:rsidR="00137459" w:rsidRPr="006F0E74">
        <w:rPr>
          <w:sz w:val="24"/>
          <w:szCs w:val="24"/>
        </w:rPr>
        <w:t xml:space="preserve"> This </w:t>
      </w:r>
      <w:r w:rsidR="00A3260C">
        <w:rPr>
          <w:sz w:val="24"/>
          <w:szCs w:val="24"/>
        </w:rPr>
        <w:t>covered</w:t>
      </w:r>
      <w:r w:rsidR="00042DD7" w:rsidRPr="006F0E74">
        <w:rPr>
          <w:sz w:val="24"/>
          <w:szCs w:val="24"/>
        </w:rPr>
        <w:t xml:space="preserve"> the following topics:</w:t>
      </w:r>
    </w:p>
    <w:p w:rsidR="00042DD7" w:rsidRPr="00116D84" w:rsidRDefault="000132BC" w:rsidP="00042DD7">
      <w:pPr>
        <w:pStyle w:val="ListParagraph"/>
        <w:numPr>
          <w:ilvl w:val="1"/>
          <w:numId w:val="2"/>
        </w:numPr>
        <w:rPr>
          <w:sz w:val="24"/>
          <w:szCs w:val="24"/>
        </w:rPr>
      </w:pPr>
      <w:r>
        <w:rPr>
          <w:sz w:val="24"/>
          <w:szCs w:val="24"/>
        </w:rPr>
        <w:lastRenderedPageBreak/>
        <w:t>l</w:t>
      </w:r>
      <w:r w:rsidR="00245549">
        <w:rPr>
          <w:sz w:val="24"/>
          <w:szCs w:val="24"/>
        </w:rPr>
        <w:t xml:space="preserve">evy </w:t>
      </w:r>
      <w:r w:rsidR="000124F6">
        <w:rPr>
          <w:sz w:val="24"/>
          <w:szCs w:val="24"/>
        </w:rPr>
        <w:t>funding</w:t>
      </w:r>
      <w:r w:rsidR="00245549">
        <w:rPr>
          <w:sz w:val="24"/>
          <w:szCs w:val="24"/>
        </w:rPr>
        <w:t xml:space="preserve"> components, including percentages for King County Parks O&amp;M and Capital, Cities, and Zoo</w:t>
      </w:r>
      <w:r w:rsidR="000124F6">
        <w:rPr>
          <w:sz w:val="24"/>
          <w:szCs w:val="24"/>
        </w:rPr>
        <w:t>;</w:t>
      </w:r>
    </w:p>
    <w:p w:rsidR="00042DD7" w:rsidRDefault="00F75BA4" w:rsidP="00042DD7">
      <w:pPr>
        <w:pStyle w:val="ListParagraph"/>
        <w:numPr>
          <w:ilvl w:val="1"/>
          <w:numId w:val="2"/>
        </w:numPr>
        <w:rPr>
          <w:sz w:val="24"/>
          <w:szCs w:val="24"/>
        </w:rPr>
      </w:pPr>
      <w:r>
        <w:rPr>
          <w:sz w:val="24"/>
          <w:szCs w:val="24"/>
        </w:rPr>
        <w:t xml:space="preserve">an </w:t>
      </w:r>
      <w:r w:rsidR="009C5B0A" w:rsidRPr="00116D84">
        <w:rPr>
          <w:sz w:val="24"/>
          <w:szCs w:val="24"/>
        </w:rPr>
        <w:t xml:space="preserve">overview of </w:t>
      </w:r>
      <w:r w:rsidR="000132BC">
        <w:rPr>
          <w:sz w:val="24"/>
          <w:szCs w:val="24"/>
        </w:rPr>
        <w:t>201</w:t>
      </w:r>
      <w:r w:rsidR="001D7180">
        <w:rPr>
          <w:sz w:val="24"/>
          <w:szCs w:val="24"/>
        </w:rPr>
        <w:t>6</w:t>
      </w:r>
      <w:r w:rsidR="000132BC">
        <w:rPr>
          <w:sz w:val="24"/>
          <w:szCs w:val="24"/>
        </w:rPr>
        <w:t xml:space="preserve"> </w:t>
      </w:r>
      <w:r w:rsidR="009C5B0A" w:rsidRPr="00116D84">
        <w:rPr>
          <w:sz w:val="24"/>
          <w:szCs w:val="24"/>
        </w:rPr>
        <w:t>finances including eligible levy expenditures</w:t>
      </w:r>
      <w:r w:rsidR="003A4C06">
        <w:rPr>
          <w:sz w:val="24"/>
          <w:szCs w:val="24"/>
        </w:rPr>
        <w:t>, revenues and distributions</w:t>
      </w:r>
      <w:r w:rsidR="0094243B">
        <w:rPr>
          <w:sz w:val="24"/>
          <w:szCs w:val="24"/>
        </w:rPr>
        <w:t xml:space="preserve"> and carryover funding</w:t>
      </w:r>
      <w:r w:rsidR="009C5B0A" w:rsidRPr="00116D84">
        <w:rPr>
          <w:sz w:val="24"/>
          <w:szCs w:val="24"/>
        </w:rPr>
        <w:t xml:space="preserve">; </w:t>
      </w:r>
    </w:p>
    <w:p w:rsidR="000132BC" w:rsidRDefault="00F75BA4" w:rsidP="00042DD7">
      <w:pPr>
        <w:pStyle w:val="ListParagraph"/>
        <w:numPr>
          <w:ilvl w:val="1"/>
          <w:numId w:val="2"/>
        </w:numPr>
        <w:rPr>
          <w:sz w:val="24"/>
          <w:szCs w:val="24"/>
        </w:rPr>
      </w:pPr>
      <w:r>
        <w:rPr>
          <w:sz w:val="24"/>
          <w:szCs w:val="24"/>
        </w:rPr>
        <w:t xml:space="preserve">an </w:t>
      </w:r>
      <w:r w:rsidR="000132BC">
        <w:rPr>
          <w:sz w:val="24"/>
          <w:szCs w:val="24"/>
        </w:rPr>
        <w:t xml:space="preserve">overview of lines of business – Active Areas, Regional Trails, Passive/Natural Areas, and Programs; </w:t>
      </w:r>
    </w:p>
    <w:p w:rsidR="00174F26" w:rsidRDefault="00F54DBE" w:rsidP="00132066">
      <w:pPr>
        <w:rPr>
          <w:sz w:val="24"/>
          <w:szCs w:val="24"/>
        </w:rPr>
      </w:pPr>
      <w:r>
        <w:rPr>
          <w:sz w:val="24"/>
          <w:szCs w:val="24"/>
        </w:rPr>
        <w:t>Doug Hodson</w:t>
      </w:r>
      <w:r w:rsidR="00174F26">
        <w:rPr>
          <w:sz w:val="24"/>
          <w:szCs w:val="24"/>
        </w:rPr>
        <w:t xml:space="preserve"> provided a more detailed presentation</w:t>
      </w:r>
      <w:r>
        <w:rPr>
          <w:sz w:val="24"/>
          <w:szCs w:val="24"/>
        </w:rPr>
        <w:t xml:space="preserve"> on the</w:t>
      </w:r>
      <w:r w:rsidR="00F75BA4">
        <w:rPr>
          <w:sz w:val="24"/>
          <w:szCs w:val="24"/>
        </w:rPr>
        <w:t xml:space="preserve"> “</w:t>
      </w:r>
      <w:r>
        <w:rPr>
          <w:sz w:val="24"/>
          <w:szCs w:val="24"/>
        </w:rPr>
        <w:t>King County Parks</w:t>
      </w:r>
      <w:r w:rsidR="00F75BA4">
        <w:rPr>
          <w:sz w:val="24"/>
          <w:szCs w:val="24"/>
        </w:rPr>
        <w:t xml:space="preserve"> Levy 2014 - </w:t>
      </w:r>
      <w:r>
        <w:rPr>
          <w:sz w:val="24"/>
          <w:szCs w:val="24"/>
        </w:rPr>
        <w:t xml:space="preserve">2016 </w:t>
      </w:r>
      <w:r w:rsidR="00F75BA4">
        <w:rPr>
          <w:sz w:val="24"/>
          <w:szCs w:val="24"/>
        </w:rPr>
        <w:t>Progress Report</w:t>
      </w:r>
      <w:r w:rsidR="00174F26">
        <w:rPr>
          <w:sz w:val="24"/>
          <w:szCs w:val="24"/>
        </w:rPr>
        <w:t>”. This covered the following topics:</w:t>
      </w:r>
    </w:p>
    <w:p w:rsidR="00174F26" w:rsidRDefault="00F75BA4" w:rsidP="00174F26">
      <w:pPr>
        <w:pStyle w:val="ListParagraph"/>
        <w:numPr>
          <w:ilvl w:val="0"/>
          <w:numId w:val="3"/>
        </w:numPr>
        <w:rPr>
          <w:sz w:val="24"/>
          <w:szCs w:val="24"/>
        </w:rPr>
      </w:pPr>
      <w:r>
        <w:rPr>
          <w:sz w:val="24"/>
          <w:szCs w:val="24"/>
        </w:rPr>
        <w:t xml:space="preserve">2014-2019 levy goals; </w:t>
      </w:r>
    </w:p>
    <w:p w:rsidR="00174F26" w:rsidRDefault="00F75BA4" w:rsidP="00174F26">
      <w:pPr>
        <w:pStyle w:val="ListParagraph"/>
        <w:numPr>
          <w:ilvl w:val="0"/>
          <w:numId w:val="3"/>
        </w:numPr>
        <w:rPr>
          <w:sz w:val="24"/>
          <w:szCs w:val="24"/>
        </w:rPr>
      </w:pPr>
      <w:r>
        <w:rPr>
          <w:sz w:val="24"/>
          <w:szCs w:val="24"/>
        </w:rPr>
        <w:t>p</w:t>
      </w:r>
      <w:r w:rsidR="00174F26">
        <w:rPr>
          <w:sz w:val="24"/>
          <w:szCs w:val="24"/>
        </w:rPr>
        <w:t xml:space="preserve">rogress on implementing levy priorities, including </w:t>
      </w:r>
      <w:r>
        <w:rPr>
          <w:sz w:val="24"/>
          <w:szCs w:val="24"/>
        </w:rPr>
        <w:t>the rehabilitation of play areas, major maintenance of the 5 major sites</w:t>
      </w:r>
      <w:r w:rsidR="00174F26">
        <w:rPr>
          <w:sz w:val="24"/>
          <w:szCs w:val="24"/>
        </w:rPr>
        <w:t xml:space="preserve">, </w:t>
      </w:r>
      <w:r>
        <w:rPr>
          <w:sz w:val="24"/>
          <w:szCs w:val="24"/>
        </w:rPr>
        <w:t>designing and/or constructing regional trail connections, acquiring additional acreage of open space, repairing or replacing bridges and trestles, and construction of trailheads to improve access to parks.</w:t>
      </w:r>
    </w:p>
    <w:p w:rsidR="00F75BA4" w:rsidRDefault="00F75BA4" w:rsidP="00F75BA4">
      <w:pPr>
        <w:rPr>
          <w:sz w:val="24"/>
          <w:szCs w:val="24"/>
        </w:rPr>
      </w:pPr>
      <w:r>
        <w:rPr>
          <w:sz w:val="24"/>
          <w:szCs w:val="24"/>
        </w:rPr>
        <w:t>Doug Hodson provided more detail on the “King County Parks 2016 Operating Revenues and Expenditures”. This covered the following topics:</w:t>
      </w:r>
    </w:p>
    <w:p w:rsidR="00F75BA4" w:rsidRDefault="00F75BA4" w:rsidP="00F75BA4">
      <w:pPr>
        <w:pStyle w:val="ListParagraph"/>
        <w:numPr>
          <w:ilvl w:val="0"/>
          <w:numId w:val="3"/>
        </w:numPr>
        <w:rPr>
          <w:sz w:val="24"/>
          <w:szCs w:val="24"/>
        </w:rPr>
      </w:pPr>
      <w:r>
        <w:rPr>
          <w:sz w:val="24"/>
          <w:szCs w:val="24"/>
        </w:rPr>
        <w:t>2016 operating revenues, including levy proceeds, business revenue, capital planning, etc.;</w:t>
      </w:r>
    </w:p>
    <w:p w:rsidR="00F75BA4" w:rsidRDefault="00F75BA4" w:rsidP="00F75BA4">
      <w:pPr>
        <w:pStyle w:val="ListParagraph"/>
        <w:numPr>
          <w:ilvl w:val="0"/>
          <w:numId w:val="3"/>
        </w:numPr>
        <w:rPr>
          <w:sz w:val="24"/>
          <w:szCs w:val="24"/>
        </w:rPr>
      </w:pPr>
      <w:r>
        <w:rPr>
          <w:sz w:val="24"/>
          <w:szCs w:val="24"/>
        </w:rPr>
        <w:t>2016 operating expenditures;</w:t>
      </w:r>
    </w:p>
    <w:p w:rsidR="00F75BA4" w:rsidRDefault="00F75BA4" w:rsidP="00F75BA4">
      <w:pPr>
        <w:pStyle w:val="ListParagraph"/>
        <w:numPr>
          <w:ilvl w:val="0"/>
          <w:numId w:val="3"/>
        </w:numPr>
        <w:rPr>
          <w:sz w:val="24"/>
          <w:szCs w:val="24"/>
        </w:rPr>
      </w:pPr>
      <w:r>
        <w:rPr>
          <w:sz w:val="24"/>
          <w:szCs w:val="24"/>
        </w:rPr>
        <w:t>Progress on implementing levy priorities, including open space stewardship, noxious weeds, and community partnerships &amp; grants;</w:t>
      </w:r>
    </w:p>
    <w:p w:rsidR="009C5B0A" w:rsidRPr="00116D84" w:rsidRDefault="009C5B0A" w:rsidP="00132066">
      <w:pPr>
        <w:rPr>
          <w:sz w:val="24"/>
          <w:szCs w:val="24"/>
        </w:rPr>
      </w:pPr>
      <w:r w:rsidRPr="00116D84">
        <w:rPr>
          <w:sz w:val="24"/>
          <w:szCs w:val="24"/>
        </w:rPr>
        <w:t>Questions</w:t>
      </w:r>
      <w:r w:rsidR="00A3260C">
        <w:rPr>
          <w:sz w:val="24"/>
          <w:szCs w:val="24"/>
        </w:rPr>
        <w:t xml:space="preserve"> </w:t>
      </w:r>
      <w:r w:rsidR="008653E1">
        <w:rPr>
          <w:sz w:val="24"/>
          <w:szCs w:val="24"/>
        </w:rPr>
        <w:t xml:space="preserve">and </w:t>
      </w:r>
      <w:r w:rsidR="00765BD8">
        <w:rPr>
          <w:sz w:val="24"/>
          <w:szCs w:val="24"/>
        </w:rPr>
        <w:t>comments</w:t>
      </w:r>
      <w:r w:rsidR="008653E1">
        <w:rPr>
          <w:sz w:val="24"/>
          <w:szCs w:val="24"/>
        </w:rPr>
        <w:t xml:space="preserve"> </w:t>
      </w:r>
      <w:r w:rsidR="00A3260C">
        <w:rPr>
          <w:sz w:val="24"/>
          <w:szCs w:val="24"/>
        </w:rPr>
        <w:t>from the Board focused on the following points</w:t>
      </w:r>
      <w:r w:rsidR="008653E1">
        <w:rPr>
          <w:sz w:val="24"/>
          <w:szCs w:val="24"/>
        </w:rPr>
        <w:t xml:space="preserve">, </w:t>
      </w:r>
      <w:r w:rsidR="00436FBA">
        <w:rPr>
          <w:sz w:val="24"/>
          <w:szCs w:val="24"/>
        </w:rPr>
        <w:t>along with</w:t>
      </w:r>
      <w:r w:rsidR="008653E1">
        <w:rPr>
          <w:sz w:val="24"/>
          <w:szCs w:val="24"/>
        </w:rPr>
        <w:t xml:space="preserve"> Staff responses to questions. </w:t>
      </w:r>
    </w:p>
    <w:p w:rsidR="001268BA" w:rsidRDefault="00765BD8" w:rsidP="009C5B0A">
      <w:pPr>
        <w:pStyle w:val="ListParagraph"/>
        <w:numPr>
          <w:ilvl w:val="1"/>
          <w:numId w:val="2"/>
        </w:numPr>
        <w:rPr>
          <w:sz w:val="24"/>
          <w:szCs w:val="24"/>
        </w:rPr>
      </w:pPr>
      <w:r>
        <w:rPr>
          <w:sz w:val="24"/>
          <w:szCs w:val="24"/>
        </w:rPr>
        <w:t>Q</w:t>
      </w:r>
      <w:r w:rsidR="002E0B2E">
        <w:rPr>
          <w:sz w:val="24"/>
          <w:szCs w:val="24"/>
        </w:rPr>
        <w:t>uestion</w:t>
      </w:r>
      <w:r>
        <w:rPr>
          <w:sz w:val="24"/>
          <w:szCs w:val="24"/>
        </w:rPr>
        <w:t>:</w:t>
      </w:r>
      <w:r w:rsidR="001268BA">
        <w:rPr>
          <w:sz w:val="24"/>
          <w:szCs w:val="24"/>
        </w:rPr>
        <w:t xml:space="preserve"> what does it mean when we say “13 of 14 regional trails”</w:t>
      </w:r>
      <w:r>
        <w:rPr>
          <w:sz w:val="24"/>
          <w:szCs w:val="24"/>
        </w:rPr>
        <w:t xml:space="preserve">? Please provide more detail about this progress. For instance, how many miles of trails are involved in the segments? What was the original levy target? What is the current and projected status over the levy period in terms of design and construction? </w:t>
      </w:r>
    </w:p>
    <w:p w:rsidR="001268BA" w:rsidRDefault="00765BD8" w:rsidP="009C5B0A">
      <w:pPr>
        <w:pStyle w:val="ListParagraph"/>
        <w:numPr>
          <w:ilvl w:val="1"/>
          <w:numId w:val="2"/>
        </w:numPr>
        <w:rPr>
          <w:sz w:val="24"/>
          <w:szCs w:val="24"/>
        </w:rPr>
      </w:pPr>
      <w:r>
        <w:rPr>
          <w:sz w:val="24"/>
          <w:szCs w:val="24"/>
        </w:rPr>
        <w:t>Comment: The Trailhead Direct Program seems like a new and creative way of addressing</w:t>
      </w:r>
      <w:r w:rsidR="002E0B2E">
        <w:rPr>
          <w:sz w:val="24"/>
          <w:szCs w:val="24"/>
        </w:rPr>
        <w:t xml:space="preserve"> the goal of increasing accessibility and </w:t>
      </w:r>
      <w:r w:rsidR="001268BA">
        <w:rPr>
          <w:sz w:val="24"/>
          <w:szCs w:val="24"/>
        </w:rPr>
        <w:t>Parks</w:t>
      </w:r>
      <w:r w:rsidR="002E0B2E">
        <w:rPr>
          <w:sz w:val="24"/>
          <w:szCs w:val="24"/>
        </w:rPr>
        <w:t xml:space="preserve"> should</w:t>
      </w:r>
      <w:r w:rsidR="001268BA">
        <w:rPr>
          <w:sz w:val="24"/>
          <w:szCs w:val="24"/>
        </w:rPr>
        <w:t xml:space="preserve"> get </w:t>
      </w:r>
      <w:r w:rsidR="00294DEB">
        <w:rPr>
          <w:sz w:val="24"/>
          <w:szCs w:val="24"/>
        </w:rPr>
        <w:t xml:space="preserve">credit for </w:t>
      </w:r>
      <w:r w:rsidR="002E0B2E">
        <w:rPr>
          <w:sz w:val="24"/>
          <w:szCs w:val="24"/>
        </w:rPr>
        <w:t>this.</w:t>
      </w:r>
    </w:p>
    <w:p w:rsidR="00294DEB" w:rsidRDefault="002E0B2E" w:rsidP="009C5B0A">
      <w:pPr>
        <w:pStyle w:val="ListParagraph"/>
        <w:numPr>
          <w:ilvl w:val="1"/>
          <w:numId w:val="2"/>
        </w:numPr>
        <w:rPr>
          <w:sz w:val="24"/>
          <w:szCs w:val="24"/>
        </w:rPr>
      </w:pPr>
      <w:r>
        <w:rPr>
          <w:sz w:val="24"/>
          <w:szCs w:val="24"/>
        </w:rPr>
        <w:t xml:space="preserve">Comment: While </w:t>
      </w:r>
      <w:r w:rsidR="00294DEB">
        <w:rPr>
          <w:sz w:val="24"/>
          <w:szCs w:val="24"/>
        </w:rPr>
        <w:t>attending a recent farmer’s market</w:t>
      </w:r>
      <w:r>
        <w:rPr>
          <w:sz w:val="24"/>
          <w:szCs w:val="24"/>
        </w:rPr>
        <w:t>, an observation was made about how the County parks staff was at an information booth and that the staff seemed really knowledgeable with respect to addressing noxious and invasive weeds.</w:t>
      </w:r>
    </w:p>
    <w:p w:rsidR="00174F26" w:rsidRDefault="002E0B2E" w:rsidP="009C5B0A">
      <w:pPr>
        <w:pStyle w:val="ListParagraph"/>
        <w:numPr>
          <w:ilvl w:val="1"/>
          <w:numId w:val="2"/>
        </w:numPr>
        <w:rPr>
          <w:sz w:val="24"/>
          <w:szCs w:val="24"/>
        </w:rPr>
      </w:pPr>
      <w:r>
        <w:rPr>
          <w:sz w:val="24"/>
          <w:szCs w:val="24"/>
        </w:rPr>
        <w:t xml:space="preserve">Q: </w:t>
      </w:r>
      <w:r w:rsidR="00500677">
        <w:rPr>
          <w:sz w:val="24"/>
          <w:szCs w:val="24"/>
        </w:rPr>
        <w:t>How do we know that 4</w:t>
      </w:r>
      <w:r w:rsidR="00312C59">
        <w:rPr>
          <w:sz w:val="24"/>
          <w:szCs w:val="24"/>
        </w:rPr>
        <w:t>7</w:t>
      </w:r>
      <w:r w:rsidR="00500677">
        <w:rPr>
          <w:sz w:val="24"/>
          <w:szCs w:val="24"/>
        </w:rPr>
        <w:t xml:space="preserve"> percent of the levy was spent on parks operation and maintenance? </w:t>
      </w:r>
      <w:r w:rsidR="00500677">
        <w:rPr>
          <w:b/>
          <w:sz w:val="24"/>
          <w:szCs w:val="24"/>
        </w:rPr>
        <w:t xml:space="preserve"> A: </w:t>
      </w:r>
      <w:r w:rsidR="00436FBA">
        <w:rPr>
          <w:sz w:val="24"/>
          <w:szCs w:val="24"/>
        </w:rPr>
        <w:t xml:space="preserve">please </w:t>
      </w:r>
      <w:r w:rsidR="00312C59">
        <w:rPr>
          <w:sz w:val="24"/>
          <w:szCs w:val="24"/>
        </w:rPr>
        <w:t>refer to</w:t>
      </w:r>
      <w:r w:rsidR="00500677">
        <w:rPr>
          <w:sz w:val="24"/>
          <w:szCs w:val="24"/>
        </w:rPr>
        <w:t xml:space="preserve"> </w:t>
      </w:r>
      <w:r w:rsidR="00294DEB">
        <w:rPr>
          <w:sz w:val="24"/>
          <w:szCs w:val="24"/>
        </w:rPr>
        <w:t>pink</w:t>
      </w:r>
      <w:r w:rsidR="00500677">
        <w:rPr>
          <w:sz w:val="24"/>
          <w:szCs w:val="24"/>
        </w:rPr>
        <w:t xml:space="preserve"> sheet in the binder under the “meeting 1 tab”.</w:t>
      </w:r>
    </w:p>
    <w:p w:rsidR="00294DEB" w:rsidRDefault="002E0B2E" w:rsidP="009C5B0A">
      <w:pPr>
        <w:pStyle w:val="ListParagraph"/>
        <w:numPr>
          <w:ilvl w:val="1"/>
          <w:numId w:val="2"/>
        </w:numPr>
        <w:rPr>
          <w:sz w:val="24"/>
          <w:szCs w:val="24"/>
        </w:rPr>
      </w:pPr>
      <w:r>
        <w:rPr>
          <w:sz w:val="24"/>
          <w:szCs w:val="24"/>
        </w:rPr>
        <w:t xml:space="preserve">Q: </w:t>
      </w:r>
      <w:r w:rsidR="00294DEB">
        <w:rPr>
          <w:sz w:val="24"/>
          <w:szCs w:val="24"/>
        </w:rPr>
        <w:t xml:space="preserve">Is there a continuing demand for CPG grants? </w:t>
      </w:r>
      <w:r w:rsidRPr="002E0B2E">
        <w:rPr>
          <w:b/>
          <w:sz w:val="24"/>
          <w:szCs w:val="24"/>
        </w:rPr>
        <w:t>A:</w:t>
      </w:r>
      <w:r>
        <w:rPr>
          <w:sz w:val="24"/>
          <w:szCs w:val="24"/>
        </w:rPr>
        <w:t xml:space="preserve"> </w:t>
      </w:r>
      <w:r w:rsidR="00294DEB">
        <w:rPr>
          <w:sz w:val="24"/>
          <w:szCs w:val="24"/>
        </w:rPr>
        <w:t xml:space="preserve">Yes </w:t>
      </w:r>
    </w:p>
    <w:p w:rsidR="00042DD7" w:rsidRPr="002E0B2E" w:rsidRDefault="002E0B2E" w:rsidP="00EC0320">
      <w:pPr>
        <w:pStyle w:val="ListParagraph"/>
        <w:numPr>
          <w:ilvl w:val="1"/>
          <w:numId w:val="2"/>
        </w:numPr>
        <w:rPr>
          <w:sz w:val="24"/>
          <w:szCs w:val="24"/>
        </w:rPr>
      </w:pPr>
      <w:r w:rsidRPr="002E0B2E">
        <w:rPr>
          <w:sz w:val="24"/>
          <w:szCs w:val="24"/>
        </w:rPr>
        <w:lastRenderedPageBreak/>
        <w:t xml:space="preserve">Q: It would be interesting to see data on 2016 total expenditures by Parks “line of business” model and, if available, usage by line of business. </w:t>
      </w:r>
      <w:r w:rsidR="00E1118B" w:rsidRPr="002E0B2E">
        <w:rPr>
          <w:sz w:val="24"/>
          <w:szCs w:val="24"/>
        </w:rPr>
        <w:t xml:space="preserve"> </w:t>
      </w:r>
    </w:p>
    <w:p w:rsidR="00FC5B3C" w:rsidRPr="009C2EE2" w:rsidRDefault="00FC5B3C" w:rsidP="009C2EE2">
      <w:pPr>
        <w:rPr>
          <w:sz w:val="24"/>
          <w:szCs w:val="24"/>
        </w:rPr>
      </w:pPr>
      <w:r w:rsidRPr="009C2EE2">
        <w:rPr>
          <w:sz w:val="24"/>
          <w:szCs w:val="24"/>
        </w:rPr>
        <w:t xml:space="preserve">Karen asked the Board if they had enough information to check off items A and G from the checklist.  The Board agreed that both items were addressed. </w:t>
      </w:r>
    </w:p>
    <w:p w:rsidR="009C5B0A" w:rsidRPr="00EC0320" w:rsidRDefault="00422539" w:rsidP="009C5B0A">
      <w:pPr>
        <w:rPr>
          <w:sz w:val="24"/>
          <w:szCs w:val="24"/>
        </w:rPr>
      </w:pPr>
      <w:r w:rsidRPr="00EC0320">
        <w:rPr>
          <w:sz w:val="24"/>
          <w:szCs w:val="24"/>
        </w:rPr>
        <w:t>The meeting adjourned at 6:</w:t>
      </w:r>
      <w:r w:rsidR="002E0B2E">
        <w:rPr>
          <w:sz w:val="24"/>
          <w:szCs w:val="24"/>
        </w:rPr>
        <w:t>47</w:t>
      </w:r>
      <w:r w:rsidRPr="00EC0320">
        <w:rPr>
          <w:sz w:val="24"/>
          <w:szCs w:val="24"/>
        </w:rPr>
        <w:t xml:space="preserve"> pm.</w:t>
      </w:r>
    </w:p>
    <w:sectPr w:rsidR="009C5B0A" w:rsidRPr="00EC0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D07"/>
    <w:multiLevelType w:val="hybridMultilevel"/>
    <w:tmpl w:val="3EDCD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2221A1"/>
    <w:multiLevelType w:val="hybridMultilevel"/>
    <w:tmpl w:val="4B766F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4F34F7B"/>
    <w:multiLevelType w:val="hybridMultilevel"/>
    <w:tmpl w:val="4DC62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 Reed">
    <w15:presenceInfo w15:providerId="Windows Live" w15:userId="f79e9a69c6d3bf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5A"/>
    <w:rsid w:val="000124F6"/>
    <w:rsid w:val="000127C9"/>
    <w:rsid w:val="000132BC"/>
    <w:rsid w:val="00042DD7"/>
    <w:rsid w:val="000A735A"/>
    <w:rsid w:val="000C351C"/>
    <w:rsid w:val="000D76F6"/>
    <w:rsid w:val="00116D84"/>
    <w:rsid w:val="001268BA"/>
    <w:rsid w:val="00132066"/>
    <w:rsid w:val="00133501"/>
    <w:rsid w:val="00137459"/>
    <w:rsid w:val="00174F26"/>
    <w:rsid w:val="001B2E67"/>
    <w:rsid w:val="001D03B1"/>
    <w:rsid w:val="001D7180"/>
    <w:rsid w:val="001E6D3D"/>
    <w:rsid w:val="00235802"/>
    <w:rsid w:val="00245549"/>
    <w:rsid w:val="0027767D"/>
    <w:rsid w:val="00294DEB"/>
    <w:rsid w:val="002E0B2E"/>
    <w:rsid w:val="00311534"/>
    <w:rsid w:val="00312C59"/>
    <w:rsid w:val="00360420"/>
    <w:rsid w:val="003A4C06"/>
    <w:rsid w:val="003B5ABE"/>
    <w:rsid w:val="00403FA5"/>
    <w:rsid w:val="00412AFB"/>
    <w:rsid w:val="00422539"/>
    <w:rsid w:val="00436FBA"/>
    <w:rsid w:val="004A64E2"/>
    <w:rsid w:val="004D31F7"/>
    <w:rsid w:val="00500677"/>
    <w:rsid w:val="0053392F"/>
    <w:rsid w:val="005A7414"/>
    <w:rsid w:val="005B2297"/>
    <w:rsid w:val="005D69D2"/>
    <w:rsid w:val="005E7944"/>
    <w:rsid w:val="005F7510"/>
    <w:rsid w:val="00631372"/>
    <w:rsid w:val="006930CC"/>
    <w:rsid w:val="006F0E74"/>
    <w:rsid w:val="006F7E23"/>
    <w:rsid w:val="00720872"/>
    <w:rsid w:val="00765BD8"/>
    <w:rsid w:val="008137A7"/>
    <w:rsid w:val="00855C55"/>
    <w:rsid w:val="008653E1"/>
    <w:rsid w:val="00885B6F"/>
    <w:rsid w:val="0094243B"/>
    <w:rsid w:val="00950580"/>
    <w:rsid w:val="00961EF1"/>
    <w:rsid w:val="00970911"/>
    <w:rsid w:val="009C2EE2"/>
    <w:rsid w:val="009C5B0A"/>
    <w:rsid w:val="00A32396"/>
    <w:rsid w:val="00A3260C"/>
    <w:rsid w:val="00A43060"/>
    <w:rsid w:val="00AC3CD4"/>
    <w:rsid w:val="00AE0E28"/>
    <w:rsid w:val="00AE5BBE"/>
    <w:rsid w:val="00B97076"/>
    <w:rsid w:val="00BD0622"/>
    <w:rsid w:val="00C12311"/>
    <w:rsid w:val="00CD68D9"/>
    <w:rsid w:val="00D715D6"/>
    <w:rsid w:val="00D74EB1"/>
    <w:rsid w:val="00DA3141"/>
    <w:rsid w:val="00E1118B"/>
    <w:rsid w:val="00E937A6"/>
    <w:rsid w:val="00EC0320"/>
    <w:rsid w:val="00F43F8F"/>
    <w:rsid w:val="00F54DBE"/>
    <w:rsid w:val="00F6798D"/>
    <w:rsid w:val="00F75BA4"/>
    <w:rsid w:val="00FB534A"/>
    <w:rsid w:val="00FC5B3C"/>
    <w:rsid w:val="00FD4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580"/>
    <w:pPr>
      <w:ind w:left="720"/>
      <w:contextualSpacing/>
    </w:pPr>
  </w:style>
  <w:style w:type="character" w:styleId="CommentReference">
    <w:name w:val="annotation reference"/>
    <w:basedOn w:val="DefaultParagraphFont"/>
    <w:uiPriority w:val="99"/>
    <w:semiHidden/>
    <w:unhideWhenUsed/>
    <w:rsid w:val="008653E1"/>
    <w:rPr>
      <w:sz w:val="16"/>
      <w:szCs w:val="16"/>
    </w:rPr>
  </w:style>
  <w:style w:type="paragraph" w:styleId="CommentText">
    <w:name w:val="annotation text"/>
    <w:basedOn w:val="Normal"/>
    <w:link w:val="CommentTextChar"/>
    <w:uiPriority w:val="99"/>
    <w:semiHidden/>
    <w:unhideWhenUsed/>
    <w:rsid w:val="008653E1"/>
    <w:pPr>
      <w:spacing w:line="240" w:lineRule="auto"/>
    </w:pPr>
    <w:rPr>
      <w:sz w:val="20"/>
      <w:szCs w:val="20"/>
    </w:rPr>
  </w:style>
  <w:style w:type="character" w:customStyle="1" w:styleId="CommentTextChar">
    <w:name w:val="Comment Text Char"/>
    <w:basedOn w:val="DefaultParagraphFont"/>
    <w:link w:val="CommentText"/>
    <w:uiPriority w:val="99"/>
    <w:semiHidden/>
    <w:rsid w:val="008653E1"/>
    <w:rPr>
      <w:sz w:val="20"/>
      <w:szCs w:val="20"/>
    </w:rPr>
  </w:style>
  <w:style w:type="paragraph" w:styleId="CommentSubject">
    <w:name w:val="annotation subject"/>
    <w:basedOn w:val="CommentText"/>
    <w:next w:val="CommentText"/>
    <w:link w:val="CommentSubjectChar"/>
    <w:uiPriority w:val="99"/>
    <w:semiHidden/>
    <w:unhideWhenUsed/>
    <w:rsid w:val="008653E1"/>
    <w:rPr>
      <w:b/>
      <w:bCs/>
    </w:rPr>
  </w:style>
  <w:style w:type="character" w:customStyle="1" w:styleId="CommentSubjectChar">
    <w:name w:val="Comment Subject Char"/>
    <w:basedOn w:val="CommentTextChar"/>
    <w:link w:val="CommentSubject"/>
    <w:uiPriority w:val="99"/>
    <w:semiHidden/>
    <w:rsid w:val="008653E1"/>
    <w:rPr>
      <w:b/>
      <w:bCs/>
      <w:sz w:val="20"/>
      <w:szCs w:val="20"/>
    </w:rPr>
  </w:style>
  <w:style w:type="paragraph" w:styleId="BalloonText">
    <w:name w:val="Balloon Text"/>
    <w:basedOn w:val="Normal"/>
    <w:link w:val="BalloonTextChar"/>
    <w:uiPriority w:val="99"/>
    <w:semiHidden/>
    <w:unhideWhenUsed/>
    <w:rsid w:val="00865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3E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580"/>
    <w:pPr>
      <w:ind w:left="720"/>
      <w:contextualSpacing/>
    </w:pPr>
  </w:style>
  <w:style w:type="character" w:styleId="CommentReference">
    <w:name w:val="annotation reference"/>
    <w:basedOn w:val="DefaultParagraphFont"/>
    <w:uiPriority w:val="99"/>
    <w:semiHidden/>
    <w:unhideWhenUsed/>
    <w:rsid w:val="008653E1"/>
    <w:rPr>
      <w:sz w:val="16"/>
      <w:szCs w:val="16"/>
    </w:rPr>
  </w:style>
  <w:style w:type="paragraph" w:styleId="CommentText">
    <w:name w:val="annotation text"/>
    <w:basedOn w:val="Normal"/>
    <w:link w:val="CommentTextChar"/>
    <w:uiPriority w:val="99"/>
    <w:semiHidden/>
    <w:unhideWhenUsed/>
    <w:rsid w:val="008653E1"/>
    <w:pPr>
      <w:spacing w:line="240" w:lineRule="auto"/>
    </w:pPr>
    <w:rPr>
      <w:sz w:val="20"/>
      <w:szCs w:val="20"/>
    </w:rPr>
  </w:style>
  <w:style w:type="character" w:customStyle="1" w:styleId="CommentTextChar">
    <w:name w:val="Comment Text Char"/>
    <w:basedOn w:val="DefaultParagraphFont"/>
    <w:link w:val="CommentText"/>
    <w:uiPriority w:val="99"/>
    <w:semiHidden/>
    <w:rsid w:val="008653E1"/>
    <w:rPr>
      <w:sz w:val="20"/>
      <w:szCs w:val="20"/>
    </w:rPr>
  </w:style>
  <w:style w:type="paragraph" w:styleId="CommentSubject">
    <w:name w:val="annotation subject"/>
    <w:basedOn w:val="CommentText"/>
    <w:next w:val="CommentText"/>
    <w:link w:val="CommentSubjectChar"/>
    <w:uiPriority w:val="99"/>
    <w:semiHidden/>
    <w:unhideWhenUsed/>
    <w:rsid w:val="008653E1"/>
    <w:rPr>
      <w:b/>
      <w:bCs/>
    </w:rPr>
  </w:style>
  <w:style w:type="character" w:customStyle="1" w:styleId="CommentSubjectChar">
    <w:name w:val="Comment Subject Char"/>
    <w:basedOn w:val="CommentTextChar"/>
    <w:link w:val="CommentSubject"/>
    <w:uiPriority w:val="99"/>
    <w:semiHidden/>
    <w:rsid w:val="008653E1"/>
    <w:rPr>
      <w:b/>
      <w:bCs/>
      <w:sz w:val="20"/>
      <w:szCs w:val="20"/>
    </w:rPr>
  </w:style>
  <w:style w:type="paragraph" w:styleId="BalloonText">
    <w:name w:val="Balloon Text"/>
    <w:basedOn w:val="Normal"/>
    <w:link w:val="BalloonTextChar"/>
    <w:uiPriority w:val="99"/>
    <w:semiHidden/>
    <w:unhideWhenUsed/>
    <w:rsid w:val="00865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4E488-6F55-E34E-B121-33FBDC3B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Hodson, Doug</dc:creator>
  <cp:lastModifiedBy>Office 2004 Test Drive User</cp:lastModifiedBy>
  <cp:revision>2</cp:revision>
  <dcterms:created xsi:type="dcterms:W3CDTF">2017-10-04T19:41:00Z</dcterms:created>
  <dcterms:modified xsi:type="dcterms:W3CDTF">2017-10-04T19:41:00Z</dcterms:modified>
</cp:coreProperties>
</file>