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849AD" w14:textId="396B9CB6" w:rsidR="00D9295D" w:rsidRDefault="009A46F2" w:rsidP="00445DB0">
      <w:pPr>
        <w:jc w:val="center"/>
        <w:rPr>
          <w:sz w:val="36"/>
          <w:szCs w:val="36"/>
        </w:rPr>
      </w:pPr>
      <w:r w:rsidRPr="00445DB0">
        <w:rPr>
          <w:sz w:val="36"/>
          <w:szCs w:val="36"/>
        </w:rPr>
        <w:t xml:space="preserve">How to find </w:t>
      </w:r>
      <w:r w:rsidR="00445DB0" w:rsidRPr="00445DB0">
        <w:rPr>
          <w:sz w:val="36"/>
          <w:szCs w:val="36"/>
        </w:rPr>
        <w:t xml:space="preserve">King </w:t>
      </w:r>
      <w:r w:rsidRPr="00445DB0">
        <w:rPr>
          <w:sz w:val="36"/>
          <w:szCs w:val="36"/>
        </w:rPr>
        <w:t xml:space="preserve">County-maintained roads on </w:t>
      </w:r>
      <w:proofErr w:type="spellStart"/>
      <w:r w:rsidRPr="00445DB0">
        <w:rPr>
          <w:sz w:val="36"/>
          <w:szCs w:val="36"/>
        </w:rPr>
        <w:t>iMap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4"/>
        <w:gridCol w:w="222"/>
        <w:gridCol w:w="5514"/>
      </w:tblGrid>
      <w:tr w:rsidR="00D008D9" w14:paraId="3BE58124" w14:textId="77777777" w:rsidTr="00753405">
        <w:trPr>
          <w:trHeight w:val="12068"/>
        </w:trPr>
        <w:tc>
          <w:tcPr>
            <w:tcW w:w="5485" w:type="dxa"/>
          </w:tcPr>
          <w:p w14:paraId="61537AAB" w14:textId="6DCC6412" w:rsidR="00D008D9" w:rsidRPr="00753405" w:rsidRDefault="00D008D9" w:rsidP="00753405">
            <w:pPr>
              <w:rPr>
                <w:b/>
                <w:bCs/>
              </w:rPr>
            </w:pPr>
            <w:r w:rsidRPr="00753405">
              <w:rPr>
                <w:b/>
                <w:bCs/>
              </w:rPr>
              <w:t xml:space="preserve">1. </w:t>
            </w:r>
            <w:r w:rsidR="00753405">
              <w:rPr>
                <w:b/>
                <w:bCs/>
              </w:rPr>
              <w:t xml:space="preserve">  </w:t>
            </w:r>
            <w:r w:rsidRPr="00753405">
              <w:rPr>
                <w:b/>
                <w:bCs/>
              </w:rPr>
              <w:t xml:space="preserve">Go to the </w:t>
            </w:r>
            <w:hyperlink r:id="rId10" w:history="1">
              <w:proofErr w:type="spellStart"/>
              <w:r w:rsidRPr="00753405">
                <w:rPr>
                  <w:rStyle w:val="Hyperlink"/>
                  <w:b/>
                  <w:bCs/>
                </w:rPr>
                <w:t>iMap</w:t>
              </w:r>
              <w:proofErr w:type="spellEnd"/>
              <w:r w:rsidRPr="00753405">
                <w:rPr>
                  <w:rStyle w:val="Hyperlink"/>
                  <w:b/>
                  <w:bCs/>
                </w:rPr>
                <w:t xml:space="preserve"> webpage</w:t>
              </w:r>
            </w:hyperlink>
            <w:r w:rsidRPr="00753405">
              <w:rPr>
                <w:b/>
                <w:bCs/>
              </w:rPr>
              <w:t xml:space="preserve"> at and click on “Launch”</w:t>
            </w:r>
            <w:r w:rsidR="00C22F76">
              <w:rPr>
                <w:b/>
                <w:bCs/>
              </w:rPr>
              <w:br/>
            </w:r>
          </w:p>
          <w:p w14:paraId="478CA045" w14:textId="77777777" w:rsidR="00D008D9" w:rsidRDefault="00D008D9" w:rsidP="00D008D9">
            <w:pPr>
              <w:jc w:val="center"/>
            </w:pPr>
            <w:r>
              <w:object w:dxaOrig="17361" w:dyaOrig="7928" w14:anchorId="79418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1" type="#_x0000_t75" style="width:242pt;height:2in" o:ole="">
                  <v:imagedata r:id="rId11" o:title=""/>
                </v:shape>
                <o:OLEObject Type="Embed" ProgID="Unknown" ShapeID="_x0000_i1171" DrawAspect="Content" ObjectID="_1699065392" r:id="rId12"/>
              </w:object>
            </w:r>
          </w:p>
          <w:p w14:paraId="441A5C62" w14:textId="73A9BCB9" w:rsidR="00D008D9" w:rsidRDefault="00D008D9" w:rsidP="00D008D9">
            <w:pPr>
              <w:jc w:val="center"/>
              <w:rPr>
                <w:sz w:val="36"/>
                <w:szCs w:val="36"/>
              </w:rPr>
            </w:pPr>
          </w:p>
          <w:p w14:paraId="092F0A64" w14:textId="23BD5C74" w:rsidR="00D008D9" w:rsidRPr="00753405" w:rsidRDefault="00D008D9" w:rsidP="0075340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753405">
              <w:rPr>
                <w:b/>
                <w:bCs/>
              </w:rPr>
              <w:t>Select the “Layers” icon to view the Layers list</w:t>
            </w:r>
            <w:r w:rsidRPr="00753405">
              <w:rPr>
                <w:b/>
                <w:bCs/>
              </w:rPr>
              <w:br/>
            </w:r>
          </w:p>
          <w:p w14:paraId="6CAE43DD" w14:textId="77777777" w:rsidR="00D008D9" w:rsidRDefault="00D008D9" w:rsidP="00D008D9">
            <w:pPr>
              <w:jc w:val="center"/>
            </w:pPr>
            <w:r>
              <w:object w:dxaOrig="17361" w:dyaOrig="12685" w14:anchorId="660FDA1A">
                <v:shape id="_x0000_i1173" type="#_x0000_t75" style="width:246.5pt;height:159pt" o:ole="">
                  <v:imagedata r:id="rId13" o:title=""/>
                </v:shape>
                <o:OLEObject Type="Embed" ProgID="Unknown" ShapeID="_x0000_i1173" DrawAspect="Content" ObjectID="_1699065393" r:id="rId14"/>
              </w:object>
            </w:r>
          </w:p>
          <w:p w14:paraId="51B9F599" w14:textId="77777777" w:rsidR="00D008D9" w:rsidRDefault="00D008D9" w:rsidP="00D008D9">
            <w:pPr>
              <w:jc w:val="center"/>
              <w:rPr>
                <w:sz w:val="36"/>
                <w:szCs w:val="36"/>
              </w:rPr>
            </w:pPr>
          </w:p>
          <w:p w14:paraId="1D4C3F23" w14:textId="45507B25" w:rsidR="00D008D9" w:rsidRPr="00753405" w:rsidRDefault="00D008D9" w:rsidP="0075340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753405">
              <w:rPr>
                <w:b/>
                <w:bCs/>
              </w:rPr>
              <w:t>Turn off “Property Layers” – this will help other layers load more quickly as you zoom into the map</w:t>
            </w:r>
            <w:r w:rsidR="00753405">
              <w:rPr>
                <w:b/>
                <w:bCs/>
              </w:rPr>
              <w:br/>
            </w:r>
          </w:p>
          <w:p w14:paraId="099A540C" w14:textId="41567F32" w:rsidR="00D008D9" w:rsidRPr="00F768E7" w:rsidRDefault="00753405" w:rsidP="00F768E7">
            <w:r>
              <w:object w:dxaOrig="17361" w:dyaOrig="6343" w14:anchorId="4256F6F0">
                <v:shape id="_x0000_i1172" type="#_x0000_t75" style="width:257pt;height:141pt" o:ole="">
                  <v:imagedata r:id="rId15" o:title=""/>
                </v:shape>
                <o:OLEObject Type="Embed" ProgID="Unknown" ShapeID="_x0000_i1172" DrawAspect="Content" ObjectID="_1699065394" r:id="rId16"/>
              </w:object>
            </w:r>
          </w:p>
        </w:tc>
        <w:tc>
          <w:tcPr>
            <w:tcW w:w="360" w:type="dxa"/>
          </w:tcPr>
          <w:p w14:paraId="1FA9689B" w14:textId="77777777" w:rsidR="00D008D9" w:rsidRDefault="00D008D9" w:rsidP="00445DB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945" w:type="dxa"/>
          </w:tcPr>
          <w:p w14:paraId="2BCAA771" w14:textId="3B910C90" w:rsidR="00D008D9" w:rsidRPr="00C0737C" w:rsidRDefault="00D008D9" w:rsidP="0075340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C0737C">
              <w:rPr>
                <w:b/>
                <w:bCs/>
              </w:rPr>
              <w:t>From the Layers list, scroll down to find the “King County Roads” layer</w:t>
            </w:r>
            <w:r w:rsidR="009730ED">
              <w:rPr>
                <w:b/>
                <w:bCs/>
              </w:rPr>
              <w:t>, then</w:t>
            </w:r>
            <w:r w:rsidRPr="00C0737C">
              <w:rPr>
                <w:b/>
                <w:bCs/>
              </w:rPr>
              <w:t xml:space="preserve"> “</w:t>
            </w:r>
            <w:r w:rsidR="009730ED">
              <w:rPr>
                <w:b/>
                <w:bCs/>
              </w:rPr>
              <w:t>s</w:t>
            </w:r>
            <w:r w:rsidRPr="00C0737C">
              <w:rPr>
                <w:b/>
                <w:bCs/>
              </w:rPr>
              <w:t>elect” the layer by clicking in the box and then click the arrow to the left to display the layers underneath it</w:t>
            </w:r>
            <w:r w:rsidR="00F768E7">
              <w:rPr>
                <w:b/>
                <w:bCs/>
              </w:rPr>
              <w:br/>
            </w:r>
          </w:p>
          <w:p w14:paraId="188657F2" w14:textId="77777777" w:rsidR="00D008D9" w:rsidRDefault="00D008D9" w:rsidP="00F768E7">
            <w:pPr>
              <w:ind w:left="360"/>
            </w:pPr>
            <w:r>
              <w:object w:dxaOrig="17361" w:dyaOrig="15857" w14:anchorId="3F3D3FF0">
                <v:shape id="_x0000_i1174" type="#_x0000_t75" style="width:242pt;height:220.5pt" o:ole="">
                  <v:imagedata r:id="rId17" o:title=""/>
                </v:shape>
                <o:OLEObject Type="Embed" ProgID="Unknown" ShapeID="_x0000_i1174" DrawAspect="Content" ObjectID="_1699065395" r:id="rId18"/>
              </w:object>
            </w:r>
          </w:p>
          <w:p w14:paraId="201177E4" w14:textId="77777777" w:rsidR="00D008D9" w:rsidRPr="00306911" w:rsidRDefault="00D008D9" w:rsidP="00D008D9">
            <w:pPr>
              <w:jc w:val="center"/>
              <w:rPr>
                <w:b/>
              </w:rPr>
            </w:pPr>
          </w:p>
          <w:p w14:paraId="0096FFF1" w14:textId="37835B40" w:rsidR="00306911" w:rsidRPr="00306911" w:rsidRDefault="00306911" w:rsidP="00753405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F768E7">
              <w:rPr>
                <w:b/>
              </w:rPr>
              <w:t xml:space="preserve">From the list of available </w:t>
            </w:r>
            <w:r w:rsidRPr="00306911">
              <w:rPr>
                <w:b/>
              </w:rPr>
              <w:t>layers, “unselect” any pre-selected layers, then select the box for the “</w:t>
            </w:r>
            <w:proofErr w:type="spellStart"/>
            <w:r w:rsidRPr="00306911">
              <w:rPr>
                <w:b/>
              </w:rPr>
              <w:t>Roadlog</w:t>
            </w:r>
            <w:proofErr w:type="spellEnd"/>
            <w:r w:rsidRPr="00306911">
              <w:rPr>
                <w:b/>
              </w:rPr>
              <w:t xml:space="preserve"> – Roads maintained by King County” </w:t>
            </w:r>
            <w:proofErr w:type="gramStart"/>
            <w:r w:rsidRPr="00306911">
              <w:rPr>
                <w:b/>
              </w:rPr>
              <w:t>layer</w:t>
            </w:r>
            <w:r w:rsidR="007E7FDF">
              <w:rPr>
                <w:b/>
              </w:rPr>
              <w:t xml:space="preserve">; </w:t>
            </w:r>
            <w:r w:rsidRPr="00306911">
              <w:rPr>
                <w:b/>
              </w:rPr>
              <w:t xml:space="preserve"> </w:t>
            </w:r>
            <w:proofErr w:type="spellStart"/>
            <w:r w:rsidRPr="00306911">
              <w:rPr>
                <w:b/>
              </w:rPr>
              <w:t>iMap</w:t>
            </w:r>
            <w:proofErr w:type="spellEnd"/>
            <w:proofErr w:type="gramEnd"/>
            <w:r w:rsidRPr="00306911">
              <w:rPr>
                <w:b/>
              </w:rPr>
              <w:t xml:space="preserve"> should now display roads maintained by King County</w:t>
            </w:r>
            <w:r>
              <w:br/>
            </w:r>
            <w:r>
              <w:br/>
            </w:r>
            <w:r>
              <w:object w:dxaOrig="23674" w:dyaOrig="17442" w14:anchorId="593131F4">
                <v:shape id="_x0000_i1175" type="#_x0000_t75" style="width:263pt;height:193.5pt" o:ole="">
                  <v:imagedata r:id="rId19" o:title=""/>
                </v:shape>
                <o:OLEObject Type="Embed" ProgID="Unknown" ShapeID="_x0000_i1175" DrawAspect="Content" ObjectID="_1699065396" r:id="rId20"/>
              </w:object>
            </w:r>
          </w:p>
        </w:tc>
      </w:tr>
    </w:tbl>
    <w:p w14:paraId="47D1F07B" w14:textId="6ADA768D" w:rsidR="00D5770D" w:rsidRPr="00502F0C" w:rsidRDefault="00D5770D" w:rsidP="00306911">
      <w:pPr>
        <w:rPr>
          <w:b/>
        </w:rPr>
      </w:pPr>
    </w:p>
    <w:sectPr w:rsidR="00D5770D" w:rsidRPr="00502F0C" w:rsidSect="008F40AA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7B2BF" w14:textId="77777777" w:rsidR="00445BE6" w:rsidRDefault="00445BE6" w:rsidP="002A2E28">
      <w:pPr>
        <w:spacing w:after="0" w:line="240" w:lineRule="auto"/>
      </w:pPr>
      <w:r>
        <w:separator/>
      </w:r>
    </w:p>
  </w:endnote>
  <w:endnote w:type="continuationSeparator" w:id="0">
    <w:p w14:paraId="645823E7" w14:textId="77777777" w:rsidR="00445BE6" w:rsidRDefault="00445BE6" w:rsidP="002A2E28">
      <w:pPr>
        <w:spacing w:after="0" w:line="240" w:lineRule="auto"/>
      </w:pPr>
      <w:r>
        <w:continuationSeparator/>
      </w:r>
    </w:p>
  </w:endnote>
  <w:endnote w:type="continuationNotice" w:id="1">
    <w:p w14:paraId="7F2819A1" w14:textId="77777777" w:rsidR="00445BE6" w:rsidRDefault="00445B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FD85A" w14:textId="77777777" w:rsidR="002A2E28" w:rsidRDefault="002A2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ABAB1" w14:textId="77777777" w:rsidR="00445BE6" w:rsidRDefault="00445BE6" w:rsidP="002A2E28">
      <w:pPr>
        <w:spacing w:after="0" w:line="240" w:lineRule="auto"/>
      </w:pPr>
      <w:r>
        <w:separator/>
      </w:r>
    </w:p>
  </w:footnote>
  <w:footnote w:type="continuationSeparator" w:id="0">
    <w:p w14:paraId="3F4A8870" w14:textId="77777777" w:rsidR="00445BE6" w:rsidRDefault="00445BE6" w:rsidP="002A2E28">
      <w:pPr>
        <w:spacing w:after="0" w:line="240" w:lineRule="auto"/>
      </w:pPr>
      <w:r>
        <w:continuationSeparator/>
      </w:r>
    </w:p>
  </w:footnote>
  <w:footnote w:type="continuationNotice" w:id="1">
    <w:p w14:paraId="09ACFC6D" w14:textId="77777777" w:rsidR="00445BE6" w:rsidRDefault="00445B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1695B" w14:textId="6C3FF10D" w:rsidR="00445DB0" w:rsidRDefault="00445DB0">
    <w:pPr>
      <w:pStyle w:val="Header"/>
    </w:pPr>
    <w:r>
      <w:rPr>
        <w:noProof/>
      </w:rPr>
      <w:drawing>
        <wp:inline distT="0" distB="0" distL="0" distR="0" wp14:anchorId="625E4CAE" wp14:editId="5DB9349E">
          <wp:extent cx="1162676" cy="330200"/>
          <wp:effectExtent l="0" t="0" r="0" b="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851" cy="337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BE519C" w14:textId="77777777" w:rsidR="00445DB0" w:rsidRDefault="00445D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F72E4"/>
    <w:multiLevelType w:val="hybridMultilevel"/>
    <w:tmpl w:val="B2FC1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06D6F"/>
    <w:multiLevelType w:val="hybridMultilevel"/>
    <w:tmpl w:val="98B280B2"/>
    <w:lvl w:ilvl="0" w:tplc="9B7C55AE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C33D0E"/>
    <w:multiLevelType w:val="hybridMultilevel"/>
    <w:tmpl w:val="A0300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84943"/>
    <w:multiLevelType w:val="hybridMultilevel"/>
    <w:tmpl w:val="A0300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761AA"/>
    <w:multiLevelType w:val="hybridMultilevel"/>
    <w:tmpl w:val="2CC257A6"/>
    <w:lvl w:ilvl="0" w:tplc="01AC5BB4">
      <w:start w:val="2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F167EBF"/>
    <w:multiLevelType w:val="hybridMultilevel"/>
    <w:tmpl w:val="A0300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F2"/>
    <w:rsid w:val="00016695"/>
    <w:rsid w:val="0006314B"/>
    <w:rsid w:val="000973B0"/>
    <w:rsid w:val="002A2E28"/>
    <w:rsid w:val="00306911"/>
    <w:rsid w:val="003418E4"/>
    <w:rsid w:val="00343489"/>
    <w:rsid w:val="00445BE6"/>
    <w:rsid w:val="00445DB0"/>
    <w:rsid w:val="004811EA"/>
    <w:rsid w:val="00502F0C"/>
    <w:rsid w:val="005A1DB1"/>
    <w:rsid w:val="00704434"/>
    <w:rsid w:val="00753405"/>
    <w:rsid w:val="00793142"/>
    <w:rsid w:val="007E7FDF"/>
    <w:rsid w:val="007F1791"/>
    <w:rsid w:val="00857F6A"/>
    <w:rsid w:val="008C72BF"/>
    <w:rsid w:val="008D23E8"/>
    <w:rsid w:val="008F40AA"/>
    <w:rsid w:val="0093705E"/>
    <w:rsid w:val="009730ED"/>
    <w:rsid w:val="009A46F2"/>
    <w:rsid w:val="009E7E11"/>
    <w:rsid w:val="00AB1DDF"/>
    <w:rsid w:val="00B05B6D"/>
    <w:rsid w:val="00B22B66"/>
    <w:rsid w:val="00B27585"/>
    <w:rsid w:val="00C0737C"/>
    <w:rsid w:val="00C100AB"/>
    <w:rsid w:val="00C17442"/>
    <w:rsid w:val="00C22F76"/>
    <w:rsid w:val="00C3541E"/>
    <w:rsid w:val="00C7233A"/>
    <w:rsid w:val="00D008D9"/>
    <w:rsid w:val="00D47323"/>
    <w:rsid w:val="00D5770D"/>
    <w:rsid w:val="00D9295D"/>
    <w:rsid w:val="00DA1742"/>
    <w:rsid w:val="00E344EA"/>
    <w:rsid w:val="00EF3D6D"/>
    <w:rsid w:val="00F27B6A"/>
    <w:rsid w:val="00F34E83"/>
    <w:rsid w:val="00F45E4D"/>
    <w:rsid w:val="00F768E7"/>
    <w:rsid w:val="00FA5AF6"/>
    <w:rsid w:val="33B6EF55"/>
    <w:rsid w:val="6A81698A"/>
    <w:rsid w:val="79E7F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CA36B"/>
  <w15:chartTrackingRefBased/>
  <w15:docId w15:val="{15E0385D-3382-4582-A498-C6372D68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6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2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E28"/>
  </w:style>
  <w:style w:type="paragraph" w:styleId="Footer">
    <w:name w:val="footer"/>
    <w:basedOn w:val="Normal"/>
    <w:link w:val="FooterChar"/>
    <w:uiPriority w:val="99"/>
    <w:unhideWhenUsed/>
    <w:rsid w:val="002A2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E28"/>
  </w:style>
  <w:style w:type="character" w:styleId="Hyperlink">
    <w:name w:val="Hyperlink"/>
    <w:basedOn w:val="DefaultParagraphFont"/>
    <w:uiPriority w:val="99"/>
    <w:unhideWhenUsed/>
    <w:rsid w:val="007F17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7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0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https://kingcounty.gov/services/gis/Maps/imap.aspx" TargetMode="External"/><Relationship Id="rId19" Type="http://schemas.openxmlformats.org/officeDocument/2006/relationships/image" Target="media/image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4A831FEF66A4B8FDA6613C92A881F" ma:contentTypeVersion="9" ma:contentTypeDescription="Create a new document." ma:contentTypeScope="" ma:versionID="6f4de9f63dc1f486fd345d5b9ecb324c">
  <xsd:schema xmlns:xsd="http://www.w3.org/2001/XMLSchema" xmlns:xs="http://www.w3.org/2001/XMLSchema" xmlns:p="http://schemas.microsoft.com/office/2006/metadata/properties" xmlns:ns2="2c40f1c7-7d12-44ab-993c-0ba03a4260f0" xmlns:ns3="5807770a-3f4a-4f89-b10b-ae875fc55f29" targetNamespace="http://schemas.microsoft.com/office/2006/metadata/properties" ma:root="true" ma:fieldsID="62bf9b1ba2659a7ce9435bd008a0b9b5" ns2:_="" ns3:_="">
    <xsd:import namespace="2c40f1c7-7d12-44ab-993c-0ba03a4260f0"/>
    <xsd:import namespace="5807770a-3f4a-4f89-b10b-ae875fc55f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0f1c7-7d12-44ab-993c-0ba03a426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7770a-3f4a-4f89-b10b-ae875fc55f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8FC4A0-FC36-4A0B-BDDF-32B290142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0f1c7-7d12-44ab-993c-0ba03a4260f0"/>
    <ds:schemaRef ds:uri="5807770a-3f4a-4f89-b10b-ae875fc55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3C30FB-A436-4935-ADC6-38CEA32141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FCAF0E-97E8-4228-9266-EFB1E2447E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Vitali, Stephanie (DOT)</dc:creator>
  <cp:keywords/>
  <dc:description/>
  <cp:lastModifiedBy>Vitali, Stephanie (DOT)</cp:lastModifiedBy>
  <cp:revision>8</cp:revision>
  <dcterms:created xsi:type="dcterms:W3CDTF">2021-11-22T13:24:00Z</dcterms:created>
  <dcterms:modified xsi:type="dcterms:W3CDTF">2021-11-22T13:49:00Z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0x010100E364A831FEF66A4B8FDA6613C92A881F</vt:lpwstr>
  </property>
</Properties>
</file>