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39" w:rsidRDefault="00367039" w:rsidP="00367039">
      <w:pPr>
        <w:pStyle w:val="Heading1"/>
        <w:spacing w:before="0" w:after="0"/>
        <w:jc w:val="center"/>
      </w:pPr>
    </w:p>
    <w:p w:rsidR="001A4CEB" w:rsidRDefault="00973A2C" w:rsidP="001A4CEB">
      <w:pPr>
        <w:pStyle w:val="Heading1"/>
        <w:spacing w:before="0" w:after="0"/>
        <w:jc w:val="center"/>
        <w:rPr>
          <w:b w:val="0"/>
          <w:bCs w:val="0"/>
          <w:color w:val="FF0000"/>
          <w:sz w:val="22"/>
          <w:szCs w:val="22"/>
        </w:rPr>
      </w:pPr>
      <w:r w:rsidRPr="003B0399">
        <w:t>SMALL CONTRACTOR AND SUPPLIER</w:t>
      </w:r>
      <w:r>
        <w:br/>
      </w:r>
      <w:r w:rsidRPr="007A4458">
        <w:rPr>
          <w:caps/>
          <w:sz w:val="28"/>
          <w:szCs w:val="28"/>
          <w:u w:val="single"/>
        </w:rPr>
        <w:t>Owner Personal Net Worth Statement VERIFICATION</w:t>
      </w:r>
      <w:r w:rsidRPr="007A4458">
        <w:rPr>
          <w:caps/>
          <w:sz w:val="28"/>
          <w:szCs w:val="28"/>
        </w:rPr>
        <w:br/>
      </w:r>
      <w:r>
        <w:rPr>
          <w:b w:val="0"/>
          <w:color w:val="FF0000"/>
          <w:sz w:val="24"/>
          <w:szCs w:val="24"/>
        </w:rPr>
        <w:br/>
      </w:r>
      <w:r w:rsidR="001A4CEB" w:rsidRPr="00182A9C">
        <w:rPr>
          <w:b w:val="0"/>
          <w:bCs w:val="0"/>
          <w:color w:val="FF0000"/>
          <w:sz w:val="22"/>
          <w:szCs w:val="22"/>
        </w:rPr>
        <w:t xml:space="preserve">CPA must fill in the information in this document and the </w:t>
      </w:r>
      <w:r w:rsidR="001A4CEB" w:rsidRPr="00182A9C">
        <w:rPr>
          <w:b w:val="0"/>
          <w:bCs w:val="0"/>
          <w:color w:val="FF0000"/>
          <w:sz w:val="22"/>
          <w:szCs w:val="22"/>
          <w:u w:val="single"/>
        </w:rPr>
        <w:t>Business Size Verification</w:t>
      </w:r>
      <w:r w:rsidR="001A4CEB" w:rsidRPr="00182A9C">
        <w:rPr>
          <w:b w:val="0"/>
          <w:bCs w:val="0"/>
          <w:color w:val="FF0000"/>
          <w:sz w:val="22"/>
          <w:szCs w:val="22"/>
        </w:rPr>
        <w:t xml:space="preserve"> form electronically.  Print, sign, notarize and submit </w:t>
      </w:r>
      <w:r w:rsidR="001A4CEB" w:rsidRPr="00182A9C">
        <w:rPr>
          <w:b w:val="0"/>
          <w:bCs w:val="0"/>
          <w:color w:val="FF0000"/>
          <w:sz w:val="22"/>
          <w:szCs w:val="22"/>
          <w:u w:val="single"/>
        </w:rPr>
        <w:t>both</w:t>
      </w:r>
      <w:r w:rsidR="001A4CEB" w:rsidRPr="00182A9C">
        <w:rPr>
          <w:b w:val="0"/>
          <w:bCs w:val="0"/>
          <w:color w:val="FF0000"/>
          <w:sz w:val="22"/>
          <w:szCs w:val="22"/>
        </w:rPr>
        <w:t xml:space="preserve"> forms with the SCS application</w:t>
      </w:r>
      <w:r w:rsidR="001A4CEB">
        <w:rPr>
          <w:b w:val="0"/>
          <w:bCs w:val="0"/>
          <w:color w:val="FF0000"/>
          <w:sz w:val="22"/>
          <w:szCs w:val="22"/>
        </w:rPr>
        <w:t>.</w:t>
      </w:r>
    </w:p>
    <w:p w:rsidR="00973A2C" w:rsidRPr="00182A9C" w:rsidRDefault="001A4CEB" w:rsidP="001A4CEB">
      <w:pPr>
        <w:pStyle w:val="Heading1"/>
        <w:spacing w:before="0" w:after="0"/>
        <w:jc w:val="center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Note: King County does not require a formal review of the applicant’s financial documents to document owner(s) personal net worth.</w:t>
      </w:r>
    </w:p>
    <w:p w:rsidR="00973A2C" w:rsidRPr="00A968BC" w:rsidRDefault="00973A2C" w:rsidP="00A968BC">
      <w:pPr>
        <w:rPr>
          <w:sz w:val="20"/>
          <w:szCs w:val="20"/>
        </w:rPr>
      </w:pPr>
    </w:p>
    <w:p w:rsidR="00973A2C" w:rsidRPr="007A4458" w:rsidRDefault="00973A2C" w:rsidP="00973A2C">
      <w:pPr>
        <w:pStyle w:val="Heading1"/>
        <w:spacing w:before="0" w:after="0"/>
        <w:jc w:val="center"/>
        <w:rPr>
          <w:caps/>
          <w:sz w:val="28"/>
          <w:szCs w:val="28"/>
        </w:rPr>
      </w:pPr>
      <w:r w:rsidRPr="0046796E">
        <w:rPr>
          <w:sz w:val="28"/>
          <w:szCs w:val="28"/>
        </w:rPr>
        <w:t>CERTIFIED PUBLIC ACCOUNTANT AFFIDAVIT</w:t>
      </w:r>
    </w:p>
    <w:p w:rsidR="00973A2C" w:rsidRPr="003B0399" w:rsidRDefault="00973A2C" w:rsidP="00973A2C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007"/>
        <w:gridCol w:w="1800"/>
        <w:gridCol w:w="76"/>
        <w:gridCol w:w="104"/>
        <w:gridCol w:w="540"/>
        <w:gridCol w:w="360"/>
        <w:gridCol w:w="720"/>
        <w:gridCol w:w="218"/>
        <w:gridCol w:w="502"/>
        <w:gridCol w:w="1440"/>
      </w:tblGrid>
      <w:tr w:rsidR="00973A2C" w:rsidRPr="001B1FC7" w:rsidTr="00CA4FC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CPA Firm:</w:t>
            </w: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 License#: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2C" w:rsidRPr="001B1FC7" w:rsidTr="00CA4FC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6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2C" w:rsidRPr="001B1FC7" w:rsidTr="00CA4FCB">
        <w:trPr>
          <w:trHeight w:val="9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2C" w:rsidRPr="001B1FC7" w:rsidTr="00CA4FC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ertifying CPA</w:t>
            </w:r>
            <w:r w:rsidRPr="001B1FC7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2C" w:rsidRPr="001B1FC7" w:rsidTr="00CA4FCB">
        <w:trPr>
          <w:trHeight w:val="9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CPA </w:t>
            </w:r>
            <w:r w:rsidRPr="001B1FC7">
              <w:rPr>
                <w:rFonts w:ascii="Arial" w:hAnsi="Arial" w:cs="Arial"/>
                <w:sz w:val="22"/>
                <w:szCs w:val="22"/>
              </w:rPr>
              <w:t>License Number: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Licensing State: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Enter Date as: MM/DD/YYYY"/>
                  <w:textInput>
                    <w:type w:val="date"/>
                    <w:format w:val="M/d/yyyy"/>
                  </w:textInput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3A2C" w:rsidRPr="001B1FC7" w:rsidTr="00CA4FC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1B1FC7" w:rsidRDefault="00973A2C" w:rsidP="00CA4FCB">
            <w:pPr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77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1B1FC7" w:rsidRDefault="00973A2C" w:rsidP="00CA4F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F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1F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1FC7">
              <w:rPr>
                <w:rFonts w:ascii="Arial" w:hAnsi="Arial" w:cs="Arial"/>
                <w:sz w:val="22"/>
                <w:szCs w:val="22"/>
              </w:rPr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1F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3A2C" w:rsidRDefault="00944FA0" w:rsidP="00973A2C">
      <w:r>
        <w:pict>
          <v:rect id="_x0000_i1025" style="width:0;height:1.5pt" o:hralign="center" o:hrstd="t" o:hr="t" fillcolor="#aca899" stroked="f"/>
        </w:pic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480"/>
      </w:tblGrid>
      <w:tr w:rsidR="00973A2C" w:rsidRPr="003B0399" w:rsidTr="00CA4FC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F66F08" w:rsidRDefault="00973A2C" w:rsidP="00CA4F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3A2C" w:rsidRPr="00AE605B" w:rsidRDefault="00973A2C" w:rsidP="00CA4FC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605B">
              <w:rPr>
                <w:rFonts w:ascii="Arial" w:hAnsi="Arial" w:cs="Arial"/>
                <w:b/>
                <w:sz w:val="28"/>
                <w:szCs w:val="28"/>
              </w:rPr>
              <w:t>Applicant Business Name: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Default="00973A2C" w:rsidP="004826DE">
            <w:pPr>
              <w:jc w:val="both"/>
              <w:rPr>
                <w:rFonts w:ascii="Arial" w:hAnsi="Arial" w:cs="Arial"/>
              </w:rPr>
            </w:pPr>
          </w:p>
          <w:p w:rsidR="00CE077A" w:rsidRPr="00AE605B" w:rsidRDefault="00CE077A" w:rsidP="00CE07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usinessName"/>
                  <w:enabled/>
                  <w:calcOnExit/>
                  <w:textInput/>
                </w:ffData>
              </w:fldChar>
            </w:r>
            <w:bookmarkStart w:id="0" w:name="BusinessNa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73A2C" w:rsidRPr="003B0399" w:rsidTr="00CA4FCB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A2C" w:rsidRDefault="00973A2C" w:rsidP="00DA50E7">
            <w:pPr>
              <w:pStyle w:val="Heading1"/>
              <w:spacing w:before="180" w:after="0"/>
              <w:jc w:val="center"/>
            </w:pPr>
            <w:r w:rsidRPr="003B0399">
              <w:t>CPA Certifications</w:t>
            </w:r>
          </w:p>
          <w:p w:rsidR="00973A2C" w:rsidRPr="00AE605B" w:rsidRDefault="00973A2C" w:rsidP="00DA50E7">
            <w:pPr>
              <w:pStyle w:val="Heading1"/>
              <w:spacing w:before="180" w:after="0"/>
              <w:rPr>
                <w:b w:val="0"/>
                <w:sz w:val="22"/>
                <w:szCs w:val="22"/>
              </w:rPr>
            </w:pPr>
            <w:r w:rsidRPr="00AE605B">
              <w:rPr>
                <w:u w:val="single"/>
              </w:rPr>
              <w:t>Owner Personal Net Worth Statement</w:t>
            </w:r>
            <w:r w:rsidRPr="00AE605B">
              <w:rPr>
                <w:b w:val="0"/>
                <w:sz w:val="22"/>
                <w:szCs w:val="22"/>
              </w:rPr>
              <w:t xml:space="preserve"> (Submit a signed affidavit for each owner)</w:t>
            </w:r>
          </w:p>
          <w:p w:rsidR="00973A2C" w:rsidRPr="00AE605B" w:rsidRDefault="00973A2C" w:rsidP="00CA4FCB">
            <w:pPr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973A2C" w:rsidRDefault="001A4CEB" w:rsidP="001A4CEB">
      <w:pPr>
        <w:ind w:left="-450"/>
        <w:rPr>
          <w:rFonts w:ascii="Arial" w:hAnsi="Arial" w:cs="Arial"/>
          <w:sz w:val="22"/>
          <w:szCs w:val="22"/>
        </w:rPr>
      </w:pPr>
      <w:r w:rsidRPr="00D36A7F">
        <w:rPr>
          <w:rFonts w:ascii="Arial" w:hAnsi="Arial" w:cs="Arial"/>
          <w:sz w:val="22"/>
          <w:szCs w:val="22"/>
        </w:rPr>
        <w:t xml:space="preserve">I have </w:t>
      </w:r>
      <w:r>
        <w:rPr>
          <w:rFonts w:ascii="Arial" w:hAnsi="Arial" w:cs="Arial"/>
          <w:sz w:val="22"/>
          <w:szCs w:val="22"/>
        </w:rPr>
        <w:t>inspected</w:t>
      </w:r>
      <w:r w:rsidRPr="00D36A7F">
        <w:rPr>
          <w:rFonts w:ascii="Arial" w:hAnsi="Arial" w:cs="Arial"/>
          <w:sz w:val="22"/>
          <w:szCs w:val="22"/>
        </w:rPr>
        <w:t xml:space="preserve"> the personal financial statements</w:t>
      </w:r>
      <w:r>
        <w:rPr>
          <w:rFonts w:ascii="Arial" w:hAnsi="Arial" w:cs="Arial"/>
          <w:sz w:val="22"/>
          <w:szCs w:val="22"/>
        </w:rPr>
        <w:t xml:space="preserve"> </w:t>
      </w:r>
      <w:r w:rsidRPr="00D36A7F">
        <w:rPr>
          <w:rFonts w:ascii="Arial" w:hAnsi="Arial" w:cs="Arial"/>
          <w:sz w:val="22"/>
          <w:szCs w:val="22"/>
        </w:rPr>
        <w:t>(not older than 90 days) for the following owners</w:t>
      </w:r>
      <w:r>
        <w:rPr>
          <w:rFonts w:ascii="Arial" w:hAnsi="Arial" w:cs="Arial"/>
          <w:sz w:val="22"/>
          <w:szCs w:val="22"/>
        </w:rPr>
        <w:t xml:space="preserve"> of the applicant business listed above</w:t>
      </w:r>
      <w:r w:rsidRPr="00D36A7F">
        <w:rPr>
          <w:rFonts w:ascii="Arial" w:hAnsi="Arial" w:cs="Arial"/>
          <w:sz w:val="22"/>
          <w:szCs w:val="22"/>
        </w:rPr>
        <w:t>:</w:t>
      </w:r>
    </w:p>
    <w:p w:rsidR="001A4CEB" w:rsidRPr="00D36A7F" w:rsidRDefault="001A4CEB" w:rsidP="001A4CEB">
      <w:pPr>
        <w:ind w:left="-45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73"/>
        <w:gridCol w:w="2858"/>
        <w:gridCol w:w="1097"/>
      </w:tblGrid>
      <w:tr w:rsidR="00973A2C" w:rsidRPr="00152D6E" w:rsidTr="00370F5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  <w:u w:val="single"/>
              </w:rPr>
            </w:pPr>
            <w:r w:rsidRPr="00AE605B">
              <w:rPr>
                <w:rFonts w:ascii="Arial" w:hAnsi="Arial" w:cs="Arial"/>
              </w:rPr>
              <w:t>Owner Name: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AE605B" w:rsidRDefault="00FD5C33" w:rsidP="00CE0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wner"/>
                  <w:enabled/>
                  <w:calcOnExit/>
                  <w:textInput/>
                </w:ffData>
              </w:fldChar>
            </w:r>
            <w:bookmarkStart w:id="1" w:name="Owne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077A">
              <w:rPr>
                <w:rFonts w:ascii="Arial" w:hAnsi="Arial" w:cs="Arial"/>
                <w:noProof/>
              </w:rPr>
              <w:t> </w:t>
            </w:r>
            <w:r w:rsidR="00CE077A">
              <w:rPr>
                <w:rFonts w:ascii="Arial" w:hAnsi="Arial" w:cs="Arial"/>
                <w:noProof/>
              </w:rPr>
              <w:t> </w:t>
            </w:r>
            <w:r w:rsidR="00CE077A">
              <w:rPr>
                <w:rFonts w:ascii="Arial" w:hAnsi="Arial" w:cs="Arial"/>
                <w:noProof/>
              </w:rPr>
              <w:t> </w:t>
            </w:r>
            <w:r w:rsidR="00CE077A">
              <w:rPr>
                <w:rFonts w:ascii="Arial" w:hAnsi="Arial" w:cs="Arial"/>
                <w:noProof/>
              </w:rPr>
              <w:t> </w:t>
            </w:r>
            <w:r w:rsidR="00CE077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  <w:u w:val="single"/>
              </w:rPr>
            </w:pPr>
            <w:r w:rsidRPr="00AE605B">
              <w:rPr>
                <w:rFonts w:ascii="Arial" w:hAnsi="Arial" w:cs="Arial"/>
              </w:rPr>
              <w:t>Ownership Percentage:</w:t>
            </w:r>
            <w:r w:rsidRPr="00AE605B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FD5C33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605B">
              <w:rPr>
                <w:rFonts w:ascii="Arial" w:hAnsi="Arial" w:cs="Arial"/>
              </w:rPr>
              <w:instrText xml:space="preserve"> FORMTEXT </w:instrText>
            </w:r>
            <w:r w:rsidRPr="00AE605B">
              <w:rPr>
                <w:rFonts w:ascii="Arial" w:hAnsi="Arial" w:cs="Arial"/>
              </w:rPr>
            </w:r>
            <w:r w:rsidRPr="00AE605B">
              <w:rPr>
                <w:rFonts w:ascii="Arial" w:hAnsi="Arial" w:cs="Arial"/>
              </w:rPr>
              <w:fldChar w:fldCharType="separate"/>
            </w:r>
            <w:r w:rsidR="00FD5C33">
              <w:rPr>
                <w:rFonts w:ascii="Arial" w:hAnsi="Arial" w:cs="Arial"/>
                <w:noProof/>
              </w:rPr>
              <w:t> </w:t>
            </w:r>
            <w:r w:rsidR="00FD5C33">
              <w:rPr>
                <w:rFonts w:ascii="Arial" w:hAnsi="Arial" w:cs="Arial"/>
                <w:noProof/>
              </w:rPr>
              <w:t> </w:t>
            </w:r>
            <w:r w:rsidR="00FD5C33">
              <w:rPr>
                <w:rFonts w:ascii="Arial" w:hAnsi="Arial" w:cs="Arial"/>
                <w:noProof/>
              </w:rPr>
              <w:t> </w:t>
            </w:r>
            <w:r w:rsidR="00FD5C33">
              <w:rPr>
                <w:rFonts w:ascii="Arial" w:hAnsi="Arial" w:cs="Arial"/>
                <w:noProof/>
              </w:rPr>
              <w:t> </w:t>
            </w:r>
            <w:r w:rsidR="00FD5C33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</w:rPr>
              <w:fldChar w:fldCharType="end"/>
            </w:r>
            <w:r w:rsidRPr="00AE605B">
              <w:rPr>
                <w:rFonts w:ascii="Arial" w:hAnsi="Arial" w:cs="Arial"/>
              </w:rPr>
              <w:t>%</w:t>
            </w:r>
          </w:p>
        </w:tc>
      </w:tr>
      <w:tr w:rsidR="00973A2C" w:rsidRPr="00152D6E" w:rsidTr="00370F5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</w:tr>
      <w:tr w:rsidR="00973A2C" w:rsidRPr="00152D6E" w:rsidTr="00CA4FC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  <w:u w:val="single"/>
              </w:rPr>
            </w:pPr>
            <w:r w:rsidRPr="00AE605B">
              <w:rPr>
                <w:rFonts w:ascii="Arial" w:hAnsi="Arial" w:cs="Arial"/>
              </w:rPr>
              <w:t>Spouse Name: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E605B">
              <w:rPr>
                <w:rFonts w:ascii="Arial" w:hAnsi="Arial" w:cs="Arial"/>
              </w:rPr>
              <w:instrText xml:space="preserve"> FORMTEXT </w:instrText>
            </w:r>
            <w:r w:rsidRPr="00AE605B">
              <w:rPr>
                <w:rFonts w:ascii="Arial" w:hAnsi="Arial" w:cs="Arial"/>
              </w:rPr>
            </w:r>
            <w:r w:rsidRPr="00AE605B">
              <w:rPr>
                <w:rFonts w:ascii="Arial" w:hAnsi="Arial" w:cs="Arial"/>
              </w:rPr>
              <w:fldChar w:fldCharType="separate"/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  <w:u w:val="single"/>
              </w:rPr>
            </w:pPr>
            <w:r w:rsidRPr="008F4271">
              <w:rPr>
                <w:rFonts w:ascii="Arial" w:hAnsi="Arial" w:cs="Arial"/>
                <w:color w:val="C0504D"/>
              </w:rPr>
              <w:t>*</w:t>
            </w:r>
            <w:r w:rsidRPr="00AE605B">
              <w:rPr>
                <w:rFonts w:ascii="Arial" w:hAnsi="Arial" w:cs="Arial"/>
              </w:rPr>
              <w:t>Ownership Percentage:</w:t>
            </w:r>
            <w:r w:rsidRPr="00AE605B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605B">
              <w:rPr>
                <w:rFonts w:ascii="Arial" w:hAnsi="Arial" w:cs="Arial"/>
              </w:rPr>
              <w:instrText xml:space="preserve"> FORMTEXT </w:instrText>
            </w:r>
            <w:r w:rsidRPr="00AE605B">
              <w:rPr>
                <w:rFonts w:ascii="Arial" w:hAnsi="Arial" w:cs="Arial"/>
              </w:rPr>
            </w:r>
            <w:r w:rsidRPr="00AE605B">
              <w:rPr>
                <w:rFonts w:ascii="Arial" w:hAnsi="Arial" w:cs="Arial"/>
              </w:rPr>
              <w:fldChar w:fldCharType="separate"/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</w:rPr>
              <w:fldChar w:fldCharType="end"/>
            </w:r>
            <w:r w:rsidRPr="00AE605B">
              <w:rPr>
                <w:rFonts w:ascii="Arial" w:hAnsi="Arial" w:cs="Arial"/>
              </w:rPr>
              <w:t>%</w:t>
            </w:r>
          </w:p>
        </w:tc>
      </w:tr>
      <w:tr w:rsidR="00973A2C" w:rsidRPr="008F4271" w:rsidTr="00CA4FCB">
        <w:trPr>
          <w:trHeight w:val="23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A2C" w:rsidRPr="008F4271" w:rsidRDefault="00973A2C" w:rsidP="00370F57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  <w:r w:rsidRPr="008F4271">
              <w:rPr>
                <w:i/>
                <w:iCs/>
                <w:color w:val="C0504D"/>
                <w:sz w:val="20"/>
                <w:szCs w:val="20"/>
              </w:rPr>
              <w:t>*</w:t>
            </w:r>
            <w:r w:rsidR="00370F57">
              <w:rPr>
                <w:i/>
                <w:iCs/>
                <w:color w:val="C0504D"/>
                <w:sz w:val="20"/>
                <w:szCs w:val="20"/>
              </w:rPr>
              <w:t>A</w:t>
            </w:r>
            <w:r w:rsidRPr="008F4271">
              <w:rPr>
                <w:i/>
                <w:iCs/>
                <w:color w:val="C0504D"/>
                <w:sz w:val="20"/>
                <w:szCs w:val="20"/>
              </w:rPr>
              <w:t>ll married owners</w:t>
            </w:r>
            <w:r w:rsidR="00370F57">
              <w:rPr>
                <w:i/>
                <w:iCs/>
                <w:color w:val="C0504D"/>
                <w:sz w:val="20"/>
                <w:szCs w:val="20"/>
              </w:rPr>
              <w:t xml:space="preserve"> must</w:t>
            </w:r>
            <w:r w:rsidRPr="008F4271">
              <w:rPr>
                <w:i/>
                <w:iCs/>
                <w:color w:val="C0504D"/>
                <w:sz w:val="20"/>
                <w:szCs w:val="20"/>
              </w:rPr>
              <w:t xml:space="preserve"> list the </w:t>
            </w:r>
            <w:r w:rsidR="00370F57">
              <w:rPr>
                <w:i/>
                <w:iCs/>
                <w:color w:val="C0504D"/>
                <w:sz w:val="20"/>
                <w:szCs w:val="20"/>
              </w:rPr>
              <w:t xml:space="preserve">spouse’s </w:t>
            </w:r>
            <w:r w:rsidRPr="008F4271">
              <w:rPr>
                <w:i/>
                <w:iCs/>
                <w:color w:val="C0504D"/>
                <w:sz w:val="20"/>
                <w:szCs w:val="20"/>
              </w:rPr>
              <w:t>name and the percentage of company ownership even if it is zero “0%”</w:t>
            </w:r>
          </w:p>
        </w:tc>
      </w:tr>
    </w:tbl>
    <w:p w:rsidR="00973A2C" w:rsidRPr="00A968BC" w:rsidRDefault="00973A2C" w:rsidP="00973A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A2C" w:rsidRPr="00B12DAD" w:rsidRDefault="00973A2C" w:rsidP="00973A2C">
      <w:pPr>
        <w:ind w:left="-3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List of industry standard documentation of personal assets and liabilities used to make this personal net worth determination. </w:t>
      </w:r>
      <w:r>
        <w:rPr>
          <w:rFonts w:ascii="Arial" w:hAnsi="Arial" w:cs="Arial"/>
        </w:rPr>
        <w:br/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1890"/>
      </w:tblGrid>
      <w:tr w:rsidR="00973A2C" w:rsidRPr="00916903" w:rsidTr="00CA4FCB">
        <w:tc>
          <w:tcPr>
            <w:tcW w:w="2988" w:type="dxa"/>
            <w:shd w:val="clear" w:color="auto" w:fill="EEECE1"/>
          </w:tcPr>
          <w:p w:rsidR="00973A2C" w:rsidRPr="00916903" w:rsidRDefault="00973A2C" w:rsidP="00CA4FCB">
            <w:pPr>
              <w:jc w:val="center"/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t>Document Type</w:t>
            </w:r>
          </w:p>
        </w:tc>
        <w:tc>
          <w:tcPr>
            <w:tcW w:w="1890" w:type="dxa"/>
            <w:shd w:val="clear" w:color="auto" w:fill="EEECE1"/>
          </w:tcPr>
          <w:p w:rsidR="00973A2C" w:rsidRPr="00916903" w:rsidRDefault="00973A2C" w:rsidP="00CA4FCB">
            <w:pPr>
              <w:jc w:val="center"/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t>Date Reviewed</w:t>
            </w:r>
          </w:p>
        </w:tc>
        <w:tc>
          <w:tcPr>
            <w:tcW w:w="3150" w:type="dxa"/>
            <w:shd w:val="clear" w:color="auto" w:fill="EEECE1"/>
          </w:tcPr>
          <w:p w:rsidR="00973A2C" w:rsidRPr="00916903" w:rsidRDefault="00973A2C" w:rsidP="00CA4FCB">
            <w:pPr>
              <w:jc w:val="center"/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t>Document Type</w:t>
            </w:r>
          </w:p>
        </w:tc>
        <w:tc>
          <w:tcPr>
            <w:tcW w:w="1890" w:type="dxa"/>
            <w:shd w:val="clear" w:color="auto" w:fill="EEECE1"/>
          </w:tcPr>
          <w:p w:rsidR="00973A2C" w:rsidRPr="00916903" w:rsidRDefault="00973A2C" w:rsidP="00CA4FCB">
            <w:pPr>
              <w:jc w:val="center"/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t>Date Reviewed</w:t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document review occured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  <w:tr w:rsidR="00973A2C" w:rsidRPr="00916903" w:rsidTr="00CA4FCB">
        <w:tc>
          <w:tcPr>
            <w:tcW w:w="2988" w:type="dxa"/>
          </w:tcPr>
          <w:p w:rsidR="00973A2C" w:rsidRDefault="00973A2C" w:rsidP="00CA4FCB"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Default="00973A2C" w:rsidP="00CA4FCB"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973A2C" w:rsidRDefault="00973A2C" w:rsidP="00CA4FCB">
            <w:r w:rsidRPr="0091690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</w:tcPr>
          <w:p w:rsidR="00973A2C" w:rsidRPr="00916903" w:rsidRDefault="00973A2C" w:rsidP="00CA4FCB">
            <w:pPr>
              <w:rPr>
                <w:rFonts w:ascii="Arial" w:hAnsi="Arial" w:cs="Arial"/>
              </w:rPr>
            </w:pPr>
            <w:r w:rsidRPr="009169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6903">
              <w:rPr>
                <w:rFonts w:ascii="Arial" w:hAnsi="Arial" w:cs="Arial"/>
              </w:rPr>
              <w:instrText xml:space="preserve"> FORMTEXT </w:instrText>
            </w:r>
            <w:r w:rsidRPr="00916903">
              <w:rPr>
                <w:rFonts w:ascii="Arial" w:hAnsi="Arial" w:cs="Arial"/>
              </w:rPr>
            </w:r>
            <w:r w:rsidRPr="00916903">
              <w:rPr>
                <w:rFonts w:ascii="Arial" w:hAnsi="Arial" w:cs="Arial"/>
              </w:rPr>
              <w:fldChar w:fldCharType="separate"/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  <w:noProof/>
              </w:rPr>
              <w:t> </w:t>
            </w:r>
            <w:r w:rsidRPr="00916903">
              <w:rPr>
                <w:rFonts w:ascii="Arial" w:hAnsi="Arial" w:cs="Arial"/>
              </w:rPr>
              <w:fldChar w:fldCharType="end"/>
            </w:r>
          </w:p>
        </w:tc>
      </w:tr>
    </w:tbl>
    <w:p w:rsidR="00973A2C" w:rsidRDefault="00973A2C" w:rsidP="00973A2C">
      <w:pPr>
        <w:ind w:left="-360"/>
        <w:rPr>
          <w:rFonts w:ascii="Arial" w:hAnsi="Arial" w:cs="Arial"/>
          <w:sz w:val="20"/>
          <w:szCs w:val="20"/>
        </w:rPr>
      </w:pPr>
      <w:r w:rsidRPr="007E4EA6">
        <w:rPr>
          <w:rFonts w:ascii="Arial" w:hAnsi="Arial" w:cs="Arial"/>
          <w:sz w:val="20"/>
          <w:szCs w:val="20"/>
        </w:rPr>
        <w:t>(If needed list additional document</w:t>
      </w:r>
      <w:r>
        <w:rPr>
          <w:rFonts w:ascii="Arial" w:hAnsi="Arial" w:cs="Arial"/>
          <w:sz w:val="20"/>
          <w:szCs w:val="20"/>
        </w:rPr>
        <w:t>s</w:t>
      </w:r>
      <w:r w:rsidRPr="007E4EA6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 xml:space="preserve">a </w:t>
      </w:r>
      <w:r w:rsidRPr="007E4EA6">
        <w:rPr>
          <w:rFonts w:ascii="Arial" w:hAnsi="Arial" w:cs="Arial"/>
          <w:sz w:val="20"/>
          <w:szCs w:val="20"/>
        </w:rPr>
        <w:t xml:space="preserve">separate page and attach </w:t>
      </w:r>
      <w:r w:rsidR="00370F57">
        <w:rPr>
          <w:rFonts w:ascii="Arial" w:hAnsi="Arial" w:cs="Arial"/>
          <w:sz w:val="20"/>
          <w:szCs w:val="20"/>
        </w:rPr>
        <w:t>to</w:t>
      </w:r>
      <w:r w:rsidRPr="007E4EA6">
        <w:rPr>
          <w:rFonts w:ascii="Arial" w:hAnsi="Arial" w:cs="Arial"/>
          <w:sz w:val="20"/>
          <w:szCs w:val="20"/>
        </w:rPr>
        <w:t xml:space="preserve"> this affidavit)</w:t>
      </w:r>
    </w:p>
    <w:p w:rsidR="00182A9C" w:rsidRPr="007E4EA6" w:rsidRDefault="00182A9C" w:rsidP="00973A2C">
      <w:pPr>
        <w:ind w:left="-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178"/>
        <w:gridCol w:w="7398"/>
      </w:tblGrid>
      <w:tr w:rsidR="006277C7" w:rsidTr="006277C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277C7" w:rsidRPr="006277C7" w:rsidRDefault="006277C7" w:rsidP="00973A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Owner’s Name:</w:t>
            </w:r>
          </w:p>
        </w:tc>
        <w:tc>
          <w:tcPr>
            <w:tcW w:w="7398" w:type="dxa"/>
            <w:tcBorders>
              <w:top w:val="nil"/>
              <w:left w:val="nil"/>
              <w:right w:val="nil"/>
            </w:tcBorders>
          </w:tcPr>
          <w:p w:rsidR="006277C7" w:rsidRPr="006277C7" w:rsidRDefault="00FD5C33" w:rsidP="00FD5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Owner </w:instrText>
            </w:r>
            <w:r>
              <w:rPr>
                <w:rFonts w:ascii="Arial" w:hAnsi="Arial" w:cs="Arial"/>
              </w:rPr>
              <w:fldChar w:fldCharType="separate"/>
            </w:r>
            <w:r w:rsidR="00CE077A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C5DD6" w:rsidRDefault="004C5DD6" w:rsidP="00973A2C">
      <w:pPr>
        <w:ind w:left="-360"/>
      </w:pPr>
    </w:p>
    <w:p w:rsidR="00973A2C" w:rsidRDefault="00973A2C" w:rsidP="00973A2C">
      <w:pPr>
        <w:rPr>
          <w:rFonts w:ascii="Arial" w:hAnsi="Arial" w:cs="Arial"/>
        </w:rPr>
      </w:pPr>
    </w:p>
    <w:p w:rsidR="00973A2C" w:rsidRDefault="00973A2C" w:rsidP="00973A2C">
      <w:pPr>
        <w:ind w:left="-360"/>
        <w:rPr>
          <w:rFonts w:ascii="Arial" w:hAnsi="Arial" w:cs="Arial"/>
        </w:rPr>
      </w:pPr>
      <w:r w:rsidRPr="003B0399">
        <w:rPr>
          <w:rFonts w:ascii="Arial" w:hAnsi="Arial" w:cs="Arial"/>
        </w:rPr>
        <w:t xml:space="preserve">Based on these financial statements, I </w:t>
      </w:r>
      <w:r w:rsidR="001A4CEB">
        <w:rPr>
          <w:rFonts w:ascii="Arial" w:hAnsi="Arial" w:cs="Arial"/>
        </w:rPr>
        <w:t>verify</w:t>
      </w:r>
      <w:r w:rsidRPr="003B039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owner(s) listed above do not have </w:t>
      </w:r>
      <w:r w:rsidRPr="003B0399">
        <w:rPr>
          <w:rFonts w:ascii="Arial" w:hAnsi="Arial" w:cs="Arial"/>
        </w:rPr>
        <w:t>an individual net worth that exceeds $</w:t>
      </w:r>
      <w:r w:rsidR="0081695A">
        <w:rPr>
          <w:rFonts w:ascii="Arial" w:hAnsi="Arial" w:cs="Arial"/>
        </w:rPr>
        <w:t>1.32M</w:t>
      </w:r>
      <w:r w:rsidRPr="003B0399">
        <w:rPr>
          <w:rFonts w:ascii="Arial" w:hAnsi="Arial" w:cs="Arial"/>
        </w:rPr>
        <w:t xml:space="preserve"> excluding their personal residence and ownership interest in the company.</w:t>
      </w:r>
    </w:p>
    <w:p w:rsidR="00973A2C" w:rsidRDefault="00973A2C" w:rsidP="00973A2C">
      <w:pPr>
        <w:ind w:left="-360"/>
        <w:rPr>
          <w:rFonts w:ascii="Arial" w:hAnsi="Arial" w:cs="Arial"/>
        </w:rPr>
      </w:pPr>
    </w:p>
    <w:p w:rsidR="00973A2C" w:rsidRDefault="00973A2C" w:rsidP="00973A2C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Upon Request by King County, I agree to be available during any audit initiated by King County or the WA State Auditor’s Office </w:t>
      </w:r>
      <w:r w:rsidR="00DA50E7">
        <w:rPr>
          <w:rFonts w:ascii="Arial" w:hAnsi="Arial" w:cs="Arial"/>
        </w:rPr>
        <w:t>to review or verify</w:t>
      </w:r>
      <w:r>
        <w:rPr>
          <w:rFonts w:ascii="Arial" w:hAnsi="Arial" w:cs="Arial"/>
        </w:rPr>
        <w:t xml:space="preserve"> the certification of Annual Gross Receipts, Primary Business Activity Code, or ownership of this Company.  </w:t>
      </w:r>
    </w:p>
    <w:p w:rsidR="00973A2C" w:rsidRPr="003B0399" w:rsidRDefault="00973A2C" w:rsidP="00973A2C">
      <w:pPr>
        <w:ind w:left="-360"/>
        <w:rPr>
          <w:rFonts w:ascii="Arial" w:hAnsi="Arial" w:cs="Arial"/>
        </w:rPr>
      </w:pPr>
    </w:p>
    <w:p w:rsidR="00973A2C" w:rsidRPr="003B0399" w:rsidRDefault="00973A2C" w:rsidP="00973A2C">
      <w:pPr>
        <w:rPr>
          <w:rFonts w:ascii="Arial" w:hAnsi="Arial" w:cs="Arial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960"/>
        <w:gridCol w:w="3727"/>
        <w:gridCol w:w="2141"/>
      </w:tblGrid>
      <w:tr w:rsidR="00973A2C" w:rsidRPr="00AC18FF" w:rsidTr="00CA4FCB"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05B">
              <w:rPr>
                <w:rFonts w:ascii="Arial" w:hAnsi="Arial" w:cs="Arial"/>
              </w:rPr>
              <w:instrText xml:space="preserve"> FORMTEXT </w:instrText>
            </w:r>
            <w:r w:rsidRPr="00AE605B">
              <w:rPr>
                <w:rFonts w:ascii="Arial" w:hAnsi="Arial" w:cs="Arial"/>
              </w:rPr>
            </w:r>
            <w:r w:rsidRPr="00AE605B">
              <w:rPr>
                <w:rFonts w:ascii="Arial" w:hAnsi="Arial" w:cs="Arial"/>
              </w:rPr>
              <w:fldChar w:fldCharType="separate"/>
            </w:r>
            <w:bookmarkStart w:id="2" w:name="_GoBack"/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bookmarkEnd w:id="2"/>
            <w:r w:rsidRPr="00AE6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E605B">
              <w:rPr>
                <w:rFonts w:ascii="Arial" w:hAnsi="Arial" w:cs="Arial"/>
              </w:rPr>
              <w:instrText xml:space="preserve"> FORMTEXT </w:instrText>
            </w:r>
            <w:r w:rsidRPr="00AE605B">
              <w:rPr>
                <w:rFonts w:ascii="Arial" w:hAnsi="Arial" w:cs="Arial"/>
              </w:rPr>
            </w:r>
            <w:r w:rsidRPr="00AE605B">
              <w:rPr>
                <w:rFonts w:ascii="Arial" w:hAnsi="Arial" w:cs="Arial"/>
              </w:rPr>
              <w:fldChar w:fldCharType="separate"/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  <w:noProof/>
              </w:rPr>
              <w:t> </w:t>
            </w:r>
            <w:r w:rsidRPr="00AE605B">
              <w:rPr>
                <w:rFonts w:ascii="Arial" w:hAnsi="Arial" w:cs="Arial"/>
              </w:rPr>
              <w:fldChar w:fldCharType="end"/>
            </w:r>
          </w:p>
        </w:tc>
      </w:tr>
      <w:tr w:rsidR="00973A2C" w:rsidRPr="00AC18FF" w:rsidTr="00CA4FCB">
        <w:tc>
          <w:tcPr>
            <w:tcW w:w="3960" w:type="dxa"/>
            <w:tcBorders>
              <w:top w:val="single" w:sz="4" w:space="0" w:color="auto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  <w:r w:rsidRPr="00AE605B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 Print</w:t>
            </w:r>
          </w:p>
        </w:tc>
        <w:tc>
          <w:tcPr>
            <w:tcW w:w="3727" w:type="dxa"/>
            <w:tcBorders>
              <w:top w:val="single" w:sz="4" w:space="0" w:color="auto"/>
            </w:tcBorders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CPA</w:t>
            </w:r>
            <w:r w:rsidRPr="00AE605B"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973A2C" w:rsidRPr="00AE605B" w:rsidRDefault="00973A2C" w:rsidP="001A4CEB">
            <w:pPr>
              <w:rPr>
                <w:rFonts w:ascii="Arial" w:hAnsi="Arial" w:cs="Arial"/>
              </w:rPr>
            </w:pPr>
            <w:r w:rsidRPr="00AE605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r w:rsidR="001A4CEB">
              <w:rPr>
                <w:rFonts w:ascii="Arial" w:hAnsi="Arial" w:cs="Arial"/>
              </w:rPr>
              <w:t>Verified</w:t>
            </w:r>
          </w:p>
        </w:tc>
      </w:tr>
      <w:tr w:rsidR="00973A2C" w:rsidRPr="00AC18FF" w:rsidTr="00CA4FCB">
        <w:tc>
          <w:tcPr>
            <w:tcW w:w="3960" w:type="dxa"/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973A2C" w:rsidRPr="00AE605B" w:rsidRDefault="00973A2C" w:rsidP="00CA4FCB">
            <w:pPr>
              <w:rPr>
                <w:rFonts w:ascii="Arial" w:hAnsi="Arial" w:cs="Arial"/>
              </w:rPr>
            </w:pPr>
          </w:p>
        </w:tc>
      </w:tr>
    </w:tbl>
    <w:p w:rsidR="00973A2C" w:rsidRDefault="00944FA0" w:rsidP="00973A2C">
      <w:r>
        <w:pict>
          <v:rect id="_x0000_i1026" style="width:0;height:1.5pt" o:hralign="center" o:hrstd="t" o:hr="t" fillcolor="#aca899" stroked="f"/>
        </w:pict>
      </w:r>
    </w:p>
    <w:p w:rsidR="00973A2C" w:rsidRPr="003B0399" w:rsidRDefault="00973A2C" w:rsidP="00973A2C">
      <w:pPr>
        <w:rPr>
          <w:rFonts w:ascii="Arial" w:hAnsi="Arial" w:cs="Arial"/>
        </w:rPr>
      </w:pPr>
    </w:p>
    <w:p w:rsidR="00973A2C" w:rsidRDefault="00973A2C" w:rsidP="00973A2C">
      <w:pPr>
        <w:pStyle w:val="Heading4"/>
        <w:rPr>
          <w:rFonts w:ascii="Arial" w:hAnsi="Arial" w:cs="Arial"/>
          <w:sz w:val="24"/>
        </w:rPr>
      </w:pPr>
    </w:p>
    <w:p w:rsidR="00973A2C" w:rsidRDefault="00973A2C" w:rsidP="00973A2C">
      <w:pPr>
        <w:pStyle w:val="Heading4"/>
        <w:rPr>
          <w:rFonts w:ascii="Arial" w:hAnsi="Arial" w:cs="Arial"/>
          <w:sz w:val="24"/>
        </w:rPr>
      </w:pPr>
    </w:p>
    <w:p w:rsidR="00973A2C" w:rsidRDefault="00973A2C" w:rsidP="00973A2C">
      <w:pPr>
        <w:pStyle w:val="Heading4"/>
        <w:rPr>
          <w:rFonts w:ascii="Arial" w:hAnsi="Arial" w:cs="Arial"/>
          <w:sz w:val="24"/>
        </w:rPr>
      </w:pPr>
    </w:p>
    <w:p w:rsidR="00973A2C" w:rsidRPr="001A6F1C" w:rsidRDefault="00973A2C" w:rsidP="00973A2C">
      <w:pPr>
        <w:pStyle w:val="Heading4"/>
        <w:rPr>
          <w:rFonts w:ascii="Arial" w:hAnsi="Arial" w:cs="Arial"/>
          <w:sz w:val="24"/>
          <w:szCs w:val="22"/>
        </w:rPr>
      </w:pPr>
      <w:r w:rsidRPr="001A6F1C">
        <w:rPr>
          <w:rFonts w:ascii="Arial" w:hAnsi="Arial" w:cs="Arial"/>
          <w:sz w:val="24"/>
        </w:rPr>
        <w:t>NOTARY CERTIFICATE</w:t>
      </w:r>
    </w:p>
    <w:p w:rsidR="00973A2C" w:rsidRPr="001A6F1C" w:rsidRDefault="00973A2C" w:rsidP="00973A2C">
      <w:pPr>
        <w:rPr>
          <w:rFonts w:ascii="Arial" w:hAnsi="Arial" w:cs="Arial"/>
          <w:szCs w:val="22"/>
        </w:rPr>
      </w:pP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  <w:szCs w:val="22"/>
        </w:rPr>
        <w:t xml:space="preserve"> </w:t>
      </w:r>
      <w:r w:rsidRPr="001A6F1C">
        <w:rPr>
          <w:rFonts w:ascii="Arial" w:hAnsi="Arial" w:cs="Arial"/>
        </w:rPr>
        <w:t>Subscribed and sworn to before me this ___day of __________, 20______.</w:t>
      </w:r>
    </w:p>
    <w:p w:rsidR="001A4CEB" w:rsidRDefault="001A4CEB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________________________________________</w:t>
      </w:r>
    </w:p>
    <w:p w:rsidR="001A4CEB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 xml:space="preserve">Notary Public </w:t>
      </w:r>
    </w:p>
    <w:p w:rsidR="001A4CEB" w:rsidRDefault="001A4CEB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973A2C" w:rsidRPr="001A6F1C" w:rsidRDefault="001A4CEB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73A2C" w:rsidRPr="001A6F1C">
        <w:rPr>
          <w:rFonts w:ascii="Arial" w:hAnsi="Arial" w:cs="Arial"/>
        </w:rPr>
        <w:t>in</w:t>
      </w:r>
      <w:proofErr w:type="gramEnd"/>
      <w:r w:rsidR="00973A2C" w:rsidRPr="001A6F1C">
        <w:rPr>
          <w:rFonts w:ascii="Arial" w:hAnsi="Arial" w:cs="Arial"/>
        </w:rPr>
        <w:t xml:space="preserve"> and for the State of</w:t>
      </w:r>
      <w:r w:rsidRPr="001A6F1C">
        <w:rPr>
          <w:rFonts w:ascii="Arial" w:hAnsi="Arial" w:cs="Arial"/>
        </w:rPr>
        <w:t>: ________</w:t>
      </w:r>
      <w:r>
        <w:rPr>
          <w:rFonts w:ascii="Arial" w:hAnsi="Arial" w:cs="Arial"/>
        </w:rPr>
        <w:t>_______________</w:t>
      </w: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Residing at: _______________________________</w:t>
      </w: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C0C0C0"/>
          <w:sz w:val="20"/>
          <w:szCs w:val="20"/>
        </w:rPr>
        <w:tab/>
      </w:r>
      <w:r w:rsidRPr="00B26515">
        <w:rPr>
          <w:rFonts w:ascii="Arial" w:hAnsi="Arial" w:cs="Arial"/>
          <w:color w:val="C0C0C0"/>
          <w:sz w:val="20"/>
          <w:szCs w:val="20"/>
        </w:rPr>
        <w:t>Notary Seal</w:t>
      </w:r>
      <w:r w:rsidRPr="00B26515">
        <w:rPr>
          <w:rFonts w:ascii="Arial" w:hAnsi="Arial" w:cs="Arial"/>
          <w:color w:val="C0C0C0"/>
          <w:sz w:val="20"/>
          <w:szCs w:val="20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>________________________________________</w:t>
      </w:r>
      <w:r w:rsidR="001A4CEB">
        <w:rPr>
          <w:rFonts w:ascii="Arial" w:hAnsi="Arial" w:cs="Arial"/>
        </w:rPr>
        <w:t>_</w:t>
      </w:r>
    </w:p>
    <w:p w:rsidR="00973A2C" w:rsidRPr="001A6F1C" w:rsidRDefault="00973A2C" w:rsidP="00973A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</w:tabs>
        <w:jc w:val="both"/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</w:p>
    <w:p w:rsidR="00973A2C" w:rsidRPr="001A6F1C" w:rsidRDefault="00973A2C" w:rsidP="00973A2C">
      <w:pPr>
        <w:rPr>
          <w:rFonts w:ascii="Arial" w:hAnsi="Arial" w:cs="Arial"/>
        </w:rPr>
      </w:pP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</w:r>
      <w:r w:rsidRPr="001A6F1C">
        <w:rPr>
          <w:rFonts w:ascii="Arial" w:hAnsi="Arial" w:cs="Arial"/>
        </w:rPr>
        <w:tab/>
        <w:t xml:space="preserve">      </w:t>
      </w:r>
      <w:r w:rsidRPr="001A6F1C">
        <w:rPr>
          <w:rFonts w:ascii="Arial" w:hAnsi="Arial" w:cs="Arial"/>
        </w:rPr>
        <w:tab/>
        <w:t xml:space="preserve">      My Commission Expires: ________</w:t>
      </w:r>
      <w:r w:rsidR="001A4CEB">
        <w:rPr>
          <w:rFonts w:ascii="Arial" w:hAnsi="Arial" w:cs="Arial"/>
        </w:rPr>
        <w:t>_____________</w:t>
      </w:r>
    </w:p>
    <w:p w:rsidR="00973A2C" w:rsidRPr="003B0399" w:rsidRDefault="00973A2C" w:rsidP="00973A2C"/>
    <w:p w:rsidR="00973A2C" w:rsidRPr="003B0399" w:rsidRDefault="00973A2C" w:rsidP="00973A2C">
      <w:pPr>
        <w:ind w:left="-360"/>
      </w:pPr>
    </w:p>
    <w:sectPr w:rsidR="00973A2C" w:rsidRPr="003B0399" w:rsidSect="007B30F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9" w:rsidRDefault="00716C99">
      <w:r>
        <w:separator/>
      </w:r>
    </w:p>
  </w:endnote>
  <w:endnote w:type="continuationSeparator" w:id="0">
    <w:p w:rsidR="00716C99" w:rsidRDefault="0071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C" w:rsidRDefault="003F49DC" w:rsidP="003F49DC">
    <w:pPr>
      <w:pStyle w:val="Footer"/>
      <w:jc w:val="center"/>
      <w:rPr>
        <w:rFonts w:ascii="Arial" w:hAnsi="Arial" w:cs="Arial"/>
        <w:sz w:val="20"/>
        <w:szCs w:val="20"/>
      </w:rPr>
    </w:pPr>
    <w:r w:rsidRPr="00AC3D34">
      <w:rPr>
        <w:rFonts w:ascii="Arial" w:hAnsi="Arial" w:cs="Arial"/>
        <w:sz w:val="20"/>
        <w:szCs w:val="20"/>
      </w:rPr>
      <w:t>King County Business Development Contract Compliance</w:t>
    </w:r>
  </w:p>
  <w:p w:rsidR="003F49DC" w:rsidRPr="003F49DC" w:rsidRDefault="00EC3AF5" w:rsidP="00EC3AF5">
    <w:pPr>
      <w:pStyle w:val="Footer"/>
      <w:tabs>
        <w:tab w:val="center" w:pos="4680"/>
        <w:tab w:val="left" w:pos="74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3F49DC" w:rsidRPr="00AC3D34">
      <w:rPr>
        <w:rFonts w:ascii="Arial" w:hAnsi="Arial" w:cs="Arial"/>
        <w:sz w:val="20"/>
        <w:szCs w:val="20"/>
      </w:rPr>
      <w:t>CPA_</w:t>
    </w:r>
    <w:r w:rsidR="003F49DC">
      <w:rPr>
        <w:rFonts w:ascii="Arial" w:hAnsi="Arial" w:cs="Arial"/>
        <w:sz w:val="20"/>
        <w:szCs w:val="20"/>
      </w:rPr>
      <w:t>Business_PNW_Verification</w:t>
    </w:r>
    <w:r w:rsidR="003F49DC" w:rsidRPr="00AC3D34">
      <w:rPr>
        <w:rFonts w:ascii="Arial" w:hAnsi="Arial" w:cs="Arial"/>
        <w:sz w:val="20"/>
        <w:szCs w:val="20"/>
      </w:rPr>
      <w:t>_</w:t>
    </w:r>
    <w:r>
      <w:rPr>
        <w:rFonts w:ascii="Arial" w:hAnsi="Arial" w:cs="Arial"/>
        <w:sz w:val="20"/>
        <w:szCs w:val="20"/>
      </w:rPr>
      <w:t>1017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9" w:rsidRDefault="00716C99">
      <w:r>
        <w:separator/>
      </w:r>
    </w:p>
  </w:footnote>
  <w:footnote w:type="continuationSeparator" w:id="0">
    <w:p w:rsidR="00716C99" w:rsidRDefault="0071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39" w:rsidRDefault="00C662CF">
    <w:pPr>
      <w:pStyle w:val="Header"/>
    </w:pPr>
    <w:r>
      <w:rPr>
        <w:noProof/>
      </w:rPr>
      <w:drawing>
        <wp:inline distT="0" distB="0" distL="0" distR="0" wp14:anchorId="25D2BBA0" wp14:editId="2074A1DA">
          <wp:extent cx="4991100" cy="517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_agencies_0708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51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336"/>
    <w:multiLevelType w:val="hybridMultilevel"/>
    <w:tmpl w:val="7984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37077"/>
    <w:multiLevelType w:val="hybridMultilevel"/>
    <w:tmpl w:val="6EAE8470"/>
    <w:lvl w:ilvl="0" w:tplc="BB0AFC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6F2"/>
    <w:multiLevelType w:val="hybridMultilevel"/>
    <w:tmpl w:val="7DD4C32E"/>
    <w:lvl w:ilvl="0" w:tplc="7EFE7E3E">
      <w:start w:val="2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F22E70"/>
    <w:multiLevelType w:val="hybridMultilevel"/>
    <w:tmpl w:val="1DCA5470"/>
    <w:lvl w:ilvl="0" w:tplc="977620D0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Ii7vyvEgeVlPoqTO6OCbnUTA5gnyfzFnUis9BV6+j35LL998DCm9vYVfyYojhmcfMMvQSRf625isylfo0SGw==" w:salt="4GLL4MCRjE16/zUCHDRwR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E"/>
    <w:rsid w:val="000106EC"/>
    <w:rsid w:val="00030947"/>
    <w:rsid w:val="000338FF"/>
    <w:rsid w:val="00057D67"/>
    <w:rsid w:val="00065837"/>
    <w:rsid w:val="0009006C"/>
    <w:rsid w:val="00096EA0"/>
    <w:rsid w:val="000C50FA"/>
    <w:rsid w:val="000C707F"/>
    <w:rsid w:val="000D7005"/>
    <w:rsid w:val="00101CAB"/>
    <w:rsid w:val="00117056"/>
    <w:rsid w:val="00152D6E"/>
    <w:rsid w:val="00161C1E"/>
    <w:rsid w:val="00182A9C"/>
    <w:rsid w:val="00187B0E"/>
    <w:rsid w:val="001A4CEB"/>
    <w:rsid w:val="001A6F1C"/>
    <w:rsid w:val="001B1FC7"/>
    <w:rsid w:val="001F368A"/>
    <w:rsid w:val="0022614B"/>
    <w:rsid w:val="00243FE1"/>
    <w:rsid w:val="002C1979"/>
    <w:rsid w:val="002C6E43"/>
    <w:rsid w:val="002F4E2B"/>
    <w:rsid w:val="00342991"/>
    <w:rsid w:val="00367039"/>
    <w:rsid w:val="00370F57"/>
    <w:rsid w:val="00374250"/>
    <w:rsid w:val="003945C1"/>
    <w:rsid w:val="003A19EE"/>
    <w:rsid w:val="003B0399"/>
    <w:rsid w:val="003E06E1"/>
    <w:rsid w:val="003F49DC"/>
    <w:rsid w:val="004108E9"/>
    <w:rsid w:val="00417B04"/>
    <w:rsid w:val="004404C4"/>
    <w:rsid w:val="004415C6"/>
    <w:rsid w:val="0046796E"/>
    <w:rsid w:val="00475051"/>
    <w:rsid w:val="004802A5"/>
    <w:rsid w:val="004826DE"/>
    <w:rsid w:val="004916C4"/>
    <w:rsid w:val="004A09AD"/>
    <w:rsid w:val="004A212B"/>
    <w:rsid w:val="004C5DD6"/>
    <w:rsid w:val="004E08E5"/>
    <w:rsid w:val="004F25A6"/>
    <w:rsid w:val="005466BB"/>
    <w:rsid w:val="00556FD3"/>
    <w:rsid w:val="00557718"/>
    <w:rsid w:val="005607E5"/>
    <w:rsid w:val="00581713"/>
    <w:rsid w:val="00584096"/>
    <w:rsid w:val="005D7E73"/>
    <w:rsid w:val="0060528F"/>
    <w:rsid w:val="006277C7"/>
    <w:rsid w:val="00635323"/>
    <w:rsid w:val="00636404"/>
    <w:rsid w:val="00662A60"/>
    <w:rsid w:val="00670B1C"/>
    <w:rsid w:val="00671C57"/>
    <w:rsid w:val="006A2A85"/>
    <w:rsid w:val="006A5348"/>
    <w:rsid w:val="006B0BDD"/>
    <w:rsid w:val="006B1D41"/>
    <w:rsid w:val="006C08DC"/>
    <w:rsid w:val="006D318C"/>
    <w:rsid w:val="00711045"/>
    <w:rsid w:val="00715027"/>
    <w:rsid w:val="00716C99"/>
    <w:rsid w:val="00723EFC"/>
    <w:rsid w:val="00776619"/>
    <w:rsid w:val="007A4458"/>
    <w:rsid w:val="007B30FF"/>
    <w:rsid w:val="007D3616"/>
    <w:rsid w:val="007F15C7"/>
    <w:rsid w:val="00801A9E"/>
    <w:rsid w:val="00802962"/>
    <w:rsid w:val="00813C9F"/>
    <w:rsid w:val="0081695A"/>
    <w:rsid w:val="00875BEC"/>
    <w:rsid w:val="008D1286"/>
    <w:rsid w:val="00943F34"/>
    <w:rsid w:val="00944FA0"/>
    <w:rsid w:val="00965396"/>
    <w:rsid w:val="0096728C"/>
    <w:rsid w:val="00973A2C"/>
    <w:rsid w:val="009D54B7"/>
    <w:rsid w:val="009D79CC"/>
    <w:rsid w:val="009D7B48"/>
    <w:rsid w:val="009F7374"/>
    <w:rsid w:val="00A15CF0"/>
    <w:rsid w:val="00A72953"/>
    <w:rsid w:val="00A80CDF"/>
    <w:rsid w:val="00A94BEC"/>
    <w:rsid w:val="00A968BC"/>
    <w:rsid w:val="00AA4361"/>
    <w:rsid w:val="00AB46AE"/>
    <w:rsid w:val="00AC18FF"/>
    <w:rsid w:val="00AC3D34"/>
    <w:rsid w:val="00AD3018"/>
    <w:rsid w:val="00AE4BE0"/>
    <w:rsid w:val="00B066EB"/>
    <w:rsid w:val="00B07718"/>
    <w:rsid w:val="00B16633"/>
    <w:rsid w:val="00B26515"/>
    <w:rsid w:val="00B41970"/>
    <w:rsid w:val="00B5696A"/>
    <w:rsid w:val="00B601C5"/>
    <w:rsid w:val="00BA161F"/>
    <w:rsid w:val="00BA4FF1"/>
    <w:rsid w:val="00C00031"/>
    <w:rsid w:val="00C662CF"/>
    <w:rsid w:val="00C73D7F"/>
    <w:rsid w:val="00C75D68"/>
    <w:rsid w:val="00C81344"/>
    <w:rsid w:val="00C84BE5"/>
    <w:rsid w:val="00C934D1"/>
    <w:rsid w:val="00CA2994"/>
    <w:rsid w:val="00CA4FCB"/>
    <w:rsid w:val="00CD37DE"/>
    <w:rsid w:val="00CE077A"/>
    <w:rsid w:val="00CE52C8"/>
    <w:rsid w:val="00CE554E"/>
    <w:rsid w:val="00CF1F1D"/>
    <w:rsid w:val="00CF2292"/>
    <w:rsid w:val="00D211B7"/>
    <w:rsid w:val="00D34D61"/>
    <w:rsid w:val="00D36A7F"/>
    <w:rsid w:val="00D44DAA"/>
    <w:rsid w:val="00D45832"/>
    <w:rsid w:val="00DA49CE"/>
    <w:rsid w:val="00DA50E7"/>
    <w:rsid w:val="00DB5029"/>
    <w:rsid w:val="00DC222D"/>
    <w:rsid w:val="00DC324C"/>
    <w:rsid w:val="00DC5503"/>
    <w:rsid w:val="00DE3AD9"/>
    <w:rsid w:val="00DE5F1E"/>
    <w:rsid w:val="00DF52D8"/>
    <w:rsid w:val="00DF5628"/>
    <w:rsid w:val="00DF5E38"/>
    <w:rsid w:val="00E0046F"/>
    <w:rsid w:val="00E178C2"/>
    <w:rsid w:val="00E27828"/>
    <w:rsid w:val="00E5237D"/>
    <w:rsid w:val="00E5411C"/>
    <w:rsid w:val="00E62DC8"/>
    <w:rsid w:val="00EB2DFA"/>
    <w:rsid w:val="00EC3AF5"/>
    <w:rsid w:val="00ED79BD"/>
    <w:rsid w:val="00EE32AF"/>
    <w:rsid w:val="00F06546"/>
    <w:rsid w:val="00F13371"/>
    <w:rsid w:val="00F153D0"/>
    <w:rsid w:val="00F5513B"/>
    <w:rsid w:val="00F96AB0"/>
    <w:rsid w:val="00FB10FE"/>
    <w:rsid w:val="00FD0518"/>
    <w:rsid w:val="00FD293A"/>
    <w:rsid w:val="00FD5C33"/>
    <w:rsid w:val="00FF28F0"/>
    <w:rsid w:val="00FF3F5E"/>
    <w:rsid w:val="00FF503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6F97EDB-0C80-4E63-835F-81460F8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2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7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6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A6F1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B0399"/>
    <w:rPr>
      <w:b/>
      <w:bCs/>
      <w:sz w:val="20"/>
      <w:szCs w:val="20"/>
    </w:rPr>
  </w:style>
  <w:style w:type="paragraph" w:styleId="Header">
    <w:name w:val="header"/>
    <w:basedOn w:val="Normal"/>
    <w:rsid w:val="00010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06E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7505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211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6546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1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5BCC-A0EE-4CCC-A64B-E0B40B7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Letterhead</vt:lpstr>
    </vt:vector>
  </TitlesOfParts>
  <Company>King County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Letterhead</dc:title>
  <dc:creator>moserr</dc:creator>
  <cp:lastModifiedBy>Preftes, Laura</cp:lastModifiedBy>
  <cp:revision>8</cp:revision>
  <cp:lastPrinted>2011-02-04T15:44:00Z</cp:lastPrinted>
  <dcterms:created xsi:type="dcterms:W3CDTF">2014-07-08T16:16:00Z</dcterms:created>
  <dcterms:modified xsi:type="dcterms:W3CDTF">2017-10-26T14:39:00Z</dcterms:modified>
</cp:coreProperties>
</file>