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EB42" w14:textId="3DFFB1DC" w:rsidR="00FE77D0" w:rsidRPr="0002359C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02359C">
        <w:rPr>
          <w:rFonts w:ascii="Arial" w:hAnsi="Arial" w:cs="Arial"/>
          <w:b/>
          <w:bCs/>
          <w:sz w:val="22"/>
          <w:szCs w:val="22"/>
          <w:u w:val="single"/>
        </w:rPr>
        <w:t>Summary:</w:t>
      </w:r>
    </w:p>
    <w:p w14:paraId="14BCBAD2" w14:textId="2AC52F92" w:rsidR="00FE77D0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63717920">
        <w:rPr>
          <w:rFonts w:ascii="Arial" w:hAnsi="Arial" w:cs="Arial"/>
          <w:sz w:val="22"/>
          <w:szCs w:val="22"/>
        </w:rPr>
        <w:t xml:space="preserve">As King County continues to take an aggressive approach to fighting the </w:t>
      </w:r>
      <w:r w:rsidR="00616D5B" w:rsidRPr="63717920">
        <w:rPr>
          <w:rFonts w:ascii="Arial" w:hAnsi="Arial" w:cs="Arial"/>
          <w:sz w:val="22"/>
          <w:szCs w:val="22"/>
        </w:rPr>
        <w:t>effects</w:t>
      </w:r>
      <w:r w:rsidRPr="63717920">
        <w:rPr>
          <w:rFonts w:ascii="Arial" w:hAnsi="Arial" w:cs="Arial"/>
          <w:sz w:val="22"/>
          <w:szCs w:val="22"/>
        </w:rPr>
        <w:t xml:space="preserve"> of COVID-19, we are asking for your help.  There is a significant need for additional staffing assistance</w:t>
      </w:r>
      <w:r w:rsidR="45F28644" w:rsidRPr="63717920">
        <w:rPr>
          <w:rFonts w:ascii="Arial" w:hAnsi="Arial" w:cs="Arial"/>
          <w:sz w:val="22"/>
          <w:szCs w:val="22"/>
        </w:rPr>
        <w:t xml:space="preserve"> during this emergency</w:t>
      </w:r>
      <w:r w:rsidRPr="63717920">
        <w:rPr>
          <w:rFonts w:ascii="Arial" w:hAnsi="Arial" w:cs="Arial"/>
          <w:sz w:val="22"/>
          <w:szCs w:val="22"/>
        </w:rPr>
        <w:t xml:space="preserve">. These roles do NOT require a medical background but will provide critical assistance to our healthcare providers who are caring for these patients. We are reaching out to </w:t>
      </w:r>
      <w:r w:rsidR="00F63720" w:rsidRPr="63717920">
        <w:rPr>
          <w:rFonts w:ascii="Arial" w:hAnsi="Arial" w:cs="Arial"/>
          <w:sz w:val="22"/>
          <w:szCs w:val="22"/>
        </w:rPr>
        <w:t>the community to see</w:t>
      </w:r>
      <w:r w:rsidRPr="63717920">
        <w:rPr>
          <w:rFonts w:ascii="Arial" w:hAnsi="Arial" w:cs="Arial"/>
          <w:sz w:val="22"/>
          <w:szCs w:val="22"/>
        </w:rPr>
        <w:t xml:space="preserve"> who might be available and interested in </w:t>
      </w:r>
      <w:r w:rsidR="00896C84" w:rsidRPr="63717920">
        <w:rPr>
          <w:rFonts w:ascii="Arial" w:hAnsi="Arial" w:cs="Arial"/>
          <w:sz w:val="22"/>
          <w:szCs w:val="22"/>
        </w:rPr>
        <w:t>serving as a</w:t>
      </w:r>
      <w:r w:rsidR="27176CBE" w:rsidRPr="63717920">
        <w:rPr>
          <w:rFonts w:ascii="Arial" w:hAnsi="Arial" w:cs="Arial"/>
          <w:sz w:val="22"/>
          <w:szCs w:val="22"/>
        </w:rPr>
        <w:t>n</w:t>
      </w:r>
      <w:r w:rsidR="00896C84" w:rsidRPr="63717920">
        <w:rPr>
          <w:rFonts w:ascii="Arial" w:hAnsi="Arial" w:cs="Arial"/>
          <w:sz w:val="22"/>
          <w:szCs w:val="22"/>
        </w:rPr>
        <w:t xml:space="preserve"> </w:t>
      </w:r>
      <w:r w:rsidR="2F662BC7" w:rsidRPr="63717920">
        <w:rPr>
          <w:rFonts w:ascii="Arial" w:hAnsi="Arial" w:cs="Arial"/>
          <w:b/>
          <w:bCs/>
          <w:sz w:val="22"/>
          <w:szCs w:val="22"/>
        </w:rPr>
        <w:t xml:space="preserve">Emergency Site Worker </w:t>
      </w:r>
      <w:proofErr w:type="gramStart"/>
      <w:r w:rsidR="2F662BC7" w:rsidRPr="63717920">
        <w:rPr>
          <w:rFonts w:ascii="Arial" w:hAnsi="Arial" w:cs="Arial"/>
          <w:b/>
          <w:bCs/>
          <w:sz w:val="22"/>
          <w:szCs w:val="22"/>
        </w:rPr>
        <w:t>I</w:t>
      </w:r>
      <w:proofErr w:type="gramEnd"/>
      <w:r w:rsidR="00896C84" w:rsidRPr="63717920">
        <w:rPr>
          <w:rFonts w:ascii="Arial" w:hAnsi="Arial" w:cs="Arial"/>
          <w:sz w:val="22"/>
          <w:szCs w:val="22"/>
        </w:rPr>
        <w:t>.</w:t>
      </w:r>
    </w:p>
    <w:p w14:paraId="441C9B73" w14:textId="0EBD22C8" w:rsidR="00896C84" w:rsidRPr="00FE77D0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b/>
          <w:bCs/>
          <w:i/>
          <w:iCs/>
          <w:sz w:val="22"/>
          <w:szCs w:val="22"/>
        </w:rPr>
        <w:t>Please note:</w:t>
      </w:r>
      <w:r w:rsidRPr="00896C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96C84">
        <w:rPr>
          <w:rFonts w:ascii="Arial" w:hAnsi="Arial" w:cs="Arial"/>
          <w:sz w:val="22"/>
          <w:szCs w:val="22"/>
        </w:rPr>
        <w:t xml:space="preserve">This is a facility role that </w:t>
      </w:r>
      <w:r w:rsidR="00E16C58">
        <w:rPr>
          <w:rFonts w:ascii="Arial" w:hAnsi="Arial" w:cs="Arial"/>
          <w:sz w:val="22"/>
          <w:szCs w:val="22"/>
        </w:rPr>
        <w:t>may have limited</w:t>
      </w:r>
      <w:r w:rsidRPr="00896C84">
        <w:rPr>
          <w:rFonts w:ascii="Arial" w:hAnsi="Arial" w:cs="Arial"/>
          <w:sz w:val="22"/>
          <w:szCs w:val="22"/>
        </w:rPr>
        <w:t xml:space="preserve"> interaction with symptomatic/COVID positive clients</w:t>
      </w:r>
      <w:proofErr w:type="gramEnd"/>
      <w:r w:rsidRPr="00896C84">
        <w:rPr>
          <w:rFonts w:ascii="Arial" w:hAnsi="Arial" w:cs="Arial"/>
          <w:sz w:val="22"/>
          <w:szCs w:val="22"/>
        </w:rPr>
        <w:t>.</w:t>
      </w:r>
    </w:p>
    <w:p w14:paraId="439F1E61" w14:textId="77777777" w:rsidR="00896C84" w:rsidRPr="000D2C85" w:rsidRDefault="00896C84" w:rsidP="000D2C85">
      <w:pPr>
        <w:rPr>
          <w:rFonts w:ascii="Arial" w:hAnsi="Arial" w:cs="Arial"/>
          <w:b/>
          <w:bCs/>
        </w:rPr>
      </w:pPr>
    </w:p>
    <w:p w14:paraId="438C49EE" w14:textId="589DE4B3" w:rsidR="00896C84" w:rsidRDefault="00E45638" w:rsidP="00896C84">
      <w:pPr>
        <w:spacing w:after="120"/>
      </w:pPr>
      <w:proofErr w:type="gramStart"/>
      <w:r>
        <w:rPr>
          <w:rFonts w:ascii="Arial" w:hAnsi="Arial" w:cs="Arial"/>
          <w:b/>
          <w:bCs/>
          <w:sz w:val="22"/>
          <w:szCs w:val="22"/>
        </w:rPr>
        <w:t>Work Schedule</w:t>
      </w:r>
      <w:r w:rsidR="00896C84" w:rsidRPr="00896C84">
        <w:rPr>
          <w:rFonts w:ascii="Arial" w:hAnsi="Arial" w:cs="Arial"/>
          <w:b/>
          <w:bCs/>
          <w:sz w:val="22"/>
          <w:szCs w:val="22"/>
        </w:rPr>
        <w:t>:</w:t>
      </w:r>
      <w:r w:rsidR="00896C84" w:rsidRPr="00896C84">
        <w:rPr>
          <w:rFonts w:ascii="Arial" w:hAnsi="Arial" w:cs="Arial"/>
          <w:sz w:val="22"/>
          <w:szCs w:val="22"/>
        </w:rPr>
        <w:t xml:space="preserve">  </w:t>
      </w:r>
      <w:r w:rsidR="00896C84" w:rsidRPr="00FE77D0">
        <w:rPr>
          <w:rFonts w:ascii="Arial" w:hAnsi="Arial" w:cs="Arial"/>
          <w:sz w:val="22"/>
          <w:szCs w:val="22"/>
        </w:rPr>
        <w:t>This is a 24/7 staffing need, so we are looking especially for people who can serve a variety of shifts.</w:t>
      </w:r>
      <w:proofErr w:type="gramEnd"/>
      <w:r w:rsidR="00EF0CD3" w:rsidRPr="00EF0CD3">
        <w:t xml:space="preserve"> </w:t>
      </w:r>
    </w:p>
    <w:p w14:paraId="5D3180FF" w14:textId="77777777" w:rsidR="00F3729B" w:rsidRPr="000D2C85" w:rsidRDefault="00F3729B" w:rsidP="000D2C85">
      <w:pPr>
        <w:rPr>
          <w:rFonts w:ascii="Arial" w:hAnsi="Arial" w:cs="Arial"/>
          <w:b/>
          <w:bCs/>
        </w:rPr>
      </w:pPr>
    </w:p>
    <w:p w14:paraId="43D30431" w14:textId="31F30B16" w:rsidR="00896C84" w:rsidRPr="00896C84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Who may </w:t>
      </w:r>
      <w:proofErr w:type="gramStart"/>
      <w:r w:rsidRPr="00896C84">
        <w:rPr>
          <w:rFonts w:ascii="Arial" w:hAnsi="Arial" w:cs="Arial"/>
          <w:b/>
          <w:bCs/>
          <w:sz w:val="22"/>
          <w:szCs w:val="22"/>
        </w:rPr>
        <w:t>apply:</w:t>
      </w:r>
      <w:r w:rsidRPr="00896C84">
        <w:rPr>
          <w:rFonts w:ascii="Arial" w:hAnsi="Arial" w:cs="Arial"/>
          <w:sz w:val="22"/>
          <w:szCs w:val="22"/>
        </w:rPr>
        <w:t xml:space="preserve"> </w:t>
      </w:r>
      <w:r w:rsidR="002E672C">
        <w:rPr>
          <w:rFonts w:ascii="Arial" w:hAnsi="Arial" w:cs="Arial"/>
          <w:sz w:val="22"/>
          <w:szCs w:val="22"/>
        </w:rPr>
        <w:t>Any</w:t>
      </w:r>
      <w:proofErr w:type="gramEnd"/>
      <w:r w:rsidR="002E672C">
        <w:rPr>
          <w:rFonts w:ascii="Arial" w:hAnsi="Arial" w:cs="Arial"/>
          <w:sz w:val="22"/>
          <w:szCs w:val="22"/>
        </w:rPr>
        <w:t xml:space="preserve"> individual able </w:t>
      </w:r>
      <w:r w:rsidR="004E6B3F">
        <w:rPr>
          <w:rFonts w:ascii="Arial" w:hAnsi="Arial" w:cs="Arial"/>
          <w:sz w:val="22"/>
          <w:szCs w:val="22"/>
        </w:rPr>
        <w:t xml:space="preserve">and willing </w:t>
      </w:r>
      <w:r w:rsidR="002E672C">
        <w:rPr>
          <w:rFonts w:ascii="Arial" w:hAnsi="Arial" w:cs="Arial"/>
          <w:sz w:val="22"/>
          <w:szCs w:val="22"/>
        </w:rPr>
        <w:t>to perform the job duties.</w:t>
      </w:r>
    </w:p>
    <w:p w14:paraId="1154B36E" w14:textId="77777777" w:rsidR="00896C84" w:rsidRPr="000D2C85" w:rsidRDefault="00896C84" w:rsidP="000D2C85">
      <w:pPr>
        <w:rPr>
          <w:rFonts w:ascii="Arial" w:hAnsi="Arial" w:cs="Arial"/>
        </w:rPr>
      </w:pPr>
    </w:p>
    <w:p w14:paraId="1EF97AC4" w14:textId="77777777" w:rsidR="00FE77D0" w:rsidRPr="00896C84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Locations: </w:t>
      </w:r>
    </w:p>
    <w:p w14:paraId="2CF9BE1F" w14:textId="645D9F6D" w:rsidR="00EB4298" w:rsidRDefault="0014114B" w:rsidP="000D2C85">
      <w:pPr>
        <w:rPr>
          <w:rFonts w:ascii="Arial" w:hAnsi="Arial" w:cs="Arial"/>
          <w:sz w:val="22"/>
          <w:szCs w:val="22"/>
        </w:rPr>
      </w:pPr>
      <w:r w:rsidRPr="0014114B">
        <w:rPr>
          <w:rFonts w:ascii="Arial" w:hAnsi="Arial" w:cs="Arial"/>
          <w:sz w:val="22"/>
          <w:szCs w:val="22"/>
        </w:rPr>
        <w:t xml:space="preserve">We are seeking </w:t>
      </w:r>
      <w:r w:rsidR="002E4D0C">
        <w:rPr>
          <w:rFonts w:ascii="Arial" w:hAnsi="Arial" w:cs="Arial"/>
          <w:sz w:val="22"/>
          <w:szCs w:val="22"/>
        </w:rPr>
        <w:t>individuals</w:t>
      </w:r>
      <w:r w:rsidRPr="0014114B">
        <w:rPr>
          <w:rFonts w:ascii="Arial" w:hAnsi="Arial" w:cs="Arial"/>
          <w:sz w:val="22"/>
          <w:szCs w:val="22"/>
        </w:rPr>
        <w:t xml:space="preserve"> to work in both existing and new </w:t>
      </w:r>
      <w:r w:rsidR="002E4D0C">
        <w:rPr>
          <w:rFonts w:ascii="Arial" w:hAnsi="Arial" w:cs="Arial"/>
          <w:sz w:val="22"/>
          <w:szCs w:val="22"/>
        </w:rPr>
        <w:t>King C</w:t>
      </w:r>
      <w:r w:rsidRPr="0014114B">
        <w:rPr>
          <w:rFonts w:ascii="Arial" w:hAnsi="Arial" w:cs="Arial"/>
          <w:sz w:val="22"/>
          <w:szCs w:val="22"/>
        </w:rPr>
        <w:t>ounty facilities.</w:t>
      </w:r>
      <w:r w:rsidR="002E4D0C">
        <w:rPr>
          <w:rFonts w:ascii="Arial" w:hAnsi="Arial" w:cs="Arial"/>
          <w:sz w:val="22"/>
          <w:szCs w:val="22"/>
        </w:rPr>
        <w:t xml:space="preserve">  All locations are located within King County.</w:t>
      </w:r>
    </w:p>
    <w:p w14:paraId="4BC142F2" w14:textId="77777777" w:rsidR="0014114B" w:rsidRPr="000D2C85" w:rsidRDefault="0014114B" w:rsidP="000D2C85">
      <w:pPr>
        <w:rPr>
          <w:rFonts w:ascii="Arial" w:hAnsi="Arial" w:cs="Arial"/>
          <w:b/>
          <w:bCs/>
          <w:u w:val="single"/>
        </w:rPr>
      </w:pPr>
    </w:p>
    <w:p w14:paraId="3976F553" w14:textId="2016FD22" w:rsidR="00FE77D0" w:rsidRPr="0002359C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2359C">
        <w:rPr>
          <w:rFonts w:ascii="Arial" w:hAnsi="Arial" w:cs="Arial"/>
          <w:b/>
          <w:bCs/>
          <w:sz w:val="22"/>
          <w:szCs w:val="22"/>
          <w:u w:val="single"/>
        </w:rPr>
        <w:t xml:space="preserve">Job Duties: </w:t>
      </w:r>
    </w:p>
    <w:p w14:paraId="27088E16" w14:textId="1F8228B5" w:rsidR="007E41D4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63717920">
        <w:rPr>
          <w:rFonts w:ascii="Arial" w:hAnsi="Arial" w:cs="Arial"/>
          <w:sz w:val="22"/>
          <w:szCs w:val="22"/>
        </w:rPr>
        <w:t xml:space="preserve">The </w:t>
      </w:r>
      <w:r w:rsidR="19408460" w:rsidRPr="63717920">
        <w:rPr>
          <w:rFonts w:ascii="Arial" w:hAnsi="Arial" w:cs="Arial"/>
          <w:b/>
          <w:bCs/>
          <w:sz w:val="22"/>
          <w:szCs w:val="22"/>
        </w:rPr>
        <w:t xml:space="preserve">Emergency Site Worker I </w:t>
      </w:r>
      <w:r w:rsidR="00C64811" w:rsidRPr="63717920">
        <w:rPr>
          <w:rFonts w:ascii="Arial" w:hAnsi="Arial" w:cs="Arial"/>
          <w:sz w:val="22"/>
          <w:szCs w:val="22"/>
        </w:rPr>
        <w:t xml:space="preserve">will perform the day-to-day duties associated with the </w:t>
      </w:r>
      <w:r w:rsidR="007D19C6" w:rsidRPr="63717920">
        <w:rPr>
          <w:rFonts w:ascii="Arial" w:hAnsi="Arial" w:cs="Arial"/>
          <w:sz w:val="22"/>
          <w:szCs w:val="22"/>
        </w:rPr>
        <w:t>preparation of facilities for isolation housing to include setup and cleaning of rooms.</w:t>
      </w:r>
      <w:r w:rsidR="00C64811" w:rsidRPr="63717920">
        <w:rPr>
          <w:rFonts w:ascii="Arial" w:hAnsi="Arial" w:cs="Arial"/>
          <w:sz w:val="22"/>
          <w:szCs w:val="22"/>
        </w:rPr>
        <w:t xml:space="preserve"> </w:t>
      </w:r>
      <w:r w:rsidR="007E41D4" w:rsidRPr="63717920">
        <w:rPr>
          <w:rFonts w:ascii="Arial" w:hAnsi="Arial" w:cs="Arial"/>
          <w:sz w:val="22"/>
          <w:szCs w:val="22"/>
        </w:rPr>
        <w:t xml:space="preserve">This position </w:t>
      </w:r>
      <w:r w:rsidR="00C64811" w:rsidRPr="63717920">
        <w:rPr>
          <w:rFonts w:ascii="Arial" w:hAnsi="Arial" w:cs="Arial"/>
          <w:sz w:val="22"/>
          <w:szCs w:val="22"/>
        </w:rPr>
        <w:t>will:</w:t>
      </w:r>
    </w:p>
    <w:p w14:paraId="7BE75ABC" w14:textId="54AA5985" w:rsidR="00132FC6" w:rsidRPr="00FF05C5" w:rsidRDefault="00132FC6" w:rsidP="00FF05C5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63717920">
        <w:rPr>
          <w:rFonts w:ascii="Arial" w:hAnsi="Arial" w:cs="Arial"/>
          <w:sz w:val="22"/>
          <w:szCs w:val="22"/>
        </w:rPr>
        <w:t>Clean, stock and sanitize rooms including tables, chairs, toilets, showers, sinks and walls.</w:t>
      </w:r>
    </w:p>
    <w:p w14:paraId="0D9B08F9" w14:textId="65881861" w:rsidR="3E15879D" w:rsidRDefault="3E15879D" w:rsidP="63717920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63717920">
        <w:rPr>
          <w:rFonts w:ascii="Arial" w:hAnsi="Arial" w:cs="Arial"/>
          <w:sz w:val="22"/>
          <w:szCs w:val="22"/>
        </w:rPr>
        <w:t>Make beds with clean supplies.</w:t>
      </w:r>
    </w:p>
    <w:p w14:paraId="6794155A" w14:textId="1DCC07E0" w:rsidR="00132FC6" w:rsidRPr="00FF05C5" w:rsidRDefault="00132FC6" w:rsidP="00FF05C5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FF05C5">
        <w:rPr>
          <w:rFonts w:ascii="Arial" w:hAnsi="Arial" w:cs="Arial"/>
          <w:sz w:val="22"/>
          <w:szCs w:val="22"/>
        </w:rPr>
        <w:t>Request and stock various types of supplies</w:t>
      </w:r>
      <w:r w:rsidR="00FF05C5" w:rsidRPr="00FF05C5">
        <w:rPr>
          <w:rFonts w:ascii="Arial" w:hAnsi="Arial" w:cs="Arial"/>
          <w:sz w:val="22"/>
          <w:szCs w:val="22"/>
        </w:rPr>
        <w:t>, mix and use cleaning solutions and chemicals.</w:t>
      </w:r>
    </w:p>
    <w:p w14:paraId="63262E1F" w14:textId="77777777" w:rsidR="00132FC6" w:rsidRPr="00FF05C5" w:rsidRDefault="00132FC6" w:rsidP="00FF05C5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FF05C5">
        <w:rPr>
          <w:rFonts w:ascii="Arial" w:hAnsi="Arial" w:cs="Arial"/>
          <w:sz w:val="22"/>
          <w:szCs w:val="22"/>
        </w:rPr>
        <w:t>Set up and arrange furniture.</w:t>
      </w:r>
    </w:p>
    <w:p w14:paraId="4AC43DCB" w14:textId="77777777" w:rsidR="00132FC6" w:rsidRPr="00FF05C5" w:rsidRDefault="00132FC6" w:rsidP="00FF05C5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FF05C5">
        <w:rPr>
          <w:rFonts w:ascii="Arial" w:hAnsi="Arial" w:cs="Arial"/>
          <w:sz w:val="22"/>
          <w:szCs w:val="22"/>
        </w:rPr>
        <w:t>Sweep and clean facility perimeter.</w:t>
      </w:r>
    </w:p>
    <w:p w14:paraId="6307C0FE" w14:textId="77777777" w:rsidR="00FE77D0" w:rsidRPr="000D2C85" w:rsidRDefault="00FE77D0" w:rsidP="00B315A1">
      <w:pPr>
        <w:spacing w:after="120"/>
        <w:rPr>
          <w:rFonts w:ascii="Arial" w:hAnsi="Arial" w:cs="Arial"/>
          <w:b/>
          <w:bCs/>
        </w:rPr>
      </w:pPr>
    </w:p>
    <w:p w14:paraId="0415A036" w14:textId="22AC276C" w:rsidR="00FE77D0" w:rsidRPr="0002359C" w:rsidRDefault="00FE77D0" w:rsidP="00B315A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2359C">
        <w:rPr>
          <w:rFonts w:ascii="Arial" w:hAnsi="Arial" w:cs="Arial"/>
          <w:b/>
          <w:bCs/>
          <w:sz w:val="22"/>
          <w:szCs w:val="22"/>
          <w:u w:val="single"/>
        </w:rPr>
        <w:t>Experience, Qualifications, Knowledge, Skills:</w:t>
      </w:r>
    </w:p>
    <w:p w14:paraId="60C3FA8B" w14:textId="77777777" w:rsidR="00C5207B" w:rsidRPr="00C5207B" w:rsidRDefault="00C5207B" w:rsidP="00C5207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5207B">
        <w:rPr>
          <w:rFonts w:ascii="Arial" w:hAnsi="Arial" w:cs="Arial"/>
          <w:sz w:val="22"/>
          <w:szCs w:val="22"/>
        </w:rPr>
        <w:t>Knowledge of basic janitorial cleaning techniques</w:t>
      </w:r>
    </w:p>
    <w:p w14:paraId="596F90D1" w14:textId="77777777" w:rsidR="00C5207B" w:rsidRPr="00C5207B" w:rsidRDefault="00C5207B" w:rsidP="00C5207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5207B">
        <w:rPr>
          <w:rFonts w:ascii="Arial" w:hAnsi="Arial" w:cs="Arial"/>
          <w:sz w:val="22"/>
          <w:szCs w:val="22"/>
        </w:rPr>
        <w:t>Knowledge in the use and care of cleaning equipment</w:t>
      </w:r>
    </w:p>
    <w:p w14:paraId="28139877" w14:textId="77777777" w:rsidR="00C5207B" w:rsidRPr="00C5207B" w:rsidRDefault="00C5207B" w:rsidP="00C5207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5207B">
        <w:rPr>
          <w:rFonts w:ascii="Arial" w:hAnsi="Arial" w:cs="Arial"/>
          <w:sz w:val="22"/>
          <w:szCs w:val="22"/>
        </w:rPr>
        <w:t>Knowledge of basic safety rules</w:t>
      </w:r>
    </w:p>
    <w:p w14:paraId="78F7C416" w14:textId="77777777" w:rsidR="00C5207B" w:rsidRDefault="00C5207B" w:rsidP="00C5207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C5207B">
        <w:rPr>
          <w:rFonts w:ascii="Arial" w:hAnsi="Arial" w:cs="Arial"/>
          <w:sz w:val="22"/>
          <w:szCs w:val="22"/>
        </w:rPr>
        <w:t>Knowledge of basic cleaning chemicals</w:t>
      </w:r>
    </w:p>
    <w:p w14:paraId="7B02290D" w14:textId="5614D9E3" w:rsidR="00FE77D0" w:rsidRPr="00896C84" w:rsidRDefault="00FE77D0" w:rsidP="00C5207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effective communications both oral and written.</w:t>
      </w:r>
    </w:p>
    <w:p w14:paraId="5B4D6A8D" w14:textId="4887206A" w:rsidR="000554BC" w:rsidRDefault="00B315A1" w:rsidP="00FF05C5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with a variety of individuals from diverse backgrounds</w:t>
      </w:r>
    </w:p>
    <w:p w14:paraId="02F34D07" w14:textId="50FA5280" w:rsidR="00710B89" w:rsidRPr="000D2C85" w:rsidRDefault="00710B89" w:rsidP="000D2C8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0B89">
        <w:rPr>
          <w:rFonts w:ascii="Arial" w:hAnsi="Arial" w:cs="Arial"/>
          <w:sz w:val="22"/>
          <w:szCs w:val="22"/>
        </w:rPr>
        <w:t>Skill in working under stressful conditions, remaining calm and exercising sound judgment.</w:t>
      </w:r>
    </w:p>
    <w:sectPr w:rsidR="00710B89" w:rsidRPr="000D2C85" w:rsidSect="00E4563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BB3C" w14:textId="77777777" w:rsidR="004C0AB7" w:rsidRDefault="004C0AB7" w:rsidP="00896C84">
      <w:r>
        <w:separator/>
      </w:r>
    </w:p>
  </w:endnote>
  <w:endnote w:type="continuationSeparator" w:id="0">
    <w:p w14:paraId="11C8C84F" w14:textId="77777777" w:rsidR="004C0AB7" w:rsidRDefault="004C0AB7" w:rsidP="008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7271" w14:textId="77777777" w:rsidR="004C0AB7" w:rsidRDefault="004C0AB7" w:rsidP="00896C84">
      <w:r>
        <w:separator/>
      </w:r>
    </w:p>
  </w:footnote>
  <w:footnote w:type="continuationSeparator" w:id="0">
    <w:p w14:paraId="4D363A28" w14:textId="77777777" w:rsidR="004C0AB7" w:rsidRDefault="004C0AB7" w:rsidP="0089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9E26" w14:textId="2127E3D2" w:rsidR="00826D01" w:rsidRDefault="002B7372" w:rsidP="00E45638">
    <w:pPr>
      <w:pStyle w:val="Header"/>
      <w:jc w:val="center"/>
      <w:rPr>
        <w:rFonts w:ascii="Arial" w:hAnsi="Arial" w:cs="Arial"/>
        <w:b/>
        <w:sz w:val="28"/>
      </w:rPr>
    </w:pPr>
    <w:r w:rsidRPr="002B7372">
      <w:rPr>
        <w:rFonts w:ascii="Arial" w:hAnsi="Arial" w:cs="Arial"/>
        <w:b/>
        <w:sz w:val="28"/>
      </w:rPr>
      <w:t>Emergency Site Worker I</w:t>
    </w:r>
    <w:r>
      <w:rPr>
        <w:rFonts w:ascii="Arial" w:hAnsi="Arial" w:cs="Arial"/>
        <w:b/>
        <w:sz w:val="28"/>
      </w:rPr>
      <w:t xml:space="preserve"> </w:t>
    </w:r>
  </w:p>
  <w:p w14:paraId="7721A100" w14:textId="39B10C16" w:rsidR="00E45638" w:rsidRPr="00E45638" w:rsidRDefault="00826D01" w:rsidP="00E45638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</w:t>
    </w:r>
    <w:r w:rsidR="00E45638" w:rsidRPr="00E45638">
      <w:rPr>
        <w:rFonts w:ascii="Arial" w:hAnsi="Arial" w:cs="Arial"/>
        <w:b/>
        <w:sz w:val="28"/>
      </w:rPr>
      <w:t>Custodian</w:t>
    </w:r>
    <w:r>
      <w:rPr>
        <w:rFonts w:ascii="Arial" w:hAnsi="Arial" w:cs="Arial"/>
        <w:b/>
        <w:sz w:val="28"/>
      </w:rPr>
      <w:t>)</w:t>
    </w:r>
    <w:r w:rsidR="00F22FC0"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3C0A"/>
    <w:multiLevelType w:val="hybridMultilevel"/>
    <w:tmpl w:val="211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D9B"/>
    <w:multiLevelType w:val="hybridMultilevel"/>
    <w:tmpl w:val="57B8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AFE"/>
    <w:multiLevelType w:val="hybridMultilevel"/>
    <w:tmpl w:val="FBA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5A04"/>
    <w:multiLevelType w:val="hybridMultilevel"/>
    <w:tmpl w:val="274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238"/>
    <w:multiLevelType w:val="hybridMultilevel"/>
    <w:tmpl w:val="4A2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1"/>
    <w:rsid w:val="000159AD"/>
    <w:rsid w:val="0002359C"/>
    <w:rsid w:val="0004214B"/>
    <w:rsid w:val="000554BC"/>
    <w:rsid w:val="000A771B"/>
    <w:rsid w:val="000C4B1F"/>
    <w:rsid w:val="000D2C85"/>
    <w:rsid w:val="00132FC6"/>
    <w:rsid w:val="0014114B"/>
    <w:rsid w:val="00187BA2"/>
    <w:rsid w:val="001C4EB5"/>
    <w:rsid w:val="001F2BC1"/>
    <w:rsid w:val="002B7372"/>
    <w:rsid w:val="002C0A3C"/>
    <w:rsid w:val="002E4D0C"/>
    <w:rsid w:val="002E672C"/>
    <w:rsid w:val="002F2D54"/>
    <w:rsid w:val="00405597"/>
    <w:rsid w:val="00462645"/>
    <w:rsid w:val="004C0AB7"/>
    <w:rsid w:val="004E6B3F"/>
    <w:rsid w:val="004F34BB"/>
    <w:rsid w:val="00501078"/>
    <w:rsid w:val="00575B14"/>
    <w:rsid w:val="005B1D81"/>
    <w:rsid w:val="00613FA1"/>
    <w:rsid w:val="00616D5B"/>
    <w:rsid w:val="006A7F26"/>
    <w:rsid w:val="00710B89"/>
    <w:rsid w:val="007D19C6"/>
    <w:rsid w:val="007E41D4"/>
    <w:rsid w:val="00817014"/>
    <w:rsid w:val="00826D01"/>
    <w:rsid w:val="00834469"/>
    <w:rsid w:val="00896C84"/>
    <w:rsid w:val="008C7B89"/>
    <w:rsid w:val="009A2897"/>
    <w:rsid w:val="009B3E21"/>
    <w:rsid w:val="009D3A2F"/>
    <w:rsid w:val="00AD5E48"/>
    <w:rsid w:val="00B315A1"/>
    <w:rsid w:val="00B57760"/>
    <w:rsid w:val="00C42620"/>
    <w:rsid w:val="00C5207B"/>
    <w:rsid w:val="00C64811"/>
    <w:rsid w:val="00CB35B6"/>
    <w:rsid w:val="00CD28E9"/>
    <w:rsid w:val="00DB7CCB"/>
    <w:rsid w:val="00E16C58"/>
    <w:rsid w:val="00E45638"/>
    <w:rsid w:val="00EB4298"/>
    <w:rsid w:val="00EF0CD3"/>
    <w:rsid w:val="00F22FC0"/>
    <w:rsid w:val="00F3729B"/>
    <w:rsid w:val="00F63720"/>
    <w:rsid w:val="00FB6DD8"/>
    <w:rsid w:val="00FE77D0"/>
    <w:rsid w:val="00FF05C5"/>
    <w:rsid w:val="1003378F"/>
    <w:rsid w:val="19408460"/>
    <w:rsid w:val="1A4CD8FB"/>
    <w:rsid w:val="211B0195"/>
    <w:rsid w:val="27176CBE"/>
    <w:rsid w:val="2F662BC7"/>
    <w:rsid w:val="3099A5D9"/>
    <w:rsid w:val="3215BBE4"/>
    <w:rsid w:val="3715F358"/>
    <w:rsid w:val="3E15879D"/>
    <w:rsid w:val="45F28644"/>
    <w:rsid w:val="4902DAB9"/>
    <w:rsid w:val="637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AB8"/>
  <w15:chartTrackingRefBased/>
  <w15:docId w15:val="{8FC50424-E5C7-48FE-AF06-833EA22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299E4F3F1E942A86D66CDC7042990" ma:contentTypeVersion="2" ma:contentTypeDescription="Create a new document." ma:contentTypeScope="" ma:versionID="fd09e6b21610fa004b046509b6bd90b2">
  <xsd:schema xmlns:xsd="http://www.w3.org/2001/XMLSchema" xmlns:xs="http://www.w3.org/2001/XMLSchema" xmlns:p="http://schemas.microsoft.com/office/2006/metadata/properties" xmlns:ns2="7077a0ac-19d7-4532-9c11-cf3ed107013e" targetNamespace="http://schemas.microsoft.com/office/2006/metadata/properties" ma:root="true" ma:fieldsID="61fc167cce1ae8f68df7b72f399c08a5" ns2:_="">
    <xsd:import namespace="7077a0ac-19d7-4532-9c11-cf3ed1070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a0ac-19d7-4532-9c11-cf3ed1070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66AA9-E39A-4AD2-BD4A-C58F2DCF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a0ac-19d7-4532-9c11-cf3ed1070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B5187-0488-47E2-A49E-AD89031D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5124-6545-4A3D-8CD2-E462AE67A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Jamie</dc:creator>
  <cp:keywords/>
  <dc:description/>
  <cp:lastModifiedBy>Cabello Drain, Lilia</cp:lastModifiedBy>
  <cp:revision>2</cp:revision>
  <dcterms:created xsi:type="dcterms:W3CDTF">2020-03-26T23:31:00Z</dcterms:created>
  <dcterms:modified xsi:type="dcterms:W3CDTF">2020-03-26T23:31:00Z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0x010100F8A299E4F3F1E942A86D66CDC7042990</vt:lpwstr>
  </property>
</Properties>
</file>