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95E27" w14:textId="77777777" w:rsidR="00E66397" w:rsidRDefault="00A96EF5" w:rsidP="00E66397">
      <w:pPr>
        <w:spacing w:before="100" w:beforeAutospacing="1" w:after="120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6A78822" wp14:editId="241E5446">
            <wp:extent cx="3474720" cy="1455420"/>
            <wp:effectExtent l="0" t="0" r="0" b="0"/>
            <wp:docPr id="1" name="Picture 1" descr="ETP final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P final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DD1A4" w14:textId="77777777" w:rsidR="005F2AE5" w:rsidRDefault="005F2AE5" w:rsidP="00996E03">
      <w:pPr>
        <w:spacing w:before="100" w:beforeAutospacing="1" w:after="120"/>
        <w:jc w:val="center"/>
        <w:rPr>
          <w:color w:val="000000"/>
        </w:rPr>
      </w:pPr>
    </w:p>
    <w:p w14:paraId="38704164" w14:textId="77777777" w:rsidR="00996E03" w:rsidRPr="0052708F" w:rsidRDefault="00996E03" w:rsidP="00996E03">
      <w:pPr>
        <w:spacing w:before="100" w:beforeAutospacing="1" w:after="120"/>
        <w:jc w:val="center"/>
        <w:rPr>
          <w:b/>
          <w:color w:val="000000"/>
          <w:sz w:val="28"/>
          <w:szCs w:val="28"/>
        </w:rPr>
      </w:pPr>
      <w:r w:rsidRPr="0052708F">
        <w:rPr>
          <w:b/>
          <w:color w:val="000000"/>
          <w:sz w:val="28"/>
          <w:szCs w:val="28"/>
        </w:rPr>
        <w:t>King Co</w:t>
      </w:r>
      <w:r>
        <w:rPr>
          <w:b/>
          <w:color w:val="000000"/>
          <w:sz w:val="28"/>
          <w:szCs w:val="28"/>
        </w:rPr>
        <w:t xml:space="preserve">unty Employees Vanpool Benefits </w:t>
      </w:r>
      <w:r w:rsidR="000E2271">
        <w:rPr>
          <w:b/>
          <w:color w:val="000000"/>
          <w:sz w:val="28"/>
          <w:szCs w:val="28"/>
        </w:rPr>
        <w:t xml:space="preserve">Rules of </w:t>
      </w:r>
      <w:r>
        <w:rPr>
          <w:b/>
          <w:color w:val="000000"/>
          <w:sz w:val="28"/>
          <w:szCs w:val="28"/>
        </w:rPr>
        <w:t xml:space="preserve">Use </w:t>
      </w:r>
      <w:r w:rsidR="000E2271">
        <w:rPr>
          <w:b/>
          <w:color w:val="000000"/>
          <w:sz w:val="28"/>
          <w:szCs w:val="28"/>
        </w:rPr>
        <w:t xml:space="preserve">and </w:t>
      </w:r>
      <w:r>
        <w:rPr>
          <w:b/>
          <w:color w:val="000000"/>
          <w:sz w:val="28"/>
          <w:szCs w:val="28"/>
        </w:rPr>
        <w:t>Policy</w:t>
      </w:r>
    </w:p>
    <w:p w14:paraId="458977BD" w14:textId="77777777" w:rsidR="0037435B" w:rsidRPr="00096E18" w:rsidRDefault="0037435B" w:rsidP="00F35FFE">
      <w:pPr>
        <w:jc w:val="center"/>
        <w:rPr>
          <w:b/>
        </w:rPr>
      </w:pPr>
      <w:r w:rsidRPr="00096E18">
        <w:rPr>
          <w:b/>
        </w:rPr>
        <w:t xml:space="preserve">Effective </w:t>
      </w:r>
      <w:r w:rsidR="00D61DCF">
        <w:rPr>
          <w:b/>
        </w:rPr>
        <w:t>October 2019</w:t>
      </w:r>
      <w:r w:rsidRPr="00096E18">
        <w:rPr>
          <w:b/>
        </w:rPr>
        <w:t xml:space="preserve"> unless or until revised</w:t>
      </w:r>
    </w:p>
    <w:p w14:paraId="45C36267" w14:textId="77777777" w:rsidR="00555C5B" w:rsidRPr="00096E18" w:rsidRDefault="00555C5B" w:rsidP="00996E03">
      <w:pPr>
        <w:jc w:val="center"/>
        <w:rPr>
          <w:b/>
        </w:rPr>
      </w:pPr>
    </w:p>
    <w:p w14:paraId="73A2F3F7" w14:textId="77777777" w:rsidR="00D61DCF" w:rsidRPr="00D61DCF" w:rsidRDefault="00D61DCF" w:rsidP="00D61DCF">
      <w:pPr>
        <w:autoSpaceDE w:val="0"/>
        <w:autoSpaceDN w:val="0"/>
        <w:adjustRightInd w:val="0"/>
        <w:rPr>
          <w:color w:val="000000"/>
        </w:rPr>
      </w:pPr>
      <w:r w:rsidRPr="00D61DCF">
        <w:rPr>
          <w:color w:val="000000"/>
        </w:rPr>
        <w:t>Starting October 1</w:t>
      </w:r>
      <w:r w:rsidRPr="00D61DCF">
        <w:rPr>
          <w:color w:val="000000"/>
          <w:vertAlign w:val="superscript"/>
        </w:rPr>
        <w:t>st</w:t>
      </w:r>
      <w:r w:rsidRPr="00D61DCF">
        <w:rPr>
          <w:color w:val="000000"/>
        </w:rPr>
        <w:t xml:space="preserve">, the King County Employee Transportation Program (ETP) will cover the full cost of the Metro Vanpool or </w:t>
      </w:r>
      <w:proofErr w:type="spellStart"/>
      <w:r w:rsidRPr="00D61DCF">
        <w:rPr>
          <w:color w:val="000000"/>
        </w:rPr>
        <w:t>Vanshare</w:t>
      </w:r>
      <w:proofErr w:type="spellEnd"/>
      <w:r w:rsidRPr="00D61DCF">
        <w:rPr>
          <w:color w:val="000000"/>
        </w:rPr>
        <w:t xml:space="preserve"> program for all King County employees who choose to form a new group or participant in an existing vanpool or </w:t>
      </w:r>
      <w:proofErr w:type="spellStart"/>
      <w:r w:rsidRPr="00D61DCF">
        <w:rPr>
          <w:color w:val="000000"/>
        </w:rPr>
        <w:t>vanshare</w:t>
      </w:r>
      <w:proofErr w:type="spellEnd"/>
      <w:r w:rsidRPr="00D61DCF">
        <w:rPr>
          <w:color w:val="000000"/>
        </w:rPr>
        <w:t xml:space="preserve"> group.  </w:t>
      </w:r>
    </w:p>
    <w:p w14:paraId="4D762FCF" w14:textId="77777777" w:rsidR="0037435B" w:rsidRPr="00D61DCF" w:rsidRDefault="003B4322" w:rsidP="00996E03">
      <w:pPr>
        <w:pStyle w:val="NormalWeb"/>
        <w:rPr>
          <w:rFonts w:ascii="Times New Roman" w:hAnsi="Times New Roman" w:cs="Times New Roman"/>
          <w:color w:val="000000"/>
        </w:rPr>
      </w:pPr>
      <w:r w:rsidRPr="00D61DCF">
        <w:rPr>
          <w:rFonts w:ascii="Times New Roman" w:hAnsi="Times New Roman" w:cs="Times New Roman"/>
          <w:color w:val="000000"/>
        </w:rPr>
        <w:t>Also, when</w:t>
      </w:r>
      <w:r w:rsidR="00E83DDE" w:rsidRPr="00D61DCF">
        <w:rPr>
          <w:rFonts w:ascii="Times New Roman" w:hAnsi="Times New Roman" w:cs="Times New Roman"/>
          <w:color w:val="000000"/>
        </w:rPr>
        <w:t xml:space="preserve"> you</w:t>
      </w:r>
      <w:r w:rsidR="0037435B" w:rsidRPr="00D61DCF">
        <w:rPr>
          <w:rFonts w:ascii="Times New Roman" w:hAnsi="Times New Roman" w:cs="Times New Roman"/>
          <w:color w:val="000000"/>
        </w:rPr>
        <w:t xml:space="preserve"> vanpool to work, </w:t>
      </w:r>
      <w:r w:rsidR="00E83DDE" w:rsidRPr="00D61DCF">
        <w:rPr>
          <w:rFonts w:ascii="Times New Roman" w:hAnsi="Times New Roman" w:cs="Times New Roman"/>
          <w:color w:val="000000"/>
        </w:rPr>
        <w:t xml:space="preserve">you </w:t>
      </w:r>
      <w:r w:rsidR="0037435B" w:rsidRPr="00D61DCF">
        <w:rPr>
          <w:rFonts w:ascii="Times New Roman" w:hAnsi="Times New Roman" w:cs="Times New Roman"/>
          <w:color w:val="000000"/>
        </w:rPr>
        <w:t xml:space="preserve">are eligible for up to 14 free taxi rides home (under two different programs) when </w:t>
      </w:r>
      <w:r w:rsidR="00E83DDE" w:rsidRPr="00D61DCF">
        <w:rPr>
          <w:rFonts w:ascii="Times New Roman" w:hAnsi="Times New Roman" w:cs="Times New Roman"/>
          <w:color w:val="000000"/>
        </w:rPr>
        <w:t>you</w:t>
      </w:r>
      <w:r w:rsidR="0037435B" w:rsidRPr="00D61DCF">
        <w:rPr>
          <w:rFonts w:ascii="Times New Roman" w:hAnsi="Times New Roman" w:cs="Times New Roman"/>
          <w:color w:val="000000"/>
        </w:rPr>
        <w:t xml:space="preserve"> have personal emergencies or unexpected requests to work overtime.</w:t>
      </w:r>
    </w:p>
    <w:p w14:paraId="4A14F363" w14:textId="77777777" w:rsidR="0010218B" w:rsidRPr="00096E18" w:rsidRDefault="0010218B" w:rsidP="0010218B">
      <w:pPr>
        <w:spacing w:before="100" w:beforeAutospacing="1" w:after="120"/>
        <w:rPr>
          <w:color w:val="000000"/>
        </w:rPr>
      </w:pPr>
      <w:r w:rsidRPr="00096E18">
        <w:rPr>
          <w:color w:val="000000"/>
        </w:rPr>
        <w:t xml:space="preserve">The KC Employee Transportation Program (ETP) </w:t>
      </w:r>
      <w:hyperlink r:id="rId9" w:history="1">
        <w:r w:rsidRPr="00F35FFE">
          <w:rPr>
            <w:rStyle w:val="Hyperlink"/>
          </w:rPr>
          <w:t>website</w:t>
        </w:r>
      </w:hyperlink>
      <w:r w:rsidRPr="00096E18">
        <w:rPr>
          <w:color w:val="000000"/>
        </w:rPr>
        <w:t xml:space="preserve"> and other materials explain Vanpool program and Home Free </w:t>
      </w:r>
      <w:r w:rsidR="00312343" w:rsidRPr="00096E18">
        <w:rPr>
          <w:color w:val="000000"/>
        </w:rPr>
        <w:t>Guarantee (</w:t>
      </w:r>
      <w:r w:rsidRPr="00096E18">
        <w:rPr>
          <w:color w:val="000000"/>
        </w:rPr>
        <w:t>HFG)</w:t>
      </w:r>
      <w:r w:rsidR="00312343" w:rsidRPr="00096E18">
        <w:rPr>
          <w:color w:val="000000"/>
        </w:rPr>
        <w:t xml:space="preserve"> </w:t>
      </w:r>
      <w:r w:rsidR="00340570">
        <w:rPr>
          <w:color w:val="000000"/>
        </w:rPr>
        <w:t xml:space="preserve">program </w:t>
      </w:r>
      <w:r w:rsidR="00312343" w:rsidRPr="00096E18">
        <w:rPr>
          <w:color w:val="000000"/>
        </w:rPr>
        <w:t>rules and policies</w:t>
      </w:r>
      <w:r w:rsidR="00E83DDE" w:rsidRPr="00096E18">
        <w:rPr>
          <w:color w:val="000000"/>
        </w:rPr>
        <w:t>.</w:t>
      </w:r>
      <w:r w:rsidRPr="00096E18">
        <w:rPr>
          <w:color w:val="000000"/>
        </w:rPr>
        <w:t xml:space="preserve"> These rules have been communicated to </w:t>
      </w:r>
      <w:r w:rsidR="00996EF5">
        <w:rPr>
          <w:color w:val="000000"/>
        </w:rPr>
        <w:t>KC</w:t>
      </w:r>
      <w:r w:rsidR="00E83DDE" w:rsidRPr="00096E18">
        <w:rPr>
          <w:color w:val="000000"/>
        </w:rPr>
        <w:t xml:space="preserve"> </w:t>
      </w:r>
      <w:r w:rsidRPr="00096E18">
        <w:rPr>
          <w:color w:val="000000"/>
        </w:rPr>
        <w:t xml:space="preserve">employees in brochures, emails, posters and videos as well as online at </w:t>
      </w:r>
      <w:hyperlink r:id="rId10" w:history="1">
        <w:r w:rsidRPr="00096E18">
          <w:rPr>
            <w:rStyle w:val="Hyperlink"/>
          </w:rPr>
          <w:t>http://www.kingcounty.gov/employees/ETP</w:t>
        </w:r>
      </w:hyperlink>
      <w:r w:rsidR="00D57636">
        <w:rPr>
          <w:color w:val="000000"/>
        </w:rPr>
        <w:t>.</w:t>
      </w:r>
      <w:r w:rsidRPr="00096E18">
        <w:rPr>
          <w:color w:val="000000"/>
        </w:rPr>
        <w:t xml:space="preserve">  </w:t>
      </w:r>
    </w:p>
    <w:p w14:paraId="20C9F8FB" w14:textId="77777777" w:rsidR="00E83DDE" w:rsidRPr="00096E18" w:rsidRDefault="00312343" w:rsidP="00E83DDE">
      <w:pPr>
        <w:ind w:right="432"/>
      </w:pPr>
      <w:r w:rsidRPr="00096E18">
        <w:t xml:space="preserve">It is </w:t>
      </w:r>
      <w:r w:rsidR="00E83DDE" w:rsidRPr="00096E18">
        <w:t>your</w:t>
      </w:r>
      <w:r w:rsidRPr="00096E18">
        <w:t xml:space="preserve"> responsibility to understand the program rules and </w:t>
      </w:r>
      <w:r w:rsidR="00E83DDE" w:rsidRPr="00096E18">
        <w:t>you</w:t>
      </w:r>
      <w:r w:rsidRPr="00096E18">
        <w:t xml:space="preserve"> are expected to follow all ETP </w:t>
      </w:r>
      <w:r w:rsidR="00340570">
        <w:t xml:space="preserve">and Vanpool </w:t>
      </w:r>
      <w:r w:rsidRPr="00096E18">
        <w:t>rules. If you do not follow the program rules or abuse the program, you will be penalized according to the program’s violation policy listed below.</w:t>
      </w:r>
    </w:p>
    <w:p w14:paraId="7F616AC1" w14:textId="77777777" w:rsidR="0045154C" w:rsidRPr="00F35FFE" w:rsidRDefault="000E071F" w:rsidP="0045154C">
      <w:pPr>
        <w:spacing w:before="100" w:beforeAutospacing="1" w:after="120"/>
        <w:rPr>
          <w:b/>
          <w:color w:val="000000"/>
          <w:sz w:val="28"/>
          <w:szCs w:val="28"/>
        </w:rPr>
      </w:pPr>
      <w:r w:rsidRPr="00F35FFE">
        <w:rPr>
          <w:b/>
          <w:color w:val="000000"/>
          <w:sz w:val="28"/>
          <w:szCs w:val="28"/>
        </w:rPr>
        <w:t>T</w:t>
      </w:r>
      <w:r w:rsidR="0045154C" w:rsidRPr="00F35FFE">
        <w:rPr>
          <w:b/>
          <w:color w:val="000000"/>
          <w:sz w:val="28"/>
          <w:szCs w:val="28"/>
        </w:rPr>
        <w:t>he rules state that:</w:t>
      </w:r>
    </w:p>
    <w:p w14:paraId="57496972" w14:textId="77777777" w:rsidR="005F7C1E" w:rsidRPr="00096E18" w:rsidRDefault="00732CE5" w:rsidP="001C12FA">
      <w:pPr>
        <w:ind w:right="72"/>
        <w:rPr>
          <w:b/>
        </w:rPr>
      </w:pPr>
      <w:r w:rsidRPr="00096E18">
        <w:rPr>
          <w:b/>
          <w:color w:val="000000"/>
        </w:rPr>
        <w:t>A.</w:t>
      </w:r>
      <w:r w:rsidR="005F7C1E" w:rsidRPr="00096E18">
        <w:rPr>
          <w:b/>
          <w:color w:val="000000"/>
        </w:rPr>
        <w:tab/>
      </w:r>
      <w:r w:rsidR="003B364E" w:rsidRPr="00096E18">
        <w:rPr>
          <w:b/>
          <w:color w:val="000000"/>
        </w:rPr>
        <w:t xml:space="preserve">Vanpool </w:t>
      </w:r>
      <w:r w:rsidR="00EE73BE">
        <w:rPr>
          <w:b/>
          <w:color w:val="000000"/>
        </w:rPr>
        <w:t xml:space="preserve">and </w:t>
      </w:r>
      <w:proofErr w:type="spellStart"/>
      <w:r w:rsidR="00EE73BE">
        <w:rPr>
          <w:b/>
          <w:color w:val="000000"/>
        </w:rPr>
        <w:t>Vanshare</w:t>
      </w:r>
      <w:proofErr w:type="spellEnd"/>
      <w:r w:rsidR="00EE73BE">
        <w:rPr>
          <w:b/>
          <w:color w:val="000000"/>
        </w:rPr>
        <w:t xml:space="preserve"> </w:t>
      </w:r>
      <w:r w:rsidR="001C12FA" w:rsidRPr="00096E18">
        <w:rPr>
          <w:b/>
        </w:rPr>
        <w:t>Program</w:t>
      </w:r>
      <w:r w:rsidR="00EE73BE">
        <w:rPr>
          <w:b/>
        </w:rPr>
        <w:t>s</w:t>
      </w:r>
      <w:r w:rsidR="005F7C1E" w:rsidRPr="00096E18">
        <w:rPr>
          <w:b/>
        </w:rPr>
        <w:t>:</w:t>
      </w:r>
    </w:p>
    <w:p w14:paraId="365F13A8" w14:textId="77777777" w:rsidR="00C22355" w:rsidRPr="00096E18" w:rsidRDefault="00C22355" w:rsidP="00C2235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7881D451" w14:textId="77777777" w:rsidR="00C22355" w:rsidRPr="00096E18" w:rsidRDefault="001C12FA" w:rsidP="00732CE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96E18">
        <w:rPr>
          <w:rFonts w:ascii="Times New Roman" w:hAnsi="Times New Roman" w:cs="Times New Roman"/>
        </w:rPr>
        <w:t xml:space="preserve">You can receive </w:t>
      </w:r>
      <w:r w:rsidR="0045154C" w:rsidRPr="00096E18">
        <w:rPr>
          <w:rFonts w:ascii="Times New Roman" w:hAnsi="Times New Roman" w:cs="Times New Roman"/>
        </w:rPr>
        <w:t xml:space="preserve">the </w:t>
      </w:r>
      <w:r w:rsidR="00D61DCF">
        <w:rPr>
          <w:rFonts w:ascii="Times New Roman" w:hAnsi="Times New Roman" w:cs="Times New Roman"/>
        </w:rPr>
        <w:t>100%</w:t>
      </w:r>
      <w:r w:rsidR="0045154C" w:rsidRPr="00096E18">
        <w:rPr>
          <w:rFonts w:ascii="Times New Roman" w:hAnsi="Times New Roman" w:cs="Times New Roman"/>
        </w:rPr>
        <w:t xml:space="preserve"> </w:t>
      </w:r>
      <w:r w:rsidRPr="00096E18">
        <w:rPr>
          <w:rFonts w:ascii="Times New Roman" w:hAnsi="Times New Roman" w:cs="Times New Roman"/>
        </w:rPr>
        <w:t xml:space="preserve">vanpool </w:t>
      </w:r>
      <w:r w:rsidR="00EE73BE">
        <w:rPr>
          <w:rFonts w:ascii="Times New Roman" w:hAnsi="Times New Roman" w:cs="Times New Roman"/>
        </w:rPr>
        <w:t xml:space="preserve">or </w:t>
      </w:r>
      <w:proofErr w:type="spellStart"/>
      <w:r w:rsidR="00EE73BE">
        <w:rPr>
          <w:rFonts w:ascii="Times New Roman" w:hAnsi="Times New Roman" w:cs="Times New Roman"/>
        </w:rPr>
        <w:t>vanshare</w:t>
      </w:r>
      <w:proofErr w:type="spellEnd"/>
      <w:r w:rsidR="00EE73BE">
        <w:rPr>
          <w:rFonts w:ascii="Times New Roman" w:hAnsi="Times New Roman" w:cs="Times New Roman"/>
        </w:rPr>
        <w:t xml:space="preserve"> </w:t>
      </w:r>
      <w:r w:rsidR="00C42A54" w:rsidRPr="00096E18">
        <w:rPr>
          <w:rFonts w:ascii="Times New Roman" w:hAnsi="Times New Roman" w:cs="Times New Roman"/>
        </w:rPr>
        <w:t>benefit</w:t>
      </w:r>
      <w:r w:rsidRPr="00096E18">
        <w:rPr>
          <w:rFonts w:ascii="Times New Roman" w:hAnsi="Times New Roman" w:cs="Times New Roman"/>
        </w:rPr>
        <w:t xml:space="preserve"> if you are an employee who receives leave and insured benefits from King County</w:t>
      </w:r>
      <w:r w:rsidR="00F1074E" w:rsidRPr="00096E18">
        <w:rPr>
          <w:rFonts w:ascii="Times New Roman" w:hAnsi="Times New Roman" w:cs="Times New Roman"/>
        </w:rPr>
        <w:t>.</w:t>
      </w:r>
    </w:p>
    <w:p w14:paraId="27BB21C9" w14:textId="77777777" w:rsidR="00F1074E" w:rsidRPr="00D57636" w:rsidRDefault="0045154C" w:rsidP="0072531F">
      <w:pPr>
        <w:numPr>
          <w:ilvl w:val="0"/>
          <w:numId w:val="13"/>
        </w:numPr>
        <w:rPr>
          <w:color w:val="000000"/>
        </w:rPr>
      </w:pPr>
      <w:r w:rsidRPr="00096E18">
        <w:t>To receive benefits for any month,</w:t>
      </w:r>
      <w:r w:rsidRPr="00096E18">
        <w:rPr>
          <w:color w:val="000000"/>
        </w:rPr>
        <w:t xml:space="preserve"> y</w:t>
      </w:r>
      <w:r w:rsidR="0082276D" w:rsidRPr="00096E18">
        <w:rPr>
          <w:color w:val="000000"/>
        </w:rPr>
        <w:t>ou</w:t>
      </w:r>
      <w:r w:rsidR="001C12FA" w:rsidRPr="00096E18">
        <w:rPr>
          <w:color w:val="000000"/>
        </w:rPr>
        <w:t xml:space="preserve"> must vanpool </w:t>
      </w:r>
      <w:r w:rsidR="00EE73BE">
        <w:t xml:space="preserve">or </w:t>
      </w:r>
      <w:proofErr w:type="spellStart"/>
      <w:r w:rsidR="00EE73BE">
        <w:t>vanshare</w:t>
      </w:r>
      <w:proofErr w:type="spellEnd"/>
      <w:r w:rsidR="00EE73BE">
        <w:t xml:space="preserve"> </w:t>
      </w:r>
      <w:r w:rsidR="001C12FA" w:rsidRPr="00096E18">
        <w:rPr>
          <w:color w:val="000000"/>
        </w:rPr>
        <w:t>at least 51 percent of the days</w:t>
      </w:r>
      <w:r w:rsidR="001C12FA" w:rsidRPr="00096E18">
        <w:t xml:space="preserve">. </w:t>
      </w:r>
      <w:r w:rsidR="00D57636">
        <w:t>You may count v</w:t>
      </w:r>
      <w:r w:rsidR="00F1074E" w:rsidRPr="00096E18">
        <w:t xml:space="preserve">acation and sick leave days as regular </w:t>
      </w:r>
      <w:proofErr w:type="gramStart"/>
      <w:r w:rsidR="00ED5E11" w:rsidRPr="00096E18">
        <w:t>commute</w:t>
      </w:r>
      <w:proofErr w:type="gramEnd"/>
      <w:r w:rsidR="00ED5E11" w:rsidRPr="00096E18">
        <w:t xml:space="preserve"> </w:t>
      </w:r>
      <w:r w:rsidR="00F1074E" w:rsidRPr="00096E18">
        <w:t>days.</w:t>
      </w:r>
    </w:p>
    <w:p w14:paraId="510BE752" w14:textId="77777777" w:rsidR="00D57636" w:rsidRPr="00096E18" w:rsidRDefault="00D57636" w:rsidP="00D57636">
      <w:pPr>
        <w:numPr>
          <w:ilvl w:val="0"/>
          <w:numId w:val="13"/>
        </w:numPr>
        <w:rPr>
          <w:color w:val="000000"/>
        </w:rPr>
      </w:pPr>
      <w:r w:rsidRPr="00096E18">
        <w:t xml:space="preserve">If you vanpool </w:t>
      </w:r>
      <w:r w:rsidR="00EE73BE">
        <w:t xml:space="preserve">or </w:t>
      </w:r>
      <w:proofErr w:type="spellStart"/>
      <w:r w:rsidR="00EE73BE">
        <w:t>vanshare</w:t>
      </w:r>
      <w:proofErr w:type="spellEnd"/>
      <w:r w:rsidR="00EE73BE">
        <w:t xml:space="preserve"> </w:t>
      </w:r>
      <w:r w:rsidRPr="00096E18">
        <w:t xml:space="preserve">less than eight days per month, you do not qualify for the </w:t>
      </w:r>
      <w:r w:rsidR="00D61DCF">
        <w:t>100%</w:t>
      </w:r>
      <w:r w:rsidRPr="00096E18">
        <w:t xml:space="preserve"> per month benefit. </w:t>
      </w:r>
    </w:p>
    <w:p w14:paraId="7683C3D1" w14:textId="77777777" w:rsidR="00A8186E" w:rsidRPr="00B30ED1" w:rsidRDefault="00A8186E" w:rsidP="00732CE5">
      <w:pPr>
        <w:numPr>
          <w:ilvl w:val="0"/>
          <w:numId w:val="13"/>
        </w:numPr>
      </w:pPr>
      <w:r w:rsidRPr="00B30ED1">
        <w:t xml:space="preserve">To receive your </w:t>
      </w:r>
      <w:r w:rsidR="00D61DCF">
        <w:t>100%</w:t>
      </w:r>
      <w:r w:rsidR="00D61DCF" w:rsidRPr="00096E18">
        <w:t xml:space="preserve"> </w:t>
      </w:r>
      <w:r w:rsidRPr="00B30ED1">
        <w:t xml:space="preserve">per month benefit, you are required to read this document, complete the </w:t>
      </w:r>
      <w:r w:rsidR="00B30ED1">
        <w:t>ETP Acknowledgement Form,</w:t>
      </w:r>
      <w:r w:rsidRPr="00B30ED1">
        <w:t xml:space="preserve"> and submit the form to ETP.</w:t>
      </w:r>
    </w:p>
    <w:p w14:paraId="37FC2190" w14:textId="77777777" w:rsidR="00B30ED1" w:rsidRPr="00493BD3" w:rsidRDefault="00B30ED1" w:rsidP="00732CE5">
      <w:pPr>
        <w:numPr>
          <w:ilvl w:val="0"/>
          <w:numId w:val="13"/>
        </w:numPr>
      </w:pPr>
      <w:r w:rsidRPr="00493BD3">
        <w:lastRenderedPageBreak/>
        <w:t xml:space="preserve">The ETP must receive your </w:t>
      </w:r>
      <w:r w:rsidRPr="00493BD3">
        <w:rPr>
          <w:b/>
        </w:rPr>
        <w:t>completed and signed</w:t>
      </w:r>
      <w:r w:rsidRPr="00493BD3">
        <w:t xml:space="preserve"> Acknowledgement Form by the</w:t>
      </w:r>
      <w:r w:rsidRPr="00493BD3">
        <w:rPr>
          <w:b/>
        </w:rPr>
        <w:t xml:space="preserve"> </w:t>
      </w:r>
      <w:r w:rsidR="008E0AA5" w:rsidRPr="00493BD3">
        <w:t>1st</w:t>
      </w:r>
      <w:r w:rsidRPr="00493BD3">
        <w:t xml:space="preserve"> day of the month.  If you fail to submit a </w:t>
      </w:r>
      <w:r w:rsidRPr="00493BD3">
        <w:rPr>
          <w:b/>
        </w:rPr>
        <w:t>completed and signed</w:t>
      </w:r>
      <w:r w:rsidRPr="00493BD3">
        <w:t xml:space="preserve"> form </w:t>
      </w:r>
      <w:r w:rsidR="005C2DDB" w:rsidRPr="00493BD3">
        <w:t xml:space="preserve">to the ETP </w:t>
      </w:r>
      <w:r w:rsidRPr="00493BD3">
        <w:t xml:space="preserve">by </w:t>
      </w:r>
      <w:r w:rsidR="008E0AA5" w:rsidRPr="00493BD3">
        <w:t>the</w:t>
      </w:r>
      <w:r w:rsidR="008E0AA5" w:rsidRPr="00493BD3">
        <w:rPr>
          <w:b/>
        </w:rPr>
        <w:t xml:space="preserve"> </w:t>
      </w:r>
      <w:r w:rsidR="008E0AA5" w:rsidRPr="00493BD3">
        <w:t>1st day of the month</w:t>
      </w:r>
      <w:r w:rsidRPr="00493BD3">
        <w:t>, you could forfeit your right to receive incentives for that month.</w:t>
      </w:r>
      <w:r w:rsidRPr="00493BD3">
        <w:rPr>
          <w:b/>
        </w:rPr>
        <w:t xml:space="preserve"> </w:t>
      </w:r>
    </w:p>
    <w:p w14:paraId="5EA055DF" w14:textId="77777777" w:rsidR="00C22355" w:rsidRPr="00096E18" w:rsidRDefault="00C22355" w:rsidP="00C22355">
      <w:pPr>
        <w:rPr>
          <w:color w:val="000000"/>
        </w:rPr>
      </w:pPr>
    </w:p>
    <w:p w14:paraId="480B2D91" w14:textId="77777777" w:rsidR="001C12FA" w:rsidRPr="00096E18" w:rsidRDefault="00F1074E" w:rsidP="002E13FE">
      <w:pPr>
        <w:ind w:left="720" w:right="432" w:firstLine="720"/>
        <w:rPr>
          <w:b/>
        </w:rPr>
      </w:pPr>
      <w:r w:rsidRPr="00096E18">
        <w:rPr>
          <w:b/>
        </w:rPr>
        <w:t xml:space="preserve">Vanpool </w:t>
      </w:r>
      <w:r w:rsidR="00F35FFE">
        <w:rPr>
          <w:b/>
        </w:rPr>
        <w:t xml:space="preserve">and </w:t>
      </w:r>
      <w:proofErr w:type="spellStart"/>
      <w:r w:rsidR="00F35FFE">
        <w:rPr>
          <w:b/>
        </w:rPr>
        <w:t>Vanshare</w:t>
      </w:r>
      <w:proofErr w:type="spellEnd"/>
      <w:r w:rsidR="00F35FFE">
        <w:rPr>
          <w:b/>
        </w:rPr>
        <w:t xml:space="preserve"> </w:t>
      </w:r>
      <w:r w:rsidR="003B364E" w:rsidRPr="00096E18">
        <w:rPr>
          <w:b/>
        </w:rPr>
        <w:t xml:space="preserve">Program </w:t>
      </w:r>
      <w:r w:rsidRPr="00096E18">
        <w:rPr>
          <w:b/>
        </w:rPr>
        <w:t>Benefits</w:t>
      </w:r>
      <w:r w:rsidR="001C12FA" w:rsidRPr="00096E18">
        <w:rPr>
          <w:b/>
        </w:rPr>
        <w:t xml:space="preserve"> and Conditions:</w:t>
      </w:r>
    </w:p>
    <w:p w14:paraId="6FE0008B" w14:textId="77777777" w:rsidR="00F1074E" w:rsidRPr="00D61DCF" w:rsidRDefault="0082276D" w:rsidP="0055050B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D61DCF">
        <w:rPr>
          <w:rFonts w:ascii="Times New Roman" w:hAnsi="Times New Roman" w:cs="Times New Roman"/>
          <w:color w:val="000000"/>
        </w:rPr>
        <w:t xml:space="preserve">You will </w:t>
      </w:r>
      <w:r w:rsidR="00F1074E" w:rsidRPr="00D61DCF">
        <w:rPr>
          <w:rFonts w:ascii="Times New Roman" w:hAnsi="Times New Roman" w:cs="Times New Roman"/>
          <w:color w:val="000000"/>
        </w:rPr>
        <w:t xml:space="preserve">receive </w:t>
      </w:r>
      <w:r w:rsidR="00D61DCF" w:rsidRPr="00D61DCF">
        <w:rPr>
          <w:rFonts w:ascii="Times New Roman" w:hAnsi="Times New Roman" w:cs="Times New Roman"/>
        </w:rPr>
        <w:t xml:space="preserve">100% </w:t>
      </w:r>
      <w:r w:rsidR="00F35FFE">
        <w:rPr>
          <w:rFonts w:ascii="Times New Roman" w:hAnsi="Times New Roman" w:cs="Times New Roman"/>
          <w:color w:val="000000"/>
        </w:rPr>
        <w:t>of</w:t>
      </w:r>
      <w:r w:rsidR="00F1074E" w:rsidRPr="00D61DCF">
        <w:rPr>
          <w:rFonts w:ascii="Times New Roman" w:hAnsi="Times New Roman" w:cs="Times New Roman"/>
          <w:color w:val="000000"/>
        </w:rPr>
        <w:t xml:space="preserve"> the cost of </w:t>
      </w:r>
      <w:r w:rsidR="003B364E" w:rsidRPr="00D61DCF">
        <w:rPr>
          <w:rFonts w:ascii="Times New Roman" w:hAnsi="Times New Roman" w:cs="Times New Roman"/>
          <w:color w:val="000000"/>
        </w:rPr>
        <w:t>your</w:t>
      </w:r>
      <w:r w:rsidR="00F1074E" w:rsidRPr="00D61DCF">
        <w:rPr>
          <w:rFonts w:ascii="Times New Roman" w:hAnsi="Times New Roman" w:cs="Times New Roman"/>
          <w:color w:val="000000"/>
        </w:rPr>
        <w:t xml:space="preserve"> </w:t>
      </w:r>
      <w:r w:rsidR="0045154C" w:rsidRPr="00D61DCF">
        <w:rPr>
          <w:rFonts w:ascii="Times New Roman" w:hAnsi="Times New Roman" w:cs="Times New Roman"/>
          <w:color w:val="000000"/>
        </w:rPr>
        <w:t xml:space="preserve">monthly </w:t>
      </w:r>
      <w:r w:rsidR="00F1074E" w:rsidRPr="00D61DCF">
        <w:rPr>
          <w:rFonts w:ascii="Times New Roman" w:hAnsi="Times New Roman" w:cs="Times New Roman"/>
          <w:color w:val="000000"/>
        </w:rPr>
        <w:t xml:space="preserve">vanpool </w:t>
      </w:r>
      <w:r w:rsidR="00EE73BE">
        <w:rPr>
          <w:rFonts w:ascii="Times New Roman" w:hAnsi="Times New Roman" w:cs="Times New Roman"/>
        </w:rPr>
        <w:t xml:space="preserve">or </w:t>
      </w:r>
      <w:proofErr w:type="spellStart"/>
      <w:r w:rsidR="00EE73BE">
        <w:rPr>
          <w:rFonts w:ascii="Times New Roman" w:hAnsi="Times New Roman" w:cs="Times New Roman"/>
        </w:rPr>
        <w:t>vanshare</w:t>
      </w:r>
      <w:proofErr w:type="spellEnd"/>
      <w:r w:rsidR="00EE73BE">
        <w:rPr>
          <w:rFonts w:ascii="Times New Roman" w:hAnsi="Times New Roman" w:cs="Times New Roman"/>
        </w:rPr>
        <w:t xml:space="preserve"> </w:t>
      </w:r>
      <w:r w:rsidRPr="00D61DCF">
        <w:rPr>
          <w:rFonts w:ascii="Times New Roman" w:hAnsi="Times New Roman" w:cs="Times New Roman"/>
          <w:color w:val="000000"/>
        </w:rPr>
        <w:t xml:space="preserve">when you </w:t>
      </w:r>
      <w:r w:rsidR="0015366B" w:rsidRPr="00D61DCF">
        <w:rPr>
          <w:rFonts w:ascii="Times New Roman" w:hAnsi="Times New Roman" w:cs="Times New Roman"/>
          <w:color w:val="000000"/>
        </w:rPr>
        <w:t>vanpool</w:t>
      </w:r>
      <w:r w:rsidR="00EE73BE" w:rsidRPr="00EE73BE">
        <w:rPr>
          <w:rFonts w:ascii="Times New Roman" w:hAnsi="Times New Roman" w:cs="Times New Roman"/>
        </w:rPr>
        <w:t xml:space="preserve"> </w:t>
      </w:r>
      <w:r w:rsidR="00EE73BE">
        <w:rPr>
          <w:rFonts w:ascii="Times New Roman" w:hAnsi="Times New Roman" w:cs="Times New Roman"/>
        </w:rPr>
        <w:t xml:space="preserve">or </w:t>
      </w:r>
      <w:proofErr w:type="spellStart"/>
      <w:r w:rsidR="00EE73BE">
        <w:rPr>
          <w:rFonts w:ascii="Times New Roman" w:hAnsi="Times New Roman" w:cs="Times New Roman"/>
        </w:rPr>
        <w:t>vanshare</w:t>
      </w:r>
      <w:proofErr w:type="spellEnd"/>
      <w:r w:rsidR="00F35FFE">
        <w:rPr>
          <w:rFonts w:ascii="Times New Roman" w:hAnsi="Times New Roman" w:cs="Times New Roman"/>
        </w:rPr>
        <w:t xml:space="preserve"> to work</w:t>
      </w:r>
      <w:r w:rsidR="00F1074E" w:rsidRPr="00D61DCF">
        <w:rPr>
          <w:rFonts w:ascii="Times New Roman" w:hAnsi="Times New Roman" w:cs="Times New Roman"/>
          <w:color w:val="000000"/>
        </w:rPr>
        <w:t>.</w:t>
      </w:r>
    </w:p>
    <w:p w14:paraId="7F81D1C6" w14:textId="77777777" w:rsidR="00996E03" w:rsidRPr="00D61DCF" w:rsidRDefault="0082276D" w:rsidP="0055050B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D61DCF">
        <w:rPr>
          <w:rFonts w:ascii="Times New Roman" w:hAnsi="Times New Roman" w:cs="Times New Roman"/>
          <w:color w:val="000000"/>
        </w:rPr>
        <w:t>You</w:t>
      </w:r>
      <w:r w:rsidR="00996E03" w:rsidRPr="00D61DCF">
        <w:rPr>
          <w:rFonts w:ascii="Times New Roman" w:hAnsi="Times New Roman" w:cs="Times New Roman"/>
          <w:color w:val="000000"/>
        </w:rPr>
        <w:t xml:space="preserve"> may choose </w:t>
      </w:r>
      <w:r w:rsidR="0045154C" w:rsidRPr="00D61DCF">
        <w:rPr>
          <w:rFonts w:ascii="Times New Roman" w:hAnsi="Times New Roman" w:cs="Times New Roman"/>
          <w:color w:val="000000"/>
        </w:rPr>
        <w:t>two</w:t>
      </w:r>
      <w:r w:rsidR="00996E03" w:rsidRPr="00D61DCF">
        <w:rPr>
          <w:rFonts w:ascii="Times New Roman" w:hAnsi="Times New Roman" w:cs="Times New Roman"/>
          <w:color w:val="000000"/>
        </w:rPr>
        <w:t xml:space="preserve"> vanpool group</w:t>
      </w:r>
      <w:r w:rsidR="0045154C" w:rsidRPr="00D61DCF">
        <w:rPr>
          <w:rFonts w:ascii="Times New Roman" w:hAnsi="Times New Roman" w:cs="Times New Roman"/>
          <w:color w:val="000000"/>
        </w:rPr>
        <w:t>s</w:t>
      </w:r>
      <w:r w:rsidR="00996E03" w:rsidRPr="00D61DCF">
        <w:rPr>
          <w:rFonts w:ascii="Times New Roman" w:hAnsi="Times New Roman" w:cs="Times New Roman"/>
          <w:color w:val="000000"/>
        </w:rPr>
        <w:t xml:space="preserve"> in a given month. However, </w:t>
      </w:r>
      <w:r w:rsidRPr="00D61DCF">
        <w:rPr>
          <w:rFonts w:ascii="Times New Roman" w:hAnsi="Times New Roman" w:cs="Times New Roman"/>
          <w:color w:val="000000"/>
        </w:rPr>
        <w:t>your</w:t>
      </w:r>
      <w:r w:rsidR="00996E03" w:rsidRPr="00D61DCF">
        <w:rPr>
          <w:rFonts w:ascii="Times New Roman" w:hAnsi="Times New Roman" w:cs="Times New Roman"/>
          <w:color w:val="000000"/>
        </w:rPr>
        <w:t xml:space="preserve"> maximum benefits remain at </w:t>
      </w:r>
      <w:r w:rsidR="00D61DCF" w:rsidRPr="00D61DCF">
        <w:rPr>
          <w:rFonts w:ascii="Times New Roman" w:hAnsi="Times New Roman" w:cs="Times New Roman"/>
        </w:rPr>
        <w:t>100%</w:t>
      </w:r>
      <w:r w:rsidR="00996E03" w:rsidRPr="00D61DCF">
        <w:rPr>
          <w:rFonts w:ascii="Times New Roman" w:hAnsi="Times New Roman" w:cs="Times New Roman"/>
          <w:color w:val="000000"/>
        </w:rPr>
        <w:t xml:space="preserve"> per month</w:t>
      </w:r>
      <w:r w:rsidR="00D61DCF" w:rsidRPr="00D61DCF">
        <w:rPr>
          <w:rFonts w:ascii="Times New Roman" w:hAnsi="Times New Roman" w:cs="Times New Roman"/>
          <w:color w:val="000000"/>
        </w:rPr>
        <w:t xml:space="preserve"> on one vanpool</w:t>
      </w:r>
      <w:r w:rsidR="00996E03" w:rsidRPr="00D61DCF">
        <w:rPr>
          <w:rFonts w:ascii="Times New Roman" w:hAnsi="Times New Roman" w:cs="Times New Roman"/>
          <w:color w:val="000000"/>
        </w:rPr>
        <w:t xml:space="preserve">. </w:t>
      </w:r>
    </w:p>
    <w:p w14:paraId="32598DBE" w14:textId="77777777" w:rsidR="0045154C" w:rsidRPr="00D61DCF" w:rsidRDefault="00996E03" w:rsidP="0045154C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D61DCF">
        <w:rPr>
          <w:rFonts w:ascii="Times New Roman" w:hAnsi="Times New Roman" w:cs="Times New Roman"/>
          <w:color w:val="000000"/>
        </w:rPr>
        <w:t xml:space="preserve">If </w:t>
      </w:r>
      <w:r w:rsidR="0082276D" w:rsidRPr="00D61DCF">
        <w:rPr>
          <w:rFonts w:ascii="Times New Roman" w:hAnsi="Times New Roman" w:cs="Times New Roman"/>
          <w:color w:val="000000"/>
        </w:rPr>
        <w:t>you choose</w:t>
      </w:r>
      <w:r w:rsidRPr="00D61DCF">
        <w:rPr>
          <w:rFonts w:ascii="Times New Roman" w:hAnsi="Times New Roman" w:cs="Times New Roman"/>
          <w:color w:val="000000"/>
        </w:rPr>
        <w:t xml:space="preserve"> </w:t>
      </w:r>
      <w:r w:rsidR="0045154C" w:rsidRPr="00D61DCF">
        <w:rPr>
          <w:rFonts w:ascii="Times New Roman" w:hAnsi="Times New Roman" w:cs="Times New Roman"/>
          <w:color w:val="000000"/>
        </w:rPr>
        <w:t>two</w:t>
      </w:r>
      <w:r w:rsidRPr="00D61DCF">
        <w:rPr>
          <w:rFonts w:ascii="Times New Roman" w:hAnsi="Times New Roman" w:cs="Times New Roman"/>
          <w:color w:val="000000"/>
        </w:rPr>
        <w:t xml:space="preserve"> vanpool group</w:t>
      </w:r>
      <w:r w:rsidR="0045154C" w:rsidRPr="00D61DCF">
        <w:rPr>
          <w:rFonts w:ascii="Times New Roman" w:hAnsi="Times New Roman" w:cs="Times New Roman"/>
          <w:color w:val="000000"/>
        </w:rPr>
        <w:t>s</w:t>
      </w:r>
      <w:r w:rsidRPr="00D61DCF">
        <w:rPr>
          <w:rFonts w:ascii="Times New Roman" w:hAnsi="Times New Roman" w:cs="Times New Roman"/>
          <w:color w:val="000000"/>
        </w:rPr>
        <w:t xml:space="preserve"> in a given month, </w:t>
      </w:r>
      <w:r w:rsidR="0082276D" w:rsidRPr="00D61DCF">
        <w:rPr>
          <w:rFonts w:ascii="Times New Roman" w:hAnsi="Times New Roman" w:cs="Times New Roman"/>
          <w:color w:val="000000"/>
        </w:rPr>
        <w:t>you</w:t>
      </w:r>
      <w:r w:rsidRPr="00D61DCF">
        <w:rPr>
          <w:rFonts w:ascii="Times New Roman" w:hAnsi="Times New Roman" w:cs="Times New Roman"/>
          <w:color w:val="000000"/>
        </w:rPr>
        <w:t xml:space="preserve"> may ask </w:t>
      </w:r>
      <w:r w:rsidR="0082276D" w:rsidRPr="00D61DCF">
        <w:rPr>
          <w:rFonts w:ascii="Times New Roman" w:hAnsi="Times New Roman" w:cs="Times New Roman"/>
          <w:color w:val="000000"/>
        </w:rPr>
        <w:t>your vanpool</w:t>
      </w:r>
      <w:r w:rsidRPr="00D61DCF">
        <w:rPr>
          <w:rFonts w:ascii="Times New Roman" w:hAnsi="Times New Roman" w:cs="Times New Roman"/>
          <w:color w:val="000000"/>
        </w:rPr>
        <w:t xml:space="preserve"> bookkeepers to split </w:t>
      </w:r>
      <w:r w:rsidR="0082276D" w:rsidRPr="00D61DCF">
        <w:rPr>
          <w:rFonts w:ascii="Times New Roman" w:hAnsi="Times New Roman" w:cs="Times New Roman"/>
          <w:color w:val="000000"/>
        </w:rPr>
        <w:t>your</w:t>
      </w:r>
      <w:r w:rsidR="00D61DCF">
        <w:rPr>
          <w:rFonts w:ascii="Times New Roman" w:hAnsi="Times New Roman" w:cs="Times New Roman"/>
          <w:color w:val="000000"/>
        </w:rPr>
        <w:t xml:space="preserve"> </w:t>
      </w:r>
      <w:r w:rsidRPr="00D61DCF">
        <w:rPr>
          <w:rFonts w:ascii="Times New Roman" w:hAnsi="Times New Roman" w:cs="Times New Roman"/>
          <w:color w:val="000000"/>
        </w:rPr>
        <w:t xml:space="preserve">benefit between </w:t>
      </w:r>
      <w:r w:rsidR="0082276D" w:rsidRPr="00D61DCF">
        <w:rPr>
          <w:rFonts w:ascii="Times New Roman" w:hAnsi="Times New Roman" w:cs="Times New Roman"/>
          <w:color w:val="000000"/>
        </w:rPr>
        <w:t>your</w:t>
      </w:r>
      <w:r w:rsidRPr="00D61DCF">
        <w:rPr>
          <w:rFonts w:ascii="Times New Roman" w:hAnsi="Times New Roman" w:cs="Times New Roman"/>
          <w:color w:val="000000"/>
        </w:rPr>
        <w:t xml:space="preserve"> vanpool groups.</w:t>
      </w:r>
    </w:p>
    <w:p w14:paraId="309F92C2" w14:textId="77777777" w:rsidR="00996E03" w:rsidRPr="00096E18" w:rsidRDefault="00996E03" w:rsidP="0055050B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096E18">
        <w:rPr>
          <w:rFonts w:ascii="Times New Roman" w:hAnsi="Times New Roman" w:cs="Times New Roman"/>
          <w:color w:val="000000"/>
        </w:rPr>
        <w:t xml:space="preserve">Every </w:t>
      </w:r>
      <w:r w:rsidR="000E071F">
        <w:rPr>
          <w:rFonts w:ascii="Times New Roman" w:hAnsi="Times New Roman" w:cs="Times New Roman"/>
          <w:color w:val="000000"/>
        </w:rPr>
        <w:t>year</w:t>
      </w:r>
      <w:r w:rsidRPr="00096E18">
        <w:rPr>
          <w:rFonts w:ascii="Times New Roman" w:hAnsi="Times New Roman" w:cs="Times New Roman"/>
          <w:color w:val="000000"/>
        </w:rPr>
        <w:t xml:space="preserve">, ETP </w:t>
      </w:r>
      <w:r w:rsidR="00D61DCF">
        <w:rPr>
          <w:rFonts w:ascii="Times New Roman" w:hAnsi="Times New Roman" w:cs="Times New Roman"/>
          <w:color w:val="000000"/>
        </w:rPr>
        <w:t>may</w:t>
      </w:r>
      <w:r w:rsidR="00C42A54" w:rsidRPr="00096E18">
        <w:rPr>
          <w:rFonts w:ascii="Times New Roman" w:hAnsi="Times New Roman" w:cs="Times New Roman"/>
          <w:color w:val="000000"/>
        </w:rPr>
        <w:t xml:space="preserve"> </w:t>
      </w:r>
      <w:r w:rsidR="0015366B" w:rsidRPr="00096E18">
        <w:rPr>
          <w:rFonts w:ascii="Times New Roman" w:hAnsi="Times New Roman" w:cs="Times New Roman"/>
          <w:color w:val="000000"/>
        </w:rPr>
        <w:t xml:space="preserve">send you this document </w:t>
      </w:r>
      <w:r w:rsidR="00C42A54" w:rsidRPr="00096E18">
        <w:rPr>
          <w:rFonts w:ascii="Times New Roman" w:hAnsi="Times New Roman" w:cs="Times New Roman"/>
          <w:color w:val="000000"/>
        </w:rPr>
        <w:t>ask</w:t>
      </w:r>
      <w:r w:rsidR="0015366B" w:rsidRPr="00096E18">
        <w:rPr>
          <w:rFonts w:ascii="Times New Roman" w:hAnsi="Times New Roman" w:cs="Times New Roman"/>
          <w:color w:val="000000"/>
        </w:rPr>
        <w:t>ing</w:t>
      </w:r>
      <w:r w:rsidR="00C42A54" w:rsidRPr="00096E18">
        <w:rPr>
          <w:rFonts w:ascii="Times New Roman" w:hAnsi="Times New Roman" w:cs="Times New Roman"/>
          <w:color w:val="000000"/>
        </w:rPr>
        <w:t xml:space="preserve"> you</w:t>
      </w:r>
      <w:r w:rsidRPr="00096E18">
        <w:rPr>
          <w:rFonts w:ascii="Times New Roman" w:hAnsi="Times New Roman" w:cs="Times New Roman"/>
          <w:color w:val="000000"/>
        </w:rPr>
        <w:t xml:space="preserve"> </w:t>
      </w:r>
      <w:r w:rsidR="0015366B" w:rsidRPr="00096E18">
        <w:rPr>
          <w:rFonts w:ascii="Times New Roman" w:hAnsi="Times New Roman" w:cs="Times New Roman"/>
          <w:color w:val="000000"/>
        </w:rPr>
        <w:t xml:space="preserve">to read it, complete the </w:t>
      </w:r>
      <w:r w:rsidR="00A8186E" w:rsidRPr="00096E18">
        <w:rPr>
          <w:rFonts w:ascii="Times New Roman" w:hAnsi="Times New Roman" w:cs="Times New Roman"/>
          <w:color w:val="000000"/>
        </w:rPr>
        <w:t xml:space="preserve">form in the </w:t>
      </w:r>
      <w:r w:rsidR="0015366B" w:rsidRPr="00096E18">
        <w:rPr>
          <w:rFonts w:ascii="Times New Roman" w:hAnsi="Times New Roman" w:cs="Times New Roman"/>
          <w:color w:val="000000"/>
        </w:rPr>
        <w:t xml:space="preserve">bottom, </w:t>
      </w:r>
      <w:r w:rsidR="00312343" w:rsidRPr="00096E18">
        <w:rPr>
          <w:rFonts w:ascii="Times New Roman" w:hAnsi="Times New Roman" w:cs="Times New Roman"/>
          <w:color w:val="000000"/>
        </w:rPr>
        <w:t>sign</w:t>
      </w:r>
      <w:r w:rsidR="0015366B" w:rsidRPr="00096E18">
        <w:rPr>
          <w:rFonts w:ascii="Times New Roman" w:hAnsi="Times New Roman" w:cs="Times New Roman"/>
          <w:color w:val="000000"/>
        </w:rPr>
        <w:t xml:space="preserve"> </w:t>
      </w:r>
      <w:r w:rsidR="00A8186E" w:rsidRPr="00096E18">
        <w:rPr>
          <w:rFonts w:ascii="Times New Roman" w:hAnsi="Times New Roman" w:cs="Times New Roman"/>
          <w:color w:val="000000"/>
        </w:rPr>
        <w:t>the form,</w:t>
      </w:r>
      <w:r w:rsidR="0015366B" w:rsidRPr="00096E18">
        <w:rPr>
          <w:rFonts w:ascii="Times New Roman" w:hAnsi="Times New Roman" w:cs="Times New Roman"/>
          <w:color w:val="000000"/>
        </w:rPr>
        <w:t xml:space="preserve"> and</w:t>
      </w:r>
      <w:r w:rsidR="00EF292E" w:rsidRPr="00096E18">
        <w:rPr>
          <w:rFonts w:ascii="Times New Roman" w:hAnsi="Times New Roman" w:cs="Times New Roman"/>
          <w:color w:val="000000"/>
        </w:rPr>
        <w:t xml:space="preserve"> </w:t>
      </w:r>
      <w:r w:rsidRPr="00096E18">
        <w:rPr>
          <w:rFonts w:ascii="Times New Roman" w:hAnsi="Times New Roman" w:cs="Times New Roman"/>
          <w:color w:val="000000"/>
        </w:rPr>
        <w:t xml:space="preserve">send </w:t>
      </w:r>
      <w:r w:rsidR="0015366B" w:rsidRPr="00096E18">
        <w:rPr>
          <w:rFonts w:ascii="Times New Roman" w:hAnsi="Times New Roman" w:cs="Times New Roman"/>
          <w:color w:val="000000"/>
        </w:rPr>
        <w:t>it</w:t>
      </w:r>
      <w:r w:rsidR="00EF292E" w:rsidRPr="00096E18">
        <w:rPr>
          <w:rFonts w:ascii="Times New Roman" w:hAnsi="Times New Roman" w:cs="Times New Roman"/>
          <w:color w:val="000000"/>
        </w:rPr>
        <w:t xml:space="preserve"> to ETP</w:t>
      </w:r>
      <w:r w:rsidRPr="00096E18">
        <w:rPr>
          <w:rFonts w:ascii="Times New Roman" w:hAnsi="Times New Roman" w:cs="Times New Roman"/>
          <w:color w:val="000000"/>
        </w:rPr>
        <w:t>.</w:t>
      </w:r>
      <w:r w:rsidR="00035F50" w:rsidRPr="00096E18">
        <w:rPr>
          <w:rFonts w:ascii="Times New Roman" w:hAnsi="Times New Roman" w:cs="Times New Roman"/>
          <w:color w:val="000000"/>
        </w:rPr>
        <w:t xml:space="preserve"> </w:t>
      </w:r>
      <w:r w:rsidR="0015366B" w:rsidRPr="00096E18">
        <w:rPr>
          <w:rFonts w:ascii="Times New Roman" w:hAnsi="Times New Roman" w:cs="Times New Roman"/>
        </w:rPr>
        <w:t>You are required to comply with this</w:t>
      </w:r>
      <w:r w:rsidR="00ED5E11" w:rsidRPr="00096E18">
        <w:rPr>
          <w:rFonts w:ascii="Times New Roman" w:hAnsi="Times New Roman" w:cs="Times New Roman"/>
        </w:rPr>
        <w:t xml:space="preserve"> request</w:t>
      </w:r>
      <w:r w:rsidR="0015366B" w:rsidRPr="00096E18">
        <w:rPr>
          <w:rFonts w:ascii="Times New Roman" w:hAnsi="Times New Roman" w:cs="Times New Roman"/>
        </w:rPr>
        <w:t xml:space="preserve"> in order to continue receiving the </w:t>
      </w:r>
      <w:r w:rsidR="00D61DCF" w:rsidRPr="00D61DCF">
        <w:rPr>
          <w:rFonts w:ascii="Times New Roman" w:hAnsi="Times New Roman" w:cs="Times New Roman"/>
        </w:rPr>
        <w:t>100%</w:t>
      </w:r>
      <w:r w:rsidR="00D61DCF">
        <w:rPr>
          <w:rFonts w:ascii="Times New Roman" w:hAnsi="Times New Roman" w:cs="Times New Roman"/>
        </w:rPr>
        <w:t xml:space="preserve"> </w:t>
      </w:r>
      <w:r w:rsidR="0015366B" w:rsidRPr="00096E18">
        <w:rPr>
          <w:rFonts w:ascii="Times New Roman" w:hAnsi="Times New Roman" w:cs="Times New Roman"/>
        </w:rPr>
        <w:t>per month benefit</w:t>
      </w:r>
      <w:r w:rsidR="00035F50" w:rsidRPr="00096E18">
        <w:rPr>
          <w:rFonts w:ascii="Times New Roman" w:hAnsi="Times New Roman" w:cs="Times New Roman"/>
          <w:color w:val="000000"/>
        </w:rPr>
        <w:t>.</w:t>
      </w:r>
    </w:p>
    <w:p w14:paraId="74CDE30E" w14:textId="77777777" w:rsidR="00996E03" w:rsidRPr="00096E18" w:rsidRDefault="00906BCC" w:rsidP="0055050B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096E18">
        <w:rPr>
          <w:rFonts w:ascii="Times New Roman" w:hAnsi="Times New Roman" w:cs="Times New Roman"/>
          <w:color w:val="000000"/>
        </w:rPr>
        <w:t>All</w:t>
      </w:r>
      <w:r w:rsidR="0037393A" w:rsidRPr="00096E18">
        <w:rPr>
          <w:rFonts w:ascii="Times New Roman" w:hAnsi="Times New Roman" w:cs="Times New Roman"/>
          <w:color w:val="000000"/>
        </w:rPr>
        <w:t xml:space="preserve"> </w:t>
      </w:r>
      <w:r w:rsidR="0037393A" w:rsidRPr="00096E18">
        <w:rPr>
          <w:rFonts w:ascii="Times New Roman" w:hAnsi="Times New Roman" w:cs="Times New Roman"/>
          <w:b/>
          <w:color w:val="000000"/>
        </w:rPr>
        <w:t>new vanpooler</w:t>
      </w:r>
      <w:r w:rsidRPr="00096E18">
        <w:rPr>
          <w:rFonts w:ascii="Times New Roman" w:hAnsi="Times New Roman" w:cs="Times New Roman"/>
          <w:b/>
          <w:color w:val="000000"/>
        </w:rPr>
        <w:t>s</w:t>
      </w:r>
      <w:r w:rsidR="0037393A" w:rsidRPr="00096E18">
        <w:rPr>
          <w:rFonts w:ascii="Times New Roman" w:hAnsi="Times New Roman" w:cs="Times New Roman"/>
          <w:color w:val="000000"/>
        </w:rPr>
        <w:t xml:space="preserve"> </w:t>
      </w:r>
      <w:r w:rsidR="00226716">
        <w:rPr>
          <w:rFonts w:ascii="Times New Roman" w:hAnsi="Times New Roman" w:cs="Times New Roman"/>
          <w:color w:val="000000"/>
        </w:rPr>
        <w:t xml:space="preserve">or </w:t>
      </w:r>
      <w:proofErr w:type="spellStart"/>
      <w:r w:rsidR="00226716" w:rsidRPr="00226716">
        <w:rPr>
          <w:rFonts w:ascii="Times New Roman" w:hAnsi="Times New Roman" w:cs="Times New Roman"/>
          <w:b/>
          <w:color w:val="000000"/>
        </w:rPr>
        <w:t>van</w:t>
      </w:r>
      <w:r w:rsidR="00F35FFE" w:rsidRPr="00226716">
        <w:rPr>
          <w:rFonts w:ascii="Times New Roman" w:hAnsi="Times New Roman" w:cs="Times New Roman"/>
          <w:b/>
          <w:color w:val="000000"/>
        </w:rPr>
        <w:t>share</w:t>
      </w:r>
      <w:proofErr w:type="spellEnd"/>
      <w:r w:rsidR="00F35FFE">
        <w:rPr>
          <w:rFonts w:ascii="Times New Roman" w:hAnsi="Times New Roman" w:cs="Times New Roman"/>
          <w:color w:val="000000"/>
        </w:rPr>
        <w:t xml:space="preserve"> users </w:t>
      </w:r>
      <w:r w:rsidR="00C22355" w:rsidRPr="00096E18">
        <w:rPr>
          <w:rFonts w:ascii="Times New Roman" w:hAnsi="Times New Roman" w:cs="Times New Roman"/>
          <w:color w:val="000000"/>
        </w:rPr>
        <w:t xml:space="preserve">are required to </w:t>
      </w:r>
      <w:r w:rsidR="00654400" w:rsidRPr="00096E18">
        <w:rPr>
          <w:rFonts w:ascii="Times New Roman" w:hAnsi="Times New Roman" w:cs="Times New Roman"/>
          <w:color w:val="000000"/>
        </w:rPr>
        <w:t xml:space="preserve">read this document, </w:t>
      </w:r>
      <w:r w:rsidR="0015366B" w:rsidRPr="00096E18">
        <w:rPr>
          <w:rFonts w:ascii="Times New Roman" w:hAnsi="Times New Roman" w:cs="Times New Roman"/>
          <w:color w:val="000000"/>
        </w:rPr>
        <w:t>c</w:t>
      </w:r>
      <w:r w:rsidR="00654400" w:rsidRPr="00096E18">
        <w:rPr>
          <w:rFonts w:ascii="Times New Roman" w:hAnsi="Times New Roman" w:cs="Times New Roman"/>
          <w:color w:val="000000"/>
        </w:rPr>
        <w:t>omplete the form at the bottom,</w:t>
      </w:r>
      <w:r w:rsidR="0015366B" w:rsidRPr="00096E18">
        <w:rPr>
          <w:rFonts w:ascii="Times New Roman" w:hAnsi="Times New Roman" w:cs="Times New Roman"/>
          <w:color w:val="000000"/>
        </w:rPr>
        <w:t xml:space="preserve"> and submit </w:t>
      </w:r>
      <w:r w:rsidR="00654400" w:rsidRPr="00096E18">
        <w:rPr>
          <w:rFonts w:ascii="Times New Roman" w:hAnsi="Times New Roman" w:cs="Times New Roman"/>
          <w:color w:val="000000"/>
        </w:rPr>
        <w:t>the signed form</w:t>
      </w:r>
      <w:r w:rsidR="0015366B" w:rsidRPr="00096E18">
        <w:rPr>
          <w:rFonts w:ascii="Times New Roman" w:hAnsi="Times New Roman" w:cs="Times New Roman"/>
          <w:color w:val="000000"/>
        </w:rPr>
        <w:t xml:space="preserve"> to ETP</w:t>
      </w:r>
      <w:r w:rsidR="00C22355" w:rsidRPr="00096E18">
        <w:rPr>
          <w:rFonts w:ascii="Times New Roman" w:hAnsi="Times New Roman" w:cs="Times New Roman"/>
          <w:color w:val="000000"/>
        </w:rPr>
        <w:t>.</w:t>
      </w:r>
    </w:p>
    <w:p w14:paraId="198C9456" w14:textId="0E8421ED" w:rsidR="00654400" w:rsidRPr="00096E18" w:rsidRDefault="00980D7F" w:rsidP="0055050B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096E18">
        <w:rPr>
          <w:rFonts w:ascii="Times New Roman" w:hAnsi="Times New Roman" w:cs="Times New Roman"/>
          <w:color w:val="000000"/>
        </w:rPr>
        <w:t xml:space="preserve">You </w:t>
      </w:r>
      <w:r w:rsidR="0037393A" w:rsidRPr="00096E18">
        <w:rPr>
          <w:rFonts w:ascii="Times New Roman" w:hAnsi="Times New Roman" w:cs="Times New Roman"/>
          <w:color w:val="000000"/>
        </w:rPr>
        <w:t>are required</w:t>
      </w:r>
      <w:r w:rsidR="00996E03" w:rsidRPr="00096E18">
        <w:rPr>
          <w:rFonts w:ascii="Times New Roman" w:hAnsi="Times New Roman" w:cs="Times New Roman"/>
          <w:color w:val="000000"/>
        </w:rPr>
        <w:t xml:space="preserve"> to </w:t>
      </w:r>
      <w:r w:rsidR="00487BD8">
        <w:rPr>
          <w:rFonts w:ascii="Times New Roman" w:hAnsi="Times New Roman" w:cs="Times New Roman"/>
          <w:color w:val="000000"/>
        </w:rPr>
        <w:t>give</w:t>
      </w:r>
      <w:r w:rsidR="00996E03" w:rsidRPr="00096E18">
        <w:rPr>
          <w:rFonts w:ascii="Times New Roman" w:hAnsi="Times New Roman" w:cs="Times New Roman"/>
          <w:color w:val="000000"/>
        </w:rPr>
        <w:t xml:space="preserve"> the ETP</w:t>
      </w:r>
      <w:r w:rsidR="00906BCC" w:rsidRPr="00096E18">
        <w:rPr>
          <w:rFonts w:ascii="Times New Roman" w:hAnsi="Times New Roman" w:cs="Times New Roman"/>
          <w:color w:val="000000"/>
        </w:rPr>
        <w:t xml:space="preserve"> and your bookkeeper</w:t>
      </w:r>
      <w:r w:rsidR="00996E03" w:rsidRPr="00096E18">
        <w:rPr>
          <w:rFonts w:ascii="Times New Roman" w:hAnsi="Times New Roman" w:cs="Times New Roman"/>
          <w:color w:val="000000"/>
        </w:rPr>
        <w:t xml:space="preserve"> </w:t>
      </w:r>
      <w:r w:rsidR="00487BD8">
        <w:rPr>
          <w:rFonts w:ascii="Times New Roman" w:hAnsi="Times New Roman" w:cs="Times New Roman"/>
          <w:color w:val="000000"/>
        </w:rPr>
        <w:t xml:space="preserve">a two week notice </w:t>
      </w:r>
      <w:r w:rsidR="00996E03" w:rsidRPr="00096E18">
        <w:rPr>
          <w:rFonts w:ascii="Times New Roman" w:hAnsi="Times New Roman" w:cs="Times New Roman"/>
          <w:b/>
          <w:color w:val="000000"/>
        </w:rPr>
        <w:t xml:space="preserve">when </w:t>
      </w:r>
      <w:r w:rsidRPr="00096E18">
        <w:rPr>
          <w:rFonts w:ascii="Times New Roman" w:hAnsi="Times New Roman" w:cs="Times New Roman"/>
          <w:b/>
          <w:color w:val="000000"/>
        </w:rPr>
        <w:t>you plan to</w:t>
      </w:r>
      <w:r w:rsidR="00996E03" w:rsidRPr="00096E18">
        <w:rPr>
          <w:rFonts w:ascii="Times New Roman" w:hAnsi="Times New Roman" w:cs="Times New Roman"/>
          <w:b/>
          <w:color w:val="000000"/>
        </w:rPr>
        <w:t xml:space="preserve"> leave</w:t>
      </w:r>
      <w:r w:rsidR="00996E03" w:rsidRPr="00096E18">
        <w:rPr>
          <w:rFonts w:ascii="Times New Roman" w:hAnsi="Times New Roman" w:cs="Times New Roman"/>
          <w:color w:val="000000"/>
        </w:rPr>
        <w:t xml:space="preserve"> </w:t>
      </w:r>
      <w:r w:rsidRPr="00096E18">
        <w:rPr>
          <w:rFonts w:ascii="Times New Roman" w:hAnsi="Times New Roman" w:cs="Times New Roman"/>
          <w:color w:val="000000"/>
        </w:rPr>
        <w:t>your</w:t>
      </w:r>
      <w:r w:rsidR="00996E03" w:rsidRPr="00096E18">
        <w:rPr>
          <w:rFonts w:ascii="Times New Roman" w:hAnsi="Times New Roman" w:cs="Times New Roman"/>
          <w:color w:val="000000"/>
        </w:rPr>
        <w:t xml:space="preserve"> vanpool group.</w:t>
      </w:r>
      <w:r w:rsidR="00654400" w:rsidRPr="00096E18">
        <w:rPr>
          <w:rFonts w:ascii="Times New Roman" w:hAnsi="Times New Roman" w:cs="Times New Roman"/>
          <w:color w:val="000000"/>
        </w:rPr>
        <w:t xml:space="preserve"> </w:t>
      </w:r>
    </w:p>
    <w:p w14:paraId="412371A5" w14:textId="77777777" w:rsidR="00996E03" w:rsidRPr="00096E18" w:rsidRDefault="00654400" w:rsidP="0055050B">
      <w:pPr>
        <w:pStyle w:val="NormalWeb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096E18">
        <w:rPr>
          <w:rFonts w:ascii="Times New Roman" w:hAnsi="Times New Roman" w:cs="Times New Roman"/>
          <w:color w:val="000000"/>
        </w:rPr>
        <w:t xml:space="preserve">After you notify </w:t>
      </w:r>
      <w:r w:rsidR="00906BCC" w:rsidRPr="00096E18">
        <w:rPr>
          <w:rFonts w:ascii="Times New Roman" w:hAnsi="Times New Roman" w:cs="Times New Roman"/>
          <w:color w:val="000000"/>
        </w:rPr>
        <w:t xml:space="preserve">your </w:t>
      </w:r>
      <w:r w:rsidRPr="00096E18">
        <w:rPr>
          <w:rFonts w:ascii="Times New Roman" w:hAnsi="Times New Roman" w:cs="Times New Roman"/>
          <w:color w:val="000000"/>
        </w:rPr>
        <w:t xml:space="preserve">bookkeeper that you will no longer vanpool, your bookkeeper </w:t>
      </w:r>
      <w:r w:rsidRPr="00096E18">
        <w:rPr>
          <w:rFonts w:ascii="Times New Roman" w:hAnsi="Times New Roman" w:cs="Times New Roman"/>
          <w:b/>
          <w:color w:val="000000"/>
        </w:rPr>
        <w:t>shall not</w:t>
      </w:r>
      <w:r w:rsidRPr="00096E18">
        <w:rPr>
          <w:rFonts w:ascii="Times New Roman" w:hAnsi="Times New Roman" w:cs="Times New Roman"/>
          <w:color w:val="000000"/>
        </w:rPr>
        <w:t xml:space="preserve"> include you in his/her “Ridership Report”.</w:t>
      </w:r>
    </w:p>
    <w:p w14:paraId="07CBAEF2" w14:textId="77777777" w:rsidR="00035F50" w:rsidRPr="00096E18" w:rsidRDefault="00996E03" w:rsidP="0055050B">
      <w:pPr>
        <w:numPr>
          <w:ilvl w:val="0"/>
          <w:numId w:val="7"/>
        </w:numPr>
        <w:ind w:right="432"/>
      </w:pPr>
      <w:r w:rsidRPr="00096E18">
        <w:rPr>
          <w:color w:val="000000"/>
        </w:rPr>
        <w:t xml:space="preserve">ETP may </w:t>
      </w:r>
      <w:r w:rsidR="0045215A" w:rsidRPr="00096E18">
        <w:rPr>
          <w:color w:val="000000"/>
        </w:rPr>
        <w:t>request that you</w:t>
      </w:r>
      <w:r w:rsidRPr="00096E18">
        <w:rPr>
          <w:color w:val="000000"/>
        </w:rPr>
        <w:t xml:space="preserve"> complete short surveys.</w:t>
      </w:r>
      <w:r w:rsidR="0082276D" w:rsidRPr="00096E18">
        <w:t xml:space="preserve"> </w:t>
      </w:r>
      <w:r w:rsidR="00E86DA4" w:rsidRPr="00096E18">
        <w:t xml:space="preserve">Upon request, </w:t>
      </w:r>
      <w:r w:rsidR="00E86DA4" w:rsidRPr="00096E18">
        <w:rPr>
          <w:color w:val="000000"/>
        </w:rPr>
        <w:t>y</w:t>
      </w:r>
      <w:r w:rsidR="00C22355" w:rsidRPr="00096E18">
        <w:rPr>
          <w:color w:val="000000"/>
        </w:rPr>
        <w:t>ou are expected to complete these surveys.</w:t>
      </w:r>
    </w:p>
    <w:p w14:paraId="2C0331E3" w14:textId="77777777" w:rsidR="00996E03" w:rsidRPr="00096E18" w:rsidRDefault="00EF292E" w:rsidP="0055050B">
      <w:pPr>
        <w:numPr>
          <w:ilvl w:val="0"/>
          <w:numId w:val="7"/>
        </w:numPr>
      </w:pPr>
      <w:r w:rsidRPr="00096E18">
        <w:t>ETP and Vanpool program administrators will</w:t>
      </w:r>
      <w:r w:rsidR="00204103" w:rsidRPr="00096E18">
        <w:t xml:space="preserve"> </w:t>
      </w:r>
      <w:r w:rsidRPr="00096E18">
        <w:t>monitor</w:t>
      </w:r>
      <w:r w:rsidR="0082276D" w:rsidRPr="00096E18">
        <w:t xml:space="preserve"> </w:t>
      </w:r>
      <w:r w:rsidRPr="00096E18">
        <w:t xml:space="preserve">your vanpool </w:t>
      </w:r>
      <w:r w:rsidR="00226716">
        <w:rPr>
          <w:color w:val="000000"/>
        </w:rPr>
        <w:t xml:space="preserve">or </w:t>
      </w:r>
      <w:proofErr w:type="spellStart"/>
      <w:r w:rsidR="00226716" w:rsidRPr="00226716">
        <w:rPr>
          <w:color w:val="000000"/>
        </w:rPr>
        <w:t>vanshare</w:t>
      </w:r>
      <w:proofErr w:type="spellEnd"/>
      <w:r w:rsidR="00226716">
        <w:rPr>
          <w:color w:val="000000"/>
        </w:rPr>
        <w:t xml:space="preserve"> </w:t>
      </w:r>
      <w:r w:rsidRPr="00096E18">
        <w:t xml:space="preserve">activity </w:t>
      </w:r>
      <w:r w:rsidR="0082276D" w:rsidRPr="00096E18">
        <w:t>to ensure that you are complying with the program guidelines.</w:t>
      </w:r>
    </w:p>
    <w:p w14:paraId="119D9F3E" w14:textId="77777777" w:rsidR="00035F50" w:rsidRPr="00096E18" w:rsidRDefault="00035F50" w:rsidP="00035F50">
      <w:pPr>
        <w:ind w:left="720"/>
      </w:pPr>
    </w:p>
    <w:p w14:paraId="66F2D5D4" w14:textId="77777777" w:rsidR="003B364E" w:rsidRPr="00096E18" w:rsidRDefault="003B364E" w:rsidP="002E13FE">
      <w:pPr>
        <w:ind w:left="720" w:firstLine="720"/>
        <w:rPr>
          <w:b/>
        </w:rPr>
      </w:pPr>
      <w:r w:rsidRPr="00096E18">
        <w:rPr>
          <w:b/>
        </w:rPr>
        <w:t xml:space="preserve">Vanpool </w:t>
      </w:r>
      <w:r w:rsidR="00226716">
        <w:rPr>
          <w:b/>
        </w:rPr>
        <w:t xml:space="preserve">and </w:t>
      </w:r>
      <w:proofErr w:type="spellStart"/>
      <w:r w:rsidR="00226716">
        <w:rPr>
          <w:b/>
        </w:rPr>
        <w:t>Vanshare</w:t>
      </w:r>
      <w:proofErr w:type="spellEnd"/>
      <w:r w:rsidR="00226716">
        <w:rPr>
          <w:b/>
        </w:rPr>
        <w:t xml:space="preserve"> </w:t>
      </w:r>
      <w:r w:rsidRPr="00096E18">
        <w:rPr>
          <w:b/>
        </w:rPr>
        <w:t>Program Monitoring and Abuse:</w:t>
      </w:r>
    </w:p>
    <w:p w14:paraId="0D020AB9" w14:textId="77777777" w:rsidR="003B364E" w:rsidRPr="00096E18" w:rsidRDefault="003B364E" w:rsidP="003B364E">
      <w:pPr>
        <w:rPr>
          <w:b/>
        </w:rPr>
      </w:pPr>
    </w:p>
    <w:p w14:paraId="2262137B" w14:textId="77777777" w:rsidR="003B364E" w:rsidRPr="00096E18" w:rsidRDefault="003B364E" w:rsidP="000E071F">
      <w:pPr>
        <w:numPr>
          <w:ilvl w:val="0"/>
          <w:numId w:val="15"/>
        </w:numPr>
      </w:pPr>
      <w:r w:rsidRPr="00096E18">
        <w:t xml:space="preserve">ETP and Vanpool program administrators will monitor information </w:t>
      </w:r>
      <w:r w:rsidR="00980D7F" w:rsidRPr="00096E18">
        <w:t>you and your bookkeeper provide</w:t>
      </w:r>
      <w:r w:rsidRPr="00096E18">
        <w:t xml:space="preserve"> to the program to ensure that </w:t>
      </w:r>
      <w:r w:rsidR="00E83DDE" w:rsidRPr="00096E18">
        <w:t>you are</w:t>
      </w:r>
      <w:r w:rsidRPr="00096E18">
        <w:t xml:space="preserve"> complying with program guidelines and policies.  If ETP or Vanpool program administrators determine that </w:t>
      </w:r>
      <w:r w:rsidR="00980D7F" w:rsidRPr="00096E18">
        <w:t>you are</w:t>
      </w:r>
      <w:r w:rsidRPr="00096E18">
        <w:t xml:space="preserve"> in violation of program rules, (e.g., </w:t>
      </w:r>
      <w:r w:rsidR="00980D7F" w:rsidRPr="00096E18">
        <w:t>you are</w:t>
      </w:r>
      <w:r w:rsidRPr="00096E18">
        <w:t xml:space="preserve"> not vanpooling to commute as </w:t>
      </w:r>
      <w:r w:rsidR="00980D7F" w:rsidRPr="00096E18">
        <w:t>you</w:t>
      </w:r>
      <w:r w:rsidRPr="00096E18">
        <w:t xml:space="preserve"> claim to be) the following </w:t>
      </w:r>
      <w:r w:rsidR="0045215A" w:rsidRPr="00096E18">
        <w:t>may</w:t>
      </w:r>
      <w:r w:rsidRPr="00096E18">
        <w:t xml:space="preserve"> occur:</w:t>
      </w:r>
    </w:p>
    <w:p w14:paraId="279218F9" w14:textId="77777777" w:rsidR="003B364E" w:rsidRPr="00096E18" w:rsidRDefault="003B364E" w:rsidP="003B364E"/>
    <w:p w14:paraId="2AD4C048" w14:textId="77777777" w:rsidR="003B364E" w:rsidRPr="00096E18" w:rsidRDefault="00204103" w:rsidP="003B364E">
      <w:pPr>
        <w:numPr>
          <w:ilvl w:val="0"/>
          <w:numId w:val="2"/>
        </w:numPr>
      </w:pPr>
      <w:r w:rsidRPr="00096E18">
        <w:t>You</w:t>
      </w:r>
      <w:r w:rsidR="003B364E" w:rsidRPr="00096E18">
        <w:t xml:space="preserve"> will be issued a personal memo/email from the ETP or the Vanpool program administrator reminding </w:t>
      </w:r>
      <w:r w:rsidRPr="00096E18">
        <w:t>you</w:t>
      </w:r>
      <w:r w:rsidR="003B364E" w:rsidRPr="00096E18">
        <w:t xml:space="preserve"> of the program rules and ask </w:t>
      </w:r>
      <w:r w:rsidRPr="00096E18">
        <w:t>you</w:t>
      </w:r>
      <w:r w:rsidR="003B364E" w:rsidRPr="00096E18">
        <w:t xml:space="preserve"> to report accurately.</w:t>
      </w:r>
    </w:p>
    <w:p w14:paraId="3EE149FF" w14:textId="77777777" w:rsidR="003B364E" w:rsidRPr="00096E18" w:rsidRDefault="003B364E" w:rsidP="003B364E">
      <w:pPr>
        <w:numPr>
          <w:ilvl w:val="0"/>
          <w:numId w:val="2"/>
        </w:numPr>
      </w:pPr>
      <w:r w:rsidRPr="00096E18">
        <w:lastRenderedPageBreak/>
        <w:t xml:space="preserve">The ETP manager will inform </w:t>
      </w:r>
      <w:r w:rsidR="00204103" w:rsidRPr="00096E18">
        <w:t xml:space="preserve">your </w:t>
      </w:r>
      <w:r w:rsidRPr="00096E18">
        <w:t xml:space="preserve">supervisor of the violations and ask </w:t>
      </w:r>
      <w:r w:rsidR="00204103" w:rsidRPr="00096E18">
        <w:t xml:space="preserve">your </w:t>
      </w:r>
      <w:r w:rsidRPr="00096E18">
        <w:t xml:space="preserve">supervisor to speak to </w:t>
      </w:r>
      <w:r w:rsidR="00204103" w:rsidRPr="00096E18">
        <w:t>you</w:t>
      </w:r>
      <w:r w:rsidRPr="00096E18">
        <w:t>.</w:t>
      </w:r>
    </w:p>
    <w:p w14:paraId="63E08C2F" w14:textId="77777777" w:rsidR="003B364E" w:rsidRPr="00096E18" w:rsidRDefault="00204103" w:rsidP="003B364E">
      <w:pPr>
        <w:numPr>
          <w:ilvl w:val="0"/>
          <w:numId w:val="2"/>
        </w:numPr>
      </w:pPr>
      <w:r w:rsidRPr="00096E18">
        <w:t xml:space="preserve">You </w:t>
      </w:r>
      <w:r w:rsidR="005740B3" w:rsidRPr="00096E18">
        <w:t>may</w:t>
      </w:r>
      <w:r w:rsidR="003B364E" w:rsidRPr="00096E18">
        <w:t xml:space="preserve"> lose </w:t>
      </w:r>
      <w:r w:rsidRPr="00096E18">
        <w:t xml:space="preserve">your </w:t>
      </w:r>
      <w:r w:rsidR="003B364E" w:rsidRPr="00096E18">
        <w:t xml:space="preserve">privileges of receiving </w:t>
      </w:r>
      <w:r w:rsidR="00226716">
        <w:t>full</w:t>
      </w:r>
      <w:r w:rsidR="003B364E" w:rsidRPr="00096E18">
        <w:t xml:space="preserve"> benefit towards </w:t>
      </w:r>
      <w:r w:rsidRPr="00096E18">
        <w:t>your</w:t>
      </w:r>
      <w:r w:rsidR="003B364E" w:rsidRPr="00096E18">
        <w:t xml:space="preserve"> vanpool fare.</w:t>
      </w:r>
    </w:p>
    <w:p w14:paraId="386ECB08" w14:textId="77777777" w:rsidR="003B364E" w:rsidRPr="00096E18" w:rsidRDefault="00BC7CA4" w:rsidP="00EC5DE6">
      <w:pPr>
        <w:numPr>
          <w:ilvl w:val="0"/>
          <w:numId w:val="2"/>
        </w:numPr>
      </w:pPr>
      <w:r w:rsidRPr="00096E18">
        <w:t xml:space="preserve">ETP will report the issue to </w:t>
      </w:r>
      <w:r w:rsidRPr="00096E18">
        <w:rPr>
          <w:color w:val="000000"/>
        </w:rPr>
        <w:t>the KC Human Resources (HR) office and/or your department for investigation and appropriate actions</w:t>
      </w:r>
      <w:r w:rsidR="003B364E" w:rsidRPr="00096E18">
        <w:t>.</w:t>
      </w:r>
    </w:p>
    <w:p w14:paraId="0D6FB139" w14:textId="77777777" w:rsidR="00732CE5" w:rsidRPr="00096E18" w:rsidRDefault="00732CE5" w:rsidP="00EC5DE6"/>
    <w:p w14:paraId="10EE9DD8" w14:textId="77777777" w:rsidR="006163A4" w:rsidRPr="00226716" w:rsidRDefault="00732CE5" w:rsidP="004B663F">
      <w:pPr>
        <w:rPr>
          <w:sz w:val="28"/>
          <w:szCs w:val="28"/>
        </w:rPr>
      </w:pPr>
      <w:r w:rsidRPr="00226716">
        <w:rPr>
          <w:b/>
          <w:color w:val="000000"/>
          <w:sz w:val="28"/>
          <w:szCs w:val="28"/>
        </w:rPr>
        <w:t>B.</w:t>
      </w:r>
      <w:r w:rsidRPr="00226716">
        <w:rPr>
          <w:b/>
          <w:color w:val="000000"/>
          <w:sz w:val="28"/>
          <w:szCs w:val="28"/>
        </w:rPr>
        <w:tab/>
      </w:r>
      <w:r w:rsidR="006163A4" w:rsidRPr="00226716">
        <w:rPr>
          <w:b/>
          <w:color w:val="000000"/>
          <w:sz w:val="28"/>
          <w:szCs w:val="28"/>
        </w:rPr>
        <w:t>Home Free Guarantee</w:t>
      </w:r>
      <w:r w:rsidR="00EC5DE6" w:rsidRPr="00226716">
        <w:rPr>
          <w:b/>
          <w:sz w:val="28"/>
          <w:szCs w:val="28"/>
        </w:rPr>
        <w:t>:</w:t>
      </w:r>
      <w:r w:rsidR="00662D5D" w:rsidRPr="00226716">
        <w:rPr>
          <w:b/>
          <w:sz w:val="28"/>
          <w:szCs w:val="28"/>
        </w:rPr>
        <w:t xml:space="preserve"> </w:t>
      </w:r>
    </w:p>
    <w:p w14:paraId="2D2A1B8C" w14:textId="77777777" w:rsidR="006163A4" w:rsidRPr="00096E18" w:rsidRDefault="003E707D" w:rsidP="00732CE5">
      <w:pPr>
        <w:pStyle w:val="NormalWeb"/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096E18">
        <w:rPr>
          <w:rFonts w:ascii="Times New Roman" w:hAnsi="Times New Roman" w:cs="Times New Roman"/>
          <w:color w:val="000000"/>
        </w:rPr>
        <w:t>Your</w:t>
      </w:r>
      <w:r w:rsidR="00E86DA4" w:rsidRPr="00096E18">
        <w:rPr>
          <w:rFonts w:ascii="Times New Roman" w:hAnsi="Times New Roman" w:cs="Times New Roman"/>
          <w:color w:val="000000"/>
        </w:rPr>
        <w:t xml:space="preserve"> ETP</w:t>
      </w:r>
      <w:r w:rsidRPr="00096E18">
        <w:rPr>
          <w:rFonts w:ascii="Times New Roman" w:hAnsi="Times New Roman" w:cs="Times New Roman"/>
          <w:color w:val="000000"/>
        </w:rPr>
        <w:t xml:space="preserve"> provides you with</w:t>
      </w:r>
      <w:r w:rsidR="006163A4" w:rsidRPr="00096E18">
        <w:rPr>
          <w:rFonts w:ascii="Times New Roman" w:hAnsi="Times New Roman" w:cs="Times New Roman"/>
          <w:color w:val="000000"/>
        </w:rPr>
        <w:t xml:space="preserve"> up to eight free taxi rides home each year</w:t>
      </w:r>
      <w:r w:rsidR="005740B3" w:rsidRPr="00096E18">
        <w:rPr>
          <w:rFonts w:ascii="Times New Roman" w:hAnsi="Times New Roman" w:cs="Times New Roman"/>
          <w:color w:val="000000"/>
        </w:rPr>
        <w:t>,</w:t>
      </w:r>
      <w:r w:rsidR="006163A4" w:rsidRPr="00096E18">
        <w:rPr>
          <w:rFonts w:ascii="Times New Roman" w:hAnsi="Times New Roman" w:cs="Times New Roman"/>
          <w:color w:val="000000"/>
        </w:rPr>
        <w:t xml:space="preserve"> </w:t>
      </w:r>
      <w:r w:rsidR="005F7C1E" w:rsidRPr="00096E18">
        <w:rPr>
          <w:rFonts w:ascii="Times New Roman" w:hAnsi="Times New Roman" w:cs="Times New Roman"/>
          <w:color w:val="000000"/>
        </w:rPr>
        <w:t>on days that</w:t>
      </w:r>
      <w:r w:rsidR="006163A4" w:rsidRPr="00096E18">
        <w:rPr>
          <w:rFonts w:ascii="Times New Roman" w:hAnsi="Times New Roman" w:cs="Times New Roman"/>
          <w:color w:val="000000"/>
        </w:rPr>
        <w:t xml:space="preserve"> you come to work </w:t>
      </w:r>
      <w:r w:rsidR="000E071F">
        <w:rPr>
          <w:rFonts w:ascii="Times New Roman" w:hAnsi="Times New Roman" w:cs="Times New Roman"/>
          <w:color w:val="000000"/>
        </w:rPr>
        <w:t>via</w:t>
      </w:r>
      <w:r w:rsidR="006163A4" w:rsidRPr="00096E18">
        <w:rPr>
          <w:rFonts w:ascii="Times New Roman" w:hAnsi="Times New Roman" w:cs="Times New Roman"/>
          <w:color w:val="000000"/>
        </w:rPr>
        <w:t xml:space="preserve"> bus, rail, streetcar, carpool, </w:t>
      </w:r>
      <w:r w:rsidR="006163A4" w:rsidRPr="00096E18">
        <w:rPr>
          <w:rFonts w:ascii="Times New Roman" w:hAnsi="Times New Roman" w:cs="Times New Roman"/>
          <w:b/>
          <w:color w:val="000000"/>
        </w:rPr>
        <w:t>vanpool</w:t>
      </w:r>
      <w:r w:rsidR="00226716">
        <w:rPr>
          <w:rFonts w:ascii="Times New Roman" w:hAnsi="Times New Roman" w:cs="Times New Roman"/>
          <w:color w:val="000000"/>
        </w:rPr>
        <w:t xml:space="preserve">, </w:t>
      </w:r>
      <w:r w:rsidR="000E071F">
        <w:rPr>
          <w:rFonts w:ascii="Times New Roman" w:hAnsi="Times New Roman" w:cs="Times New Roman"/>
          <w:color w:val="000000"/>
        </w:rPr>
        <w:t>bicycle</w:t>
      </w:r>
      <w:r w:rsidR="006163A4" w:rsidRPr="00096E18">
        <w:rPr>
          <w:rFonts w:ascii="Times New Roman" w:hAnsi="Times New Roman" w:cs="Times New Roman"/>
          <w:color w:val="000000"/>
        </w:rPr>
        <w:t xml:space="preserve">, or </w:t>
      </w:r>
      <w:r w:rsidR="000E071F">
        <w:rPr>
          <w:rFonts w:ascii="Times New Roman" w:hAnsi="Times New Roman" w:cs="Times New Roman"/>
          <w:color w:val="000000"/>
        </w:rPr>
        <w:t>on foot</w:t>
      </w:r>
      <w:r w:rsidR="006163A4" w:rsidRPr="00096E18">
        <w:rPr>
          <w:rFonts w:ascii="Times New Roman" w:hAnsi="Times New Roman" w:cs="Times New Roman"/>
          <w:color w:val="000000"/>
        </w:rPr>
        <w:t xml:space="preserve"> </w:t>
      </w:r>
      <w:r w:rsidR="005740B3" w:rsidRPr="00096E18">
        <w:rPr>
          <w:rFonts w:ascii="Times New Roman" w:hAnsi="Times New Roman" w:cs="Times New Roman"/>
          <w:color w:val="000000"/>
        </w:rPr>
        <w:t>and have personal emergencies</w:t>
      </w:r>
      <w:r w:rsidR="006163A4" w:rsidRPr="00096E18">
        <w:rPr>
          <w:rFonts w:ascii="Times New Roman" w:hAnsi="Times New Roman" w:cs="Times New Roman"/>
          <w:color w:val="000000"/>
        </w:rPr>
        <w:t xml:space="preserve"> or unexpected requests to work overtime. These eight </w:t>
      </w:r>
      <w:r w:rsidR="00EC5DE6" w:rsidRPr="00096E18">
        <w:rPr>
          <w:rFonts w:ascii="Times New Roman" w:hAnsi="Times New Roman" w:cs="Times New Roman"/>
          <w:color w:val="000000"/>
        </w:rPr>
        <w:t>Home F</w:t>
      </w:r>
      <w:r w:rsidR="006163A4" w:rsidRPr="00096E18">
        <w:rPr>
          <w:rFonts w:ascii="Times New Roman" w:hAnsi="Times New Roman" w:cs="Times New Roman"/>
          <w:color w:val="000000"/>
        </w:rPr>
        <w:t xml:space="preserve">ree </w:t>
      </w:r>
      <w:r w:rsidR="00EC5DE6" w:rsidRPr="00096E18">
        <w:rPr>
          <w:rFonts w:ascii="Times New Roman" w:hAnsi="Times New Roman" w:cs="Times New Roman"/>
          <w:color w:val="000000"/>
        </w:rPr>
        <w:t xml:space="preserve">Guarantee (HFG) </w:t>
      </w:r>
      <w:r w:rsidR="006163A4" w:rsidRPr="00096E18">
        <w:rPr>
          <w:rFonts w:ascii="Times New Roman" w:hAnsi="Times New Roman" w:cs="Times New Roman"/>
          <w:color w:val="000000"/>
        </w:rPr>
        <w:t>taxi rides are subject to ETP</w:t>
      </w:r>
      <w:r w:rsidR="006163A4" w:rsidRPr="00096E18">
        <w:rPr>
          <w:rFonts w:ascii="Times New Roman" w:hAnsi="Times New Roman" w:cs="Times New Roman"/>
        </w:rPr>
        <w:t xml:space="preserve"> and </w:t>
      </w:r>
      <w:r w:rsidR="00EC5DE6" w:rsidRPr="00096E18">
        <w:rPr>
          <w:rFonts w:ascii="Times New Roman" w:hAnsi="Times New Roman" w:cs="Times New Roman"/>
        </w:rPr>
        <w:t>HFG</w:t>
      </w:r>
      <w:r w:rsidR="006163A4" w:rsidRPr="00096E18">
        <w:rPr>
          <w:rFonts w:ascii="Times New Roman" w:hAnsi="Times New Roman" w:cs="Times New Roman"/>
        </w:rPr>
        <w:t xml:space="preserve"> rules.</w:t>
      </w:r>
      <w:r w:rsidR="006163A4" w:rsidRPr="00096E18">
        <w:rPr>
          <w:rFonts w:ascii="Times New Roman" w:hAnsi="Times New Roman" w:cs="Times New Roman"/>
          <w:color w:val="000000"/>
        </w:rPr>
        <w:t xml:space="preserve">  </w:t>
      </w:r>
    </w:p>
    <w:p w14:paraId="436F868D" w14:textId="77777777" w:rsidR="00D10B3A" w:rsidRPr="00226716" w:rsidRDefault="006163A4" w:rsidP="00226716">
      <w:pPr>
        <w:pStyle w:val="NormalWeb"/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096E18">
        <w:rPr>
          <w:rFonts w:ascii="Times New Roman" w:hAnsi="Times New Roman" w:cs="Times New Roman"/>
        </w:rPr>
        <w:t xml:space="preserve">After </w:t>
      </w:r>
      <w:r w:rsidR="0045215A" w:rsidRPr="00096E18">
        <w:rPr>
          <w:rFonts w:ascii="Times New Roman" w:hAnsi="Times New Roman" w:cs="Times New Roman"/>
        </w:rPr>
        <w:t xml:space="preserve">you </w:t>
      </w:r>
      <w:r w:rsidR="0045215A" w:rsidRPr="00096E18">
        <w:rPr>
          <w:rFonts w:ascii="Times New Roman" w:hAnsi="Times New Roman" w:cs="Times New Roman"/>
          <w:color w:val="000000"/>
        </w:rPr>
        <w:t xml:space="preserve">exhausted </w:t>
      </w:r>
      <w:r w:rsidRPr="00096E18">
        <w:rPr>
          <w:rFonts w:ascii="Times New Roman" w:hAnsi="Times New Roman" w:cs="Times New Roman"/>
        </w:rPr>
        <w:t xml:space="preserve">the eight HFG </w:t>
      </w:r>
      <w:r w:rsidR="00374467" w:rsidRPr="00096E18">
        <w:rPr>
          <w:rFonts w:ascii="Times New Roman" w:hAnsi="Times New Roman" w:cs="Times New Roman"/>
        </w:rPr>
        <w:t xml:space="preserve">taxi </w:t>
      </w:r>
      <w:r w:rsidR="00C46784" w:rsidRPr="00096E18">
        <w:rPr>
          <w:rFonts w:ascii="Times New Roman" w:hAnsi="Times New Roman" w:cs="Times New Roman"/>
        </w:rPr>
        <w:t>rides provided to you</w:t>
      </w:r>
      <w:r w:rsidRPr="00096E18">
        <w:rPr>
          <w:rFonts w:ascii="Times New Roman" w:hAnsi="Times New Roman" w:cs="Times New Roman"/>
        </w:rPr>
        <w:t xml:space="preserve"> </w:t>
      </w:r>
      <w:r w:rsidR="00C46784" w:rsidRPr="00096E18">
        <w:rPr>
          <w:rFonts w:ascii="Times New Roman" w:hAnsi="Times New Roman" w:cs="Times New Roman"/>
        </w:rPr>
        <w:t>by your</w:t>
      </w:r>
      <w:r w:rsidR="00E86DA4" w:rsidRPr="00096E18">
        <w:rPr>
          <w:rFonts w:ascii="Times New Roman" w:hAnsi="Times New Roman" w:cs="Times New Roman"/>
        </w:rPr>
        <w:t xml:space="preserve"> </w:t>
      </w:r>
      <w:r w:rsidR="00C46784" w:rsidRPr="00096E18">
        <w:rPr>
          <w:rFonts w:ascii="Times New Roman" w:hAnsi="Times New Roman" w:cs="Times New Roman"/>
        </w:rPr>
        <w:t>ETP,</w:t>
      </w:r>
      <w:r w:rsidR="00E86DA4" w:rsidRPr="00096E18">
        <w:rPr>
          <w:rFonts w:ascii="Times New Roman" w:hAnsi="Times New Roman" w:cs="Times New Roman"/>
        </w:rPr>
        <w:t xml:space="preserve"> </w:t>
      </w:r>
      <w:r w:rsidR="003B364E" w:rsidRPr="00096E18">
        <w:rPr>
          <w:rFonts w:ascii="Times New Roman" w:hAnsi="Times New Roman" w:cs="Times New Roman"/>
        </w:rPr>
        <w:t xml:space="preserve">as a </w:t>
      </w:r>
      <w:r w:rsidR="007773C2" w:rsidRPr="00096E18">
        <w:rPr>
          <w:rFonts w:ascii="Times New Roman" w:hAnsi="Times New Roman" w:cs="Times New Roman"/>
        </w:rPr>
        <w:t>vanpooler</w:t>
      </w:r>
      <w:r w:rsidR="000E071F">
        <w:rPr>
          <w:rFonts w:ascii="Times New Roman" w:hAnsi="Times New Roman" w:cs="Times New Roman"/>
        </w:rPr>
        <w:t xml:space="preserve">, </w:t>
      </w:r>
      <w:r w:rsidR="000E071F" w:rsidRPr="00096E18">
        <w:rPr>
          <w:rFonts w:ascii="Times New Roman" w:hAnsi="Times New Roman" w:cs="Times New Roman"/>
        </w:rPr>
        <w:t>under a different program</w:t>
      </w:r>
      <w:r w:rsidR="000E071F">
        <w:rPr>
          <w:rFonts w:ascii="Times New Roman" w:hAnsi="Times New Roman" w:cs="Times New Roman"/>
        </w:rPr>
        <w:t>,</w:t>
      </w:r>
      <w:r w:rsidR="003B364E" w:rsidRPr="00096E18">
        <w:rPr>
          <w:rFonts w:ascii="Times New Roman" w:hAnsi="Times New Roman" w:cs="Times New Roman"/>
        </w:rPr>
        <w:t xml:space="preserve"> </w:t>
      </w:r>
      <w:r w:rsidR="000E071F">
        <w:rPr>
          <w:rFonts w:ascii="Times New Roman" w:hAnsi="Times New Roman" w:cs="Times New Roman"/>
        </w:rPr>
        <w:t xml:space="preserve">you </w:t>
      </w:r>
      <w:r w:rsidR="003B364E" w:rsidRPr="00096E18">
        <w:rPr>
          <w:rFonts w:ascii="Times New Roman" w:hAnsi="Times New Roman" w:cs="Times New Roman"/>
        </w:rPr>
        <w:t xml:space="preserve">are eligible for </w:t>
      </w:r>
      <w:r w:rsidRPr="00096E18">
        <w:rPr>
          <w:rFonts w:ascii="Times New Roman" w:hAnsi="Times New Roman" w:cs="Times New Roman"/>
        </w:rPr>
        <w:t>up to six “Courtesy Cab” rides home each year</w:t>
      </w:r>
      <w:r w:rsidR="00C46784" w:rsidRPr="00096E18">
        <w:rPr>
          <w:rFonts w:ascii="Times New Roman" w:hAnsi="Times New Roman" w:cs="Times New Roman"/>
        </w:rPr>
        <w:t xml:space="preserve">. </w:t>
      </w:r>
      <w:r w:rsidRPr="00096E18">
        <w:rPr>
          <w:rFonts w:ascii="Times New Roman" w:hAnsi="Times New Roman" w:cs="Times New Roman"/>
        </w:rPr>
        <w:t>These six “Courtesy Cab” rides are</w:t>
      </w:r>
      <w:r w:rsidR="00C46784" w:rsidRPr="00096E18">
        <w:rPr>
          <w:rFonts w:ascii="Times New Roman" w:hAnsi="Times New Roman" w:cs="Times New Roman"/>
        </w:rPr>
        <w:t xml:space="preserve"> provided to you by </w:t>
      </w:r>
      <w:r w:rsidR="0045215A" w:rsidRPr="00096E18">
        <w:rPr>
          <w:rFonts w:ascii="Times New Roman" w:hAnsi="Times New Roman" w:cs="Times New Roman"/>
        </w:rPr>
        <w:t>the</w:t>
      </w:r>
      <w:r w:rsidR="00C46784" w:rsidRPr="00096E18">
        <w:rPr>
          <w:rFonts w:ascii="Times New Roman" w:hAnsi="Times New Roman" w:cs="Times New Roman"/>
        </w:rPr>
        <w:t xml:space="preserve"> Vanpool program and are</w:t>
      </w:r>
      <w:r w:rsidRPr="00096E18">
        <w:rPr>
          <w:rFonts w:ascii="Times New Roman" w:hAnsi="Times New Roman" w:cs="Times New Roman"/>
        </w:rPr>
        <w:t xml:space="preserve"> in addition to the eight </w:t>
      </w:r>
      <w:r w:rsidR="00EC5DE6" w:rsidRPr="00096E18">
        <w:rPr>
          <w:rFonts w:ascii="Times New Roman" w:hAnsi="Times New Roman" w:cs="Times New Roman"/>
        </w:rPr>
        <w:t xml:space="preserve">HFG </w:t>
      </w:r>
      <w:r w:rsidRPr="00096E18">
        <w:rPr>
          <w:rFonts w:ascii="Times New Roman" w:hAnsi="Times New Roman" w:cs="Times New Roman"/>
        </w:rPr>
        <w:t xml:space="preserve">rides provided </w:t>
      </w:r>
      <w:r w:rsidR="00EC5DE6" w:rsidRPr="00096E18">
        <w:rPr>
          <w:rFonts w:ascii="Times New Roman" w:hAnsi="Times New Roman" w:cs="Times New Roman"/>
        </w:rPr>
        <w:t xml:space="preserve">to you </w:t>
      </w:r>
      <w:r w:rsidRPr="00096E18">
        <w:rPr>
          <w:rFonts w:ascii="Times New Roman" w:hAnsi="Times New Roman" w:cs="Times New Roman"/>
        </w:rPr>
        <w:t xml:space="preserve">by </w:t>
      </w:r>
      <w:r w:rsidR="003E707D" w:rsidRPr="00096E18">
        <w:rPr>
          <w:rFonts w:ascii="Times New Roman" w:hAnsi="Times New Roman" w:cs="Times New Roman"/>
        </w:rPr>
        <w:t xml:space="preserve">your </w:t>
      </w:r>
      <w:r w:rsidRPr="00096E18">
        <w:rPr>
          <w:rFonts w:ascii="Times New Roman" w:hAnsi="Times New Roman" w:cs="Times New Roman"/>
        </w:rPr>
        <w:t>ETP. The additional six “Courtesy Cab” rides a</w:t>
      </w:r>
      <w:r w:rsidR="00374467" w:rsidRPr="00096E18">
        <w:rPr>
          <w:rFonts w:ascii="Times New Roman" w:hAnsi="Times New Roman" w:cs="Times New Roman"/>
        </w:rPr>
        <w:t>re subject to the Vanpool program</w:t>
      </w:r>
      <w:r w:rsidRPr="00096E18">
        <w:rPr>
          <w:rFonts w:ascii="Times New Roman" w:hAnsi="Times New Roman" w:cs="Times New Roman"/>
        </w:rPr>
        <w:t xml:space="preserve"> rules. </w:t>
      </w:r>
    </w:p>
    <w:p w14:paraId="2889AE02" w14:textId="77777777" w:rsidR="00662D5D" w:rsidRPr="00096E18" w:rsidRDefault="00662D5D" w:rsidP="005F2AE5">
      <w:pPr>
        <w:ind w:left="720" w:firstLine="720"/>
        <w:rPr>
          <w:b/>
        </w:rPr>
      </w:pPr>
      <w:r w:rsidRPr="00096E18">
        <w:rPr>
          <w:b/>
          <w:color w:val="000000"/>
        </w:rPr>
        <w:t>Home Free Guarantee</w:t>
      </w:r>
      <w:r w:rsidRPr="00096E18">
        <w:rPr>
          <w:b/>
        </w:rPr>
        <w:t xml:space="preserve"> Monitoring and Abuse:</w:t>
      </w:r>
    </w:p>
    <w:p w14:paraId="44E553F3" w14:textId="77777777" w:rsidR="00662D5D" w:rsidRPr="00096E18" w:rsidRDefault="00662D5D" w:rsidP="00E83DDE">
      <w:pPr>
        <w:tabs>
          <w:tab w:val="num" w:pos="720"/>
        </w:tabs>
        <w:ind w:left="720" w:hanging="360"/>
      </w:pPr>
    </w:p>
    <w:p w14:paraId="2CD26739" w14:textId="77777777" w:rsidR="00662D5D" w:rsidRPr="00096E18" w:rsidRDefault="00662D5D" w:rsidP="0074169A">
      <w:pPr>
        <w:numPr>
          <w:ilvl w:val="0"/>
          <w:numId w:val="16"/>
        </w:numPr>
        <w:tabs>
          <w:tab w:val="num" w:pos="3600"/>
        </w:tabs>
      </w:pPr>
      <w:r w:rsidRPr="00096E18">
        <w:t>ETP and HFG administrators will monitor the number of time</w:t>
      </w:r>
      <w:r w:rsidR="005F7C1E" w:rsidRPr="00096E18">
        <w:t>s</w:t>
      </w:r>
      <w:r w:rsidRPr="00096E18">
        <w:t xml:space="preserve"> you use the HFG program every month. If ETP or HFG administrators determine that </w:t>
      </w:r>
      <w:r w:rsidR="00BA07DA" w:rsidRPr="00096E18">
        <w:t>you are</w:t>
      </w:r>
      <w:r w:rsidR="005F7C1E" w:rsidRPr="00096E18">
        <w:t xml:space="preserve"> in violation of program rules</w:t>
      </w:r>
      <w:r w:rsidR="000E071F">
        <w:t xml:space="preserve">, </w:t>
      </w:r>
      <w:r w:rsidRPr="00096E18">
        <w:t xml:space="preserve">the following </w:t>
      </w:r>
      <w:r w:rsidR="0045215A" w:rsidRPr="00096E18">
        <w:t>may</w:t>
      </w:r>
      <w:r w:rsidRPr="00096E18">
        <w:t xml:space="preserve"> occur:</w:t>
      </w:r>
    </w:p>
    <w:p w14:paraId="1ECEB64C" w14:textId="77777777" w:rsidR="00662D5D" w:rsidRPr="00096E18" w:rsidRDefault="00662D5D" w:rsidP="00E83DDE">
      <w:pPr>
        <w:tabs>
          <w:tab w:val="num" w:pos="720"/>
        </w:tabs>
        <w:ind w:left="720" w:hanging="360"/>
      </w:pPr>
    </w:p>
    <w:p w14:paraId="7B344B1C" w14:textId="77777777" w:rsidR="00662D5D" w:rsidRPr="00096E18" w:rsidRDefault="00662D5D" w:rsidP="003B01F8">
      <w:pPr>
        <w:numPr>
          <w:ilvl w:val="0"/>
          <w:numId w:val="19"/>
        </w:numPr>
      </w:pPr>
      <w:r w:rsidRPr="00096E18">
        <w:t xml:space="preserve">You will be issued a personal memo/email from the ETP reminding you of the program rules and ask you to stop </w:t>
      </w:r>
      <w:r w:rsidR="00940BDA" w:rsidRPr="00096E18">
        <w:t>misusing</w:t>
      </w:r>
      <w:r w:rsidRPr="00096E18">
        <w:t xml:space="preserve"> </w:t>
      </w:r>
      <w:r w:rsidR="00940BDA" w:rsidRPr="00096E18">
        <w:t>the program</w:t>
      </w:r>
      <w:r w:rsidRPr="00096E18">
        <w:t>.</w:t>
      </w:r>
    </w:p>
    <w:p w14:paraId="203278A5" w14:textId="77777777" w:rsidR="00662D5D" w:rsidRPr="00096E18" w:rsidRDefault="00662D5D" w:rsidP="003B01F8">
      <w:pPr>
        <w:numPr>
          <w:ilvl w:val="0"/>
          <w:numId w:val="19"/>
        </w:numPr>
      </w:pPr>
      <w:r w:rsidRPr="00096E18">
        <w:t>The ETP manager will inform your supervisor of the violations and ask your supervisor to speak to you.</w:t>
      </w:r>
    </w:p>
    <w:p w14:paraId="4B4B1500" w14:textId="77777777" w:rsidR="002360A7" w:rsidRPr="00096E18" w:rsidRDefault="002360A7" w:rsidP="003B01F8">
      <w:pPr>
        <w:numPr>
          <w:ilvl w:val="0"/>
          <w:numId w:val="19"/>
        </w:numPr>
      </w:pPr>
      <w:r w:rsidRPr="00096E18">
        <w:t>ETP will ask you to reimburse the County for unauthorized trips</w:t>
      </w:r>
      <w:r w:rsidR="00BA07DA" w:rsidRPr="00096E18">
        <w:t xml:space="preserve"> </w:t>
      </w:r>
      <w:r w:rsidR="005F7C1E" w:rsidRPr="00096E18">
        <w:t>taken</w:t>
      </w:r>
      <w:r w:rsidRPr="00096E18">
        <w:t xml:space="preserve">. </w:t>
      </w:r>
    </w:p>
    <w:p w14:paraId="1A7190A5" w14:textId="77777777" w:rsidR="00662D5D" w:rsidRPr="00096E18" w:rsidRDefault="00940BDA" w:rsidP="003B01F8">
      <w:pPr>
        <w:numPr>
          <w:ilvl w:val="0"/>
          <w:numId w:val="19"/>
        </w:numPr>
      </w:pPr>
      <w:r w:rsidRPr="00096E18">
        <w:t xml:space="preserve">ETP will report the issue to </w:t>
      </w:r>
      <w:r w:rsidRPr="00096E18">
        <w:rPr>
          <w:color w:val="000000"/>
        </w:rPr>
        <w:t>the KC Human Resources (HR) office and/or your department for investigation and appropriate actions</w:t>
      </w:r>
      <w:r w:rsidRPr="00096E18">
        <w:t>.</w:t>
      </w:r>
    </w:p>
    <w:p w14:paraId="11C6D626" w14:textId="77777777" w:rsidR="00292FD3" w:rsidRPr="002360A7" w:rsidRDefault="00292FD3" w:rsidP="00292FD3"/>
    <w:p w14:paraId="141218DE" w14:textId="77777777" w:rsidR="000E2271" w:rsidRDefault="000E2271" w:rsidP="0027426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A96EF5">
        <w:rPr>
          <w:noProof/>
        </w:rPr>
        <w:lastRenderedPageBreak/>
        <w:drawing>
          <wp:inline distT="0" distB="0" distL="0" distR="0" wp14:anchorId="3A93C5B1" wp14:editId="5213DCFC">
            <wp:extent cx="3474720" cy="1455420"/>
            <wp:effectExtent l="0" t="0" r="0" b="0"/>
            <wp:docPr id="2" name="Picture 2" descr="ETP final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P final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</w:t>
      </w:r>
    </w:p>
    <w:p w14:paraId="1550C4CF" w14:textId="77777777" w:rsidR="00963BA8" w:rsidRDefault="00963BA8" w:rsidP="000E2271">
      <w:pPr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14:paraId="569AE99A" w14:textId="77777777" w:rsidR="000E2271" w:rsidRPr="0052708F" w:rsidRDefault="000E2271" w:rsidP="000E2271">
      <w:pPr>
        <w:spacing w:before="100" w:beforeAutospacing="1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Vanpool Benefits Rules of Use and Policy</w:t>
      </w:r>
      <w:r w:rsidR="002E6E4C">
        <w:rPr>
          <w:b/>
          <w:color w:val="000000"/>
          <w:sz w:val="28"/>
          <w:szCs w:val="28"/>
        </w:rPr>
        <w:t xml:space="preserve"> Acknowledgement</w:t>
      </w:r>
    </w:p>
    <w:p w14:paraId="10009FD3" w14:textId="77777777" w:rsidR="003F7BF9" w:rsidRDefault="00424C3B" w:rsidP="00264345">
      <w:r>
        <w:t>Employee Name</w:t>
      </w:r>
      <w:r w:rsidR="00EE063F">
        <w:t xml:space="preserve">: </w:t>
      </w:r>
      <w:r w:rsidR="00EE063F" w:rsidRPr="00EE063F">
        <w:rPr>
          <w:u w:val="single"/>
        </w:rPr>
        <w:fldChar w:fldCharType="begin">
          <w:ffData>
            <w:name w:val="Text13"/>
            <w:enabled/>
            <w:calcOnExit w:val="0"/>
            <w:textInput>
              <w:default w:val="                                            "/>
            </w:textInput>
          </w:ffData>
        </w:fldChar>
      </w:r>
      <w:bookmarkStart w:id="0" w:name="Text13"/>
      <w:r w:rsidR="00EE063F" w:rsidRPr="00EE063F">
        <w:rPr>
          <w:u w:val="single"/>
        </w:rPr>
        <w:instrText xml:space="preserve"> FORMTEXT </w:instrText>
      </w:r>
      <w:r w:rsidR="00EE063F" w:rsidRPr="00EE063F">
        <w:rPr>
          <w:u w:val="single"/>
        </w:rPr>
      </w:r>
      <w:r w:rsidR="00EE063F" w:rsidRPr="00EE063F">
        <w:rPr>
          <w:u w:val="single"/>
        </w:rPr>
        <w:fldChar w:fldCharType="separate"/>
      </w:r>
      <w:bookmarkStart w:id="1" w:name="_GoBack"/>
      <w:bookmarkEnd w:id="1"/>
      <w:r w:rsidR="00EE063F" w:rsidRPr="00EE063F">
        <w:rPr>
          <w:noProof/>
          <w:u w:val="single"/>
        </w:rPr>
        <w:t xml:space="preserve">                                            </w:t>
      </w:r>
      <w:r w:rsidR="00EE063F" w:rsidRPr="00EE063F">
        <w:rPr>
          <w:u w:val="single"/>
        </w:rPr>
        <w:fldChar w:fldCharType="end"/>
      </w:r>
      <w:bookmarkEnd w:id="0"/>
      <w:r w:rsidRPr="00424C3B">
        <w:t xml:space="preserve"> </w:t>
      </w:r>
      <w:r w:rsidR="0045215A" w:rsidRPr="000E2271">
        <w:t xml:space="preserve">Department: </w:t>
      </w:r>
      <w:r w:rsidRPr="00EE2A32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EE2A32">
        <w:rPr>
          <w:u w:val="single"/>
        </w:rPr>
        <w:instrText xml:space="preserve"> FORMTEXT </w:instrText>
      </w:r>
      <w:r w:rsidRPr="00EE2A32">
        <w:rPr>
          <w:u w:val="single"/>
        </w:rPr>
      </w:r>
      <w:r w:rsidRPr="00EE2A32">
        <w:rPr>
          <w:u w:val="single"/>
        </w:rPr>
        <w:fldChar w:fldCharType="separate"/>
      </w:r>
      <w:r w:rsidRPr="00EE2A32">
        <w:rPr>
          <w:noProof/>
          <w:u w:val="single"/>
        </w:rPr>
        <w:t> </w:t>
      </w:r>
      <w:r w:rsidRPr="00EE2A32">
        <w:rPr>
          <w:noProof/>
          <w:u w:val="single"/>
        </w:rPr>
        <w:t> </w:t>
      </w:r>
      <w:r w:rsidRPr="00EE2A32">
        <w:rPr>
          <w:noProof/>
          <w:u w:val="single"/>
        </w:rPr>
        <w:t> </w:t>
      </w:r>
      <w:r w:rsidRPr="00EE2A32">
        <w:rPr>
          <w:noProof/>
          <w:u w:val="single"/>
        </w:rPr>
        <w:t> </w:t>
      </w:r>
      <w:r w:rsidRPr="00EE2A32">
        <w:rPr>
          <w:noProof/>
          <w:u w:val="single"/>
        </w:rPr>
        <w:t> </w:t>
      </w:r>
      <w:r w:rsidRPr="00EE2A32">
        <w:rPr>
          <w:u w:val="single"/>
        </w:rPr>
        <w:fldChar w:fldCharType="end"/>
      </w:r>
      <w:bookmarkEnd w:id="2"/>
    </w:p>
    <w:p w14:paraId="03002431" w14:textId="77777777" w:rsidR="003F7BF9" w:rsidRDefault="003F7BF9" w:rsidP="002360A7"/>
    <w:p w14:paraId="37792AAB" w14:textId="77777777" w:rsidR="0045215A" w:rsidRPr="000E2271" w:rsidRDefault="0045215A" w:rsidP="002360A7">
      <w:r w:rsidRPr="000E2271">
        <w:t>Work (or home) email:</w:t>
      </w:r>
      <w:r w:rsidR="008354B7">
        <w:t xml:space="preserve"> </w:t>
      </w:r>
      <w:r w:rsidR="00EE063F">
        <w:rPr>
          <w:u w:val="single"/>
        </w:rPr>
        <w:fldChar w:fldCharType="begin">
          <w:ffData>
            <w:name w:val="Text3"/>
            <w:enabled/>
            <w:calcOnExit w:val="0"/>
            <w:helpText w:type="text" w:val="Email Address"/>
            <w:statusText w:type="text" w:val="Email Address"/>
            <w:textInput>
              <w:default w:val="                                             "/>
            </w:textInput>
          </w:ffData>
        </w:fldChar>
      </w:r>
      <w:bookmarkStart w:id="3" w:name="Text3"/>
      <w:r w:rsidR="00EE063F">
        <w:rPr>
          <w:u w:val="single"/>
        </w:rPr>
        <w:instrText xml:space="preserve"> FORMTEXT </w:instrText>
      </w:r>
      <w:r w:rsidR="00EE063F">
        <w:rPr>
          <w:u w:val="single"/>
        </w:rPr>
      </w:r>
      <w:r w:rsidR="00EE063F">
        <w:rPr>
          <w:u w:val="single"/>
        </w:rPr>
        <w:fldChar w:fldCharType="separate"/>
      </w:r>
      <w:r w:rsidR="00EE063F">
        <w:rPr>
          <w:noProof/>
          <w:u w:val="single"/>
        </w:rPr>
        <w:t xml:space="preserve">                                             </w:t>
      </w:r>
      <w:r w:rsidR="00EE063F">
        <w:rPr>
          <w:u w:val="single"/>
        </w:rPr>
        <w:fldChar w:fldCharType="end"/>
      </w:r>
      <w:bookmarkEnd w:id="3"/>
      <w:r w:rsidR="003F7BF9">
        <w:t xml:space="preserve"> </w:t>
      </w:r>
      <w:r w:rsidR="001606AD">
        <w:t xml:space="preserve">Worksite: </w:t>
      </w:r>
      <w:r w:rsidR="003F7BF9" w:rsidRPr="003F7BF9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F7BF9" w:rsidRPr="003F7BF9">
        <w:rPr>
          <w:u w:val="single"/>
        </w:rPr>
        <w:instrText xml:space="preserve"> FORMTEXT </w:instrText>
      </w:r>
      <w:r w:rsidR="003F7BF9" w:rsidRPr="003F7BF9">
        <w:rPr>
          <w:u w:val="single"/>
        </w:rPr>
      </w:r>
      <w:r w:rsidR="003F7BF9" w:rsidRPr="003F7BF9">
        <w:rPr>
          <w:u w:val="single"/>
        </w:rPr>
        <w:fldChar w:fldCharType="separate"/>
      </w:r>
      <w:r w:rsidR="003F7BF9" w:rsidRPr="003F7BF9">
        <w:rPr>
          <w:noProof/>
          <w:u w:val="single"/>
        </w:rPr>
        <w:t> </w:t>
      </w:r>
      <w:r w:rsidR="003F7BF9" w:rsidRPr="003F7BF9">
        <w:rPr>
          <w:noProof/>
          <w:u w:val="single"/>
        </w:rPr>
        <w:t> </w:t>
      </w:r>
      <w:r w:rsidR="003F7BF9" w:rsidRPr="003F7BF9">
        <w:rPr>
          <w:noProof/>
          <w:u w:val="single"/>
        </w:rPr>
        <w:t> </w:t>
      </w:r>
      <w:r w:rsidR="003F7BF9" w:rsidRPr="003F7BF9">
        <w:rPr>
          <w:noProof/>
          <w:u w:val="single"/>
        </w:rPr>
        <w:t> </w:t>
      </w:r>
      <w:r w:rsidR="003F7BF9" w:rsidRPr="003F7BF9">
        <w:rPr>
          <w:noProof/>
          <w:u w:val="single"/>
        </w:rPr>
        <w:t> </w:t>
      </w:r>
      <w:r w:rsidR="003F7BF9" w:rsidRPr="003F7BF9">
        <w:rPr>
          <w:u w:val="single"/>
        </w:rPr>
        <w:fldChar w:fldCharType="end"/>
      </w:r>
      <w:bookmarkEnd w:id="4"/>
    </w:p>
    <w:p w14:paraId="3E66A4CF" w14:textId="77777777" w:rsidR="0045215A" w:rsidRPr="000E2271" w:rsidRDefault="0045215A" w:rsidP="002360A7"/>
    <w:p w14:paraId="02CD7D02" w14:textId="77777777" w:rsidR="0045215A" w:rsidRDefault="0045215A" w:rsidP="002360A7">
      <w:r w:rsidRPr="000E2271">
        <w:t>Contact Number (cell, home, or work phone number):</w:t>
      </w:r>
      <w:r w:rsidR="008354B7">
        <w:t xml:space="preserve"> </w:t>
      </w:r>
      <w:r w:rsidR="00410B9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10B91">
        <w:rPr>
          <w:u w:val="single"/>
        </w:rPr>
        <w:instrText xml:space="preserve"> FORMTEXT </w:instrText>
      </w:r>
      <w:r w:rsidR="00410B91">
        <w:rPr>
          <w:u w:val="single"/>
        </w:rPr>
      </w:r>
      <w:r w:rsidR="00410B91">
        <w:rPr>
          <w:u w:val="single"/>
        </w:rPr>
        <w:fldChar w:fldCharType="separate"/>
      </w:r>
      <w:r w:rsidR="00410B91">
        <w:rPr>
          <w:noProof/>
          <w:u w:val="single"/>
        </w:rPr>
        <w:t> </w:t>
      </w:r>
      <w:r w:rsidR="00410B91">
        <w:rPr>
          <w:noProof/>
          <w:u w:val="single"/>
        </w:rPr>
        <w:t> </w:t>
      </w:r>
      <w:r w:rsidR="00410B91">
        <w:rPr>
          <w:noProof/>
          <w:u w:val="single"/>
        </w:rPr>
        <w:t> </w:t>
      </w:r>
      <w:r w:rsidR="00410B91">
        <w:rPr>
          <w:noProof/>
          <w:u w:val="single"/>
        </w:rPr>
        <w:t> </w:t>
      </w:r>
      <w:r w:rsidR="00410B91">
        <w:rPr>
          <w:noProof/>
          <w:u w:val="single"/>
        </w:rPr>
        <w:t> </w:t>
      </w:r>
      <w:r w:rsidR="00410B91">
        <w:rPr>
          <w:u w:val="single"/>
        </w:rPr>
        <w:fldChar w:fldCharType="end"/>
      </w:r>
      <w:bookmarkEnd w:id="5"/>
      <w:r w:rsidR="00410B91">
        <w:rPr>
          <w:u w:val="single"/>
        </w:rPr>
        <w:t xml:space="preserve">     </w:t>
      </w:r>
    </w:p>
    <w:p w14:paraId="2041671B" w14:textId="77777777" w:rsidR="00963BA8" w:rsidRDefault="00963BA8" w:rsidP="002360A7"/>
    <w:p w14:paraId="081D4531" w14:textId="77777777" w:rsidR="00F642D6" w:rsidRDefault="00F642D6" w:rsidP="002360A7">
      <w:r>
        <w:t xml:space="preserve">Employee ID/ORCA </w:t>
      </w:r>
      <w:r w:rsidR="000A7ED2">
        <w:t>#</w:t>
      </w:r>
      <w:r>
        <w:t xml:space="preserve"> (</w:t>
      </w:r>
      <w:r w:rsidR="00F66624">
        <w:t xml:space="preserve">All </w:t>
      </w:r>
      <w:r w:rsidR="00C91A4E">
        <w:t>numbers</w:t>
      </w:r>
      <w:r w:rsidR="00F66624">
        <w:t xml:space="preserve"> in </w:t>
      </w:r>
      <w:r w:rsidR="00F66624">
        <w:rPr>
          <w:sz w:val="20"/>
          <w:szCs w:val="20"/>
        </w:rPr>
        <w:t>f</w:t>
      </w:r>
      <w:r w:rsidRPr="00F642D6">
        <w:rPr>
          <w:sz w:val="20"/>
          <w:szCs w:val="20"/>
        </w:rPr>
        <w:t xml:space="preserve">ront </w:t>
      </w:r>
      <w:r w:rsidR="00F66624">
        <w:rPr>
          <w:sz w:val="20"/>
          <w:szCs w:val="20"/>
        </w:rPr>
        <w:t>of</w:t>
      </w:r>
      <w:r w:rsidRPr="00F642D6">
        <w:rPr>
          <w:sz w:val="20"/>
          <w:szCs w:val="20"/>
        </w:rPr>
        <w:t xml:space="preserve"> your ID</w:t>
      </w:r>
      <w:r>
        <w:t>):</w:t>
      </w:r>
      <w:r w:rsidR="008354B7">
        <w:t xml:space="preserve"> </w:t>
      </w:r>
      <w:r w:rsidR="00EE2A3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EE2A32">
        <w:rPr>
          <w:u w:val="single"/>
        </w:rPr>
        <w:instrText xml:space="preserve"> FORMTEXT </w:instrText>
      </w:r>
      <w:r w:rsidR="00EE2A32">
        <w:rPr>
          <w:u w:val="single"/>
        </w:rPr>
      </w:r>
      <w:r w:rsidR="00EE2A32">
        <w:rPr>
          <w:u w:val="single"/>
        </w:rPr>
        <w:fldChar w:fldCharType="separate"/>
      </w:r>
      <w:r w:rsidR="00EE2A32">
        <w:rPr>
          <w:noProof/>
          <w:u w:val="single"/>
        </w:rPr>
        <w:t> </w:t>
      </w:r>
      <w:r w:rsidR="00EE2A32">
        <w:rPr>
          <w:noProof/>
          <w:u w:val="single"/>
        </w:rPr>
        <w:t> </w:t>
      </w:r>
      <w:r w:rsidR="00EE2A32">
        <w:rPr>
          <w:noProof/>
          <w:u w:val="single"/>
        </w:rPr>
        <w:t> </w:t>
      </w:r>
      <w:r w:rsidR="00EE2A32">
        <w:rPr>
          <w:noProof/>
          <w:u w:val="single"/>
        </w:rPr>
        <w:t> </w:t>
      </w:r>
      <w:r w:rsidR="00EE2A32">
        <w:rPr>
          <w:noProof/>
          <w:u w:val="single"/>
        </w:rPr>
        <w:t> </w:t>
      </w:r>
      <w:r w:rsidR="00EE2A32">
        <w:rPr>
          <w:u w:val="single"/>
        </w:rPr>
        <w:fldChar w:fldCharType="end"/>
      </w:r>
      <w:bookmarkEnd w:id="6"/>
    </w:p>
    <w:p w14:paraId="65F40CC4" w14:textId="77777777" w:rsidR="00F642D6" w:rsidRDefault="00F642D6" w:rsidP="002360A7"/>
    <w:p w14:paraId="5E9A9C3C" w14:textId="77777777" w:rsidR="00C91A4E" w:rsidRDefault="00963BA8" w:rsidP="002360A7">
      <w:r>
        <w:t xml:space="preserve">Vanpool </w:t>
      </w:r>
      <w:r w:rsidR="00C91A4E">
        <w:t>#:</w:t>
      </w:r>
      <w:r w:rsidR="003F7BF9">
        <w:t xml:space="preserve"> </w:t>
      </w:r>
      <w:r w:rsidR="00EE063F">
        <w:rPr>
          <w:u w:val="single"/>
        </w:rPr>
        <w:fldChar w:fldCharType="begin">
          <w:ffData>
            <w:name w:val="Text7"/>
            <w:enabled/>
            <w:calcOnExit w:val="0"/>
            <w:textInput>
              <w:default w:val="             "/>
            </w:textInput>
          </w:ffData>
        </w:fldChar>
      </w:r>
      <w:bookmarkStart w:id="7" w:name="Text7"/>
      <w:r w:rsidR="00EE063F">
        <w:rPr>
          <w:u w:val="single"/>
        </w:rPr>
        <w:instrText xml:space="preserve"> FORMTEXT </w:instrText>
      </w:r>
      <w:r w:rsidR="00EE063F">
        <w:rPr>
          <w:u w:val="single"/>
        </w:rPr>
      </w:r>
      <w:r w:rsidR="00EE063F">
        <w:rPr>
          <w:u w:val="single"/>
        </w:rPr>
        <w:fldChar w:fldCharType="separate"/>
      </w:r>
      <w:r w:rsidR="00EE063F">
        <w:rPr>
          <w:noProof/>
          <w:u w:val="single"/>
        </w:rPr>
        <w:t xml:space="preserve">             </w:t>
      </w:r>
      <w:r w:rsidR="00EE063F">
        <w:rPr>
          <w:u w:val="single"/>
        </w:rPr>
        <w:fldChar w:fldCharType="end"/>
      </w:r>
      <w:bookmarkEnd w:id="7"/>
      <w:r w:rsidR="003F7BF9">
        <w:t xml:space="preserve"> </w:t>
      </w:r>
      <w:r w:rsidR="001606AD">
        <w:t xml:space="preserve">Average # of days scheduled to work/week: </w:t>
      </w:r>
      <w:r w:rsidR="003F7BF9" w:rsidRPr="003F7BF9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F7BF9" w:rsidRPr="003F7BF9">
        <w:rPr>
          <w:u w:val="single"/>
        </w:rPr>
        <w:instrText xml:space="preserve"> FORMTEXT </w:instrText>
      </w:r>
      <w:r w:rsidR="003F7BF9" w:rsidRPr="003F7BF9">
        <w:rPr>
          <w:u w:val="single"/>
        </w:rPr>
      </w:r>
      <w:r w:rsidR="003F7BF9" w:rsidRPr="003F7BF9">
        <w:rPr>
          <w:u w:val="single"/>
        </w:rPr>
        <w:fldChar w:fldCharType="separate"/>
      </w:r>
      <w:r w:rsidR="003F7BF9" w:rsidRPr="003F7BF9">
        <w:rPr>
          <w:noProof/>
          <w:u w:val="single"/>
        </w:rPr>
        <w:t> </w:t>
      </w:r>
      <w:r w:rsidR="003F7BF9" w:rsidRPr="003F7BF9">
        <w:rPr>
          <w:noProof/>
          <w:u w:val="single"/>
        </w:rPr>
        <w:t> </w:t>
      </w:r>
      <w:r w:rsidR="003F7BF9" w:rsidRPr="003F7BF9">
        <w:rPr>
          <w:noProof/>
          <w:u w:val="single"/>
        </w:rPr>
        <w:t> </w:t>
      </w:r>
      <w:r w:rsidR="003F7BF9" w:rsidRPr="003F7BF9">
        <w:rPr>
          <w:noProof/>
          <w:u w:val="single"/>
        </w:rPr>
        <w:t> </w:t>
      </w:r>
      <w:r w:rsidR="003F7BF9" w:rsidRPr="003F7BF9">
        <w:rPr>
          <w:noProof/>
          <w:u w:val="single"/>
        </w:rPr>
        <w:t> </w:t>
      </w:r>
      <w:r w:rsidR="003F7BF9" w:rsidRPr="003F7BF9">
        <w:rPr>
          <w:u w:val="single"/>
        </w:rPr>
        <w:fldChar w:fldCharType="end"/>
      </w:r>
      <w:bookmarkEnd w:id="8"/>
    </w:p>
    <w:p w14:paraId="6C688C40" w14:textId="77777777" w:rsidR="003F7BF9" w:rsidRDefault="003F7BF9" w:rsidP="002360A7"/>
    <w:p w14:paraId="01D96705" w14:textId="77777777" w:rsidR="00963BA8" w:rsidRDefault="00C91A4E" w:rsidP="002360A7">
      <w:r>
        <w:t>Home address:</w:t>
      </w:r>
      <w:r w:rsidR="008354B7">
        <w:t xml:space="preserve"> </w:t>
      </w:r>
      <w:r w:rsidR="0061190B">
        <w:rPr>
          <w:u w:val="single"/>
        </w:rPr>
        <w:fldChar w:fldCharType="begin">
          <w:ffData>
            <w:name w:val="Text10"/>
            <w:enabled/>
            <w:calcOnExit w:val="0"/>
            <w:textInput>
              <w:default w:val="                                     "/>
            </w:textInput>
          </w:ffData>
        </w:fldChar>
      </w:r>
      <w:r w:rsidR="0061190B">
        <w:rPr>
          <w:u w:val="single"/>
        </w:rPr>
        <w:instrText xml:space="preserve"> FORMTEXT </w:instrText>
      </w:r>
      <w:r w:rsidR="0061190B">
        <w:rPr>
          <w:u w:val="single"/>
        </w:rPr>
      </w:r>
      <w:r w:rsidR="0061190B">
        <w:rPr>
          <w:u w:val="single"/>
        </w:rPr>
        <w:fldChar w:fldCharType="separate"/>
      </w:r>
      <w:r w:rsidR="0061190B">
        <w:rPr>
          <w:noProof/>
          <w:u w:val="single"/>
        </w:rPr>
        <w:t xml:space="preserve">                                     </w:t>
      </w:r>
      <w:r w:rsidR="0061190B">
        <w:rPr>
          <w:u w:val="single"/>
        </w:rPr>
        <w:fldChar w:fldCharType="end"/>
      </w:r>
      <w:r>
        <w:t>City</w:t>
      </w:r>
      <w:r w:rsidR="003F7BF9">
        <w:t xml:space="preserve">: </w:t>
      </w:r>
      <w:r w:rsidR="0061190B" w:rsidRPr="00EE2A32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190B" w:rsidRPr="00EE2A32">
        <w:rPr>
          <w:u w:val="single"/>
        </w:rPr>
        <w:instrText xml:space="preserve"> FORMTEXT </w:instrText>
      </w:r>
      <w:r w:rsidR="0061190B" w:rsidRPr="00EE2A32">
        <w:rPr>
          <w:u w:val="single"/>
        </w:rPr>
      </w:r>
      <w:r w:rsidR="0061190B" w:rsidRPr="00EE2A32">
        <w:rPr>
          <w:u w:val="single"/>
        </w:rPr>
        <w:fldChar w:fldCharType="separate"/>
      </w:r>
      <w:r w:rsidR="0061190B" w:rsidRPr="00EE2A32">
        <w:rPr>
          <w:noProof/>
          <w:u w:val="single"/>
        </w:rPr>
        <w:t> </w:t>
      </w:r>
      <w:r w:rsidR="0061190B" w:rsidRPr="00EE2A32">
        <w:rPr>
          <w:noProof/>
          <w:u w:val="single"/>
        </w:rPr>
        <w:t> </w:t>
      </w:r>
      <w:r w:rsidR="0061190B" w:rsidRPr="00EE2A32">
        <w:rPr>
          <w:noProof/>
          <w:u w:val="single"/>
        </w:rPr>
        <w:t> </w:t>
      </w:r>
      <w:r w:rsidR="0061190B" w:rsidRPr="00EE2A32">
        <w:rPr>
          <w:noProof/>
          <w:u w:val="single"/>
        </w:rPr>
        <w:t> </w:t>
      </w:r>
      <w:r w:rsidR="0061190B" w:rsidRPr="00EE2A32">
        <w:rPr>
          <w:noProof/>
          <w:u w:val="single"/>
        </w:rPr>
        <w:t> </w:t>
      </w:r>
      <w:r w:rsidR="0061190B" w:rsidRPr="00EE2A32">
        <w:rPr>
          <w:u w:val="single"/>
        </w:rPr>
        <w:fldChar w:fldCharType="end"/>
      </w:r>
      <w:r w:rsidR="003F7BF9">
        <w:t xml:space="preserve"> </w:t>
      </w:r>
      <w:r>
        <w:t>Zip Code</w:t>
      </w:r>
      <w:r w:rsidR="003F7BF9">
        <w:t xml:space="preserve">: </w:t>
      </w:r>
      <w:r w:rsidR="00EE2A32" w:rsidRPr="00EE2A32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EE2A32" w:rsidRPr="00EE2A32">
        <w:rPr>
          <w:u w:val="single"/>
        </w:rPr>
        <w:instrText xml:space="preserve"> FORMTEXT </w:instrText>
      </w:r>
      <w:r w:rsidR="00EE2A32" w:rsidRPr="00EE2A32">
        <w:rPr>
          <w:u w:val="single"/>
        </w:rPr>
      </w:r>
      <w:r w:rsidR="00EE2A32" w:rsidRPr="00EE2A32">
        <w:rPr>
          <w:u w:val="single"/>
        </w:rPr>
        <w:fldChar w:fldCharType="separate"/>
      </w:r>
      <w:r w:rsidR="00EE2A32" w:rsidRPr="00EE2A32">
        <w:rPr>
          <w:noProof/>
          <w:u w:val="single"/>
        </w:rPr>
        <w:t> </w:t>
      </w:r>
      <w:r w:rsidR="00EE2A32" w:rsidRPr="00EE2A32">
        <w:rPr>
          <w:noProof/>
          <w:u w:val="single"/>
        </w:rPr>
        <w:t> </w:t>
      </w:r>
      <w:r w:rsidR="00EE2A32" w:rsidRPr="00EE2A32">
        <w:rPr>
          <w:noProof/>
          <w:u w:val="single"/>
        </w:rPr>
        <w:t> </w:t>
      </w:r>
      <w:r w:rsidR="00EE2A32" w:rsidRPr="00EE2A32">
        <w:rPr>
          <w:noProof/>
          <w:u w:val="single"/>
        </w:rPr>
        <w:t> </w:t>
      </w:r>
      <w:r w:rsidR="00EE2A32" w:rsidRPr="00EE2A32">
        <w:rPr>
          <w:noProof/>
          <w:u w:val="single"/>
        </w:rPr>
        <w:t> </w:t>
      </w:r>
      <w:r w:rsidR="00EE2A32" w:rsidRPr="00EE2A32">
        <w:rPr>
          <w:u w:val="single"/>
        </w:rPr>
        <w:fldChar w:fldCharType="end"/>
      </w:r>
      <w:bookmarkEnd w:id="9"/>
    </w:p>
    <w:p w14:paraId="0C51D05C" w14:textId="77777777" w:rsidR="003F7BF9" w:rsidRDefault="003F7BF9" w:rsidP="002360A7"/>
    <w:p w14:paraId="39B30CFA" w14:textId="77777777" w:rsidR="00963BA8" w:rsidRPr="000E2271" w:rsidRDefault="00F66624" w:rsidP="002360A7">
      <w:r>
        <w:t>Vanpool Program: King</w:t>
      </w:r>
      <w:r w:rsidR="008354B7">
        <w:t xml:space="preserve"> </w:t>
      </w:r>
      <w:r w:rsidR="003F7BF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3F7BF9">
        <w:instrText xml:space="preserve"> FORMCHECKBOX </w:instrText>
      </w:r>
      <w:r w:rsidR="00AF2EAC">
        <w:fldChar w:fldCharType="separate"/>
      </w:r>
      <w:r w:rsidR="003F7BF9">
        <w:fldChar w:fldCharType="end"/>
      </w:r>
      <w:bookmarkEnd w:id="10"/>
      <w:r>
        <w:t xml:space="preserve"> Snohomish</w:t>
      </w:r>
      <w:r w:rsidR="003F7BF9">
        <w:t xml:space="preserve"> </w:t>
      </w:r>
      <w:r w:rsidR="003F7BF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3F7BF9">
        <w:instrText xml:space="preserve"> FORMCHECKBOX </w:instrText>
      </w:r>
      <w:r w:rsidR="00AF2EAC">
        <w:fldChar w:fldCharType="separate"/>
      </w:r>
      <w:r w:rsidR="003F7BF9">
        <w:fldChar w:fldCharType="end"/>
      </w:r>
      <w:bookmarkEnd w:id="11"/>
      <w:r w:rsidR="008354B7">
        <w:t xml:space="preserve">  </w:t>
      </w:r>
      <w:r>
        <w:t xml:space="preserve">Kitsap </w:t>
      </w:r>
      <w:r w:rsidR="003F7BF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3F7BF9">
        <w:instrText xml:space="preserve"> FORMCHECKBOX </w:instrText>
      </w:r>
      <w:r w:rsidR="00AF2EAC">
        <w:fldChar w:fldCharType="separate"/>
      </w:r>
      <w:r w:rsidR="003F7BF9">
        <w:fldChar w:fldCharType="end"/>
      </w:r>
      <w:bookmarkEnd w:id="12"/>
      <w:r w:rsidR="008354B7">
        <w:t xml:space="preserve"> </w:t>
      </w:r>
      <w:r>
        <w:t>Pierce</w:t>
      </w:r>
      <w:r w:rsidR="003F7BF9">
        <w:t xml:space="preserve"> </w:t>
      </w:r>
      <w:r w:rsidR="003F7BF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3F7BF9">
        <w:instrText xml:space="preserve"> FORMCHECKBOX </w:instrText>
      </w:r>
      <w:r w:rsidR="00AF2EAC">
        <w:fldChar w:fldCharType="separate"/>
      </w:r>
      <w:r w:rsidR="003F7BF9">
        <w:fldChar w:fldCharType="end"/>
      </w:r>
      <w:bookmarkEnd w:id="13"/>
      <w:r>
        <w:t xml:space="preserve"> </w:t>
      </w:r>
    </w:p>
    <w:p w14:paraId="25059C18" w14:textId="77777777" w:rsidR="008056B9" w:rsidRDefault="008056B9" w:rsidP="002360A7">
      <w:pPr>
        <w:rPr>
          <w:sz w:val="20"/>
          <w:szCs w:val="20"/>
        </w:rPr>
      </w:pPr>
    </w:p>
    <w:p w14:paraId="634201A2" w14:textId="77777777" w:rsidR="00963BA8" w:rsidRDefault="008056B9" w:rsidP="001B4A9B">
      <w:pPr>
        <w:jc w:val="center"/>
        <w:rPr>
          <w:b/>
        </w:rPr>
      </w:pPr>
      <w:r w:rsidRPr="00963BA8">
        <w:rPr>
          <w:sz w:val="20"/>
          <w:szCs w:val="20"/>
        </w:rPr>
        <w:t>(</w:t>
      </w:r>
      <w:r w:rsidRPr="00F66624">
        <w:rPr>
          <w:b/>
          <w:sz w:val="20"/>
          <w:szCs w:val="20"/>
        </w:rPr>
        <w:t>Please make sure you have provided all the information, above</w:t>
      </w:r>
      <w:r>
        <w:rPr>
          <w:sz w:val="20"/>
          <w:szCs w:val="20"/>
        </w:rPr>
        <w:t>.</w:t>
      </w:r>
      <w:r w:rsidRPr="00963BA8">
        <w:rPr>
          <w:sz w:val="20"/>
          <w:szCs w:val="20"/>
        </w:rPr>
        <w:t>)</w:t>
      </w:r>
    </w:p>
    <w:p w14:paraId="7645978A" w14:textId="77777777" w:rsidR="00224E28" w:rsidRDefault="00224E28" w:rsidP="000E2271">
      <w:pPr>
        <w:rPr>
          <w:b/>
        </w:rPr>
      </w:pPr>
    </w:p>
    <w:p w14:paraId="66D3745A" w14:textId="77777777" w:rsidR="000E2271" w:rsidRPr="002360A7" w:rsidRDefault="000E2271" w:rsidP="000E2271">
      <w:pPr>
        <w:rPr>
          <w:b/>
        </w:rPr>
      </w:pPr>
      <w:r w:rsidRPr="008056B9">
        <w:rPr>
          <w:b/>
        </w:rPr>
        <w:t xml:space="preserve">I acknowledge that I have read and understand the </w:t>
      </w:r>
      <w:r w:rsidRPr="008056B9">
        <w:rPr>
          <w:b/>
          <w:color w:val="000000"/>
        </w:rPr>
        <w:t xml:space="preserve">King County Employees Vanpool Benefits </w:t>
      </w:r>
      <w:r w:rsidR="008056B9" w:rsidRPr="008056B9">
        <w:rPr>
          <w:b/>
          <w:color w:val="000000"/>
        </w:rPr>
        <w:t>Rules of Use</w:t>
      </w:r>
      <w:r w:rsidR="008056B9">
        <w:rPr>
          <w:b/>
          <w:color w:val="000000"/>
        </w:rPr>
        <w:t xml:space="preserve"> and</w:t>
      </w:r>
      <w:r w:rsidRPr="008056B9">
        <w:rPr>
          <w:b/>
          <w:color w:val="000000"/>
        </w:rPr>
        <w:t xml:space="preserve"> Policy</w:t>
      </w:r>
      <w:r w:rsidRPr="002360A7">
        <w:rPr>
          <w:b/>
        </w:rPr>
        <w:t>.</w:t>
      </w:r>
      <w:r>
        <w:rPr>
          <w:b/>
        </w:rPr>
        <w:t xml:space="preserve"> </w:t>
      </w:r>
    </w:p>
    <w:p w14:paraId="59239E33" w14:textId="77777777" w:rsidR="000E2271" w:rsidRDefault="000E2271" w:rsidP="002360A7">
      <w:pPr>
        <w:rPr>
          <w:b/>
        </w:rPr>
      </w:pPr>
    </w:p>
    <w:p w14:paraId="4678EDE2" w14:textId="77777777" w:rsidR="00F642D6" w:rsidRDefault="00F642D6" w:rsidP="002360A7">
      <w:pPr>
        <w:rPr>
          <w:b/>
        </w:rPr>
      </w:pPr>
    </w:p>
    <w:p w14:paraId="284ACB66" w14:textId="77777777" w:rsidR="008354B7" w:rsidRPr="000E2271" w:rsidRDefault="008354B7" w:rsidP="008354B7">
      <w:r w:rsidRPr="000E2271">
        <w:t>Employee Signature</w:t>
      </w:r>
      <w:r>
        <w:t>:</w:t>
      </w:r>
      <w:r w:rsidRPr="000E2271">
        <w:t xml:space="preserve"> ______________________________________Date</w:t>
      </w:r>
      <w:r>
        <w:t>:</w:t>
      </w:r>
      <w:r w:rsidRPr="000E2271">
        <w:t xml:space="preserve"> __________</w:t>
      </w:r>
    </w:p>
    <w:p w14:paraId="5869C8CB" w14:textId="77777777" w:rsidR="002360A7" w:rsidRDefault="002360A7" w:rsidP="00292FD3"/>
    <w:p w14:paraId="6D48EB2F" w14:textId="77777777" w:rsidR="00906BCC" w:rsidRDefault="00906BCC" w:rsidP="00292FD3"/>
    <w:p w14:paraId="2173694E" w14:textId="77777777" w:rsidR="00F94FEA" w:rsidRDefault="00906BCC" w:rsidP="00292FD3">
      <w:pPr>
        <w:rPr>
          <w:i/>
          <w:sz w:val="22"/>
          <w:szCs w:val="22"/>
        </w:rPr>
      </w:pPr>
      <w:r w:rsidRPr="00906BCC">
        <w:rPr>
          <w:i/>
          <w:sz w:val="22"/>
          <w:szCs w:val="22"/>
        </w:rPr>
        <w:t xml:space="preserve">Please note: </w:t>
      </w:r>
      <w:r>
        <w:rPr>
          <w:i/>
          <w:sz w:val="22"/>
          <w:szCs w:val="22"/>
        </w:rPr>
        <w:t>You may send this</w:t>
      </w:r>
      <w:r w:rsidRPr="00906BCC">
        <w:rPr>
          <w:i/>
          <w:sz w:val="22"/>
          <w:szCs w:val="22"/>
        </w:rPr>
        <w:t xml:space="preserve"> form </w:t>
      </w:r>
      <w:r>
        <w:rPr>
          <w:i/>
          <w:sz w:val="22"/>
          <w:szCs w:val="22"/>
        </w:rPr>
        <w:t xml:space="preserve">to ETP </w:t>
      </w:r>
      <w:r w:rsidRPr="00906BCC">
        <w:rPr>
          <w:i/>
          <w:sz w:val="22"/>
          <w:szCs w:val="22"/>
        </w:rPr>
        <w:t>electronically as an attachment to an email</w:t>
      </w:r>
      <w:r w:rsidR="003C4010">
        <w:rPr>
          <w:i/>
          <w:sz w:val="22"/>
          <w:szCs w:val="22"/>
        </w:rPr>
        <w:t xml:space="preserve"> </w:t>
      </w:r>
      <w:hyperlink r:id="rId11" w:history="1">
        <w:r w:rsidR="003C4010">
          <w:rPr>
            <w:rStyle w:val="Hyperlink"/>
            <w:sz w:val="20"/>
            <w:szCs w:val="20"/>
          </w:rPr>
          <w:t>ETP@kingcounty.gov</w:t>
        </w:r>
      </w:hyperlink>
      <w:r w:rsidRPr="00906BCC">
        <w:rPr>
          <w:i/>
          <w:sz w:val="22"/>
          <w:szCs w:val="22"/>
        </w:rPr>
        <w:t xml:space="preserve">, mail </w:t>
      </w:r>
      <w:r w:rsidR="008056B9">
        <w:rPr>
          <w:i/>
          <w:sz w:val="22"/>
          <w:szCs w:val="22"/>
        </w:rPr>
        <w:t>the form</w:t>
      </w:r>
      <w:r w:rsidRPr="00906BCC">
        <w:rPr>
          <w:i/>
          <w:sz w:val="22"/>
          <w:szCs w:val="22"/>
        </w:rPr>
        <w:t xml:space="preserve"> to ETP via interoffice mail: </w:t>
      </w:r>
      <w:r w:rsidR="00F94FEA">
        <w:rPr>
          <w:i/>
          <w:sz w:val="22"/>
          <w:szCs w:val="22"/>
        </w:rPr>
        <w:t>KSC – TR – 04</w:t>
      </w:r>
      <w:r w:rsidR="00C01637">
        <w:rPr>
          <w:i/>
          <w:sz w:val="22"/>
          <w:szCs w:val="22"/>
        </w:rPr>
        <w:t>11</w:t>
      </w:r>
      <w:r w:rsidR="00F94FEA">
        <w:rPr>
          <w:i/>
          <w:sz w:val="22"/>
          <w:szCs w:val="22"/>
        </w:rPr>
        <w:t>, or mail the form to Employee Transportation Program, KSC – TR – 04</w:t>
      </w:r>
      <w:r w:rsidR="00C01637">
        <w:rPr>
          <w:i/>
          <w:sz w:val="22"/>
          <w:szCs w:val="22"/>
        </w:rPr>
        <w:t>11</w:t>
      </w:r>
      <w:r w:rsidR="00F94FEA">
        <w:rPr>
          <w:i/>
          <w:sz w:val="22"/>
          <w:szCs w:val="22"/>
        </w:rPr>
        <w:t>, 201</w:t>
      </w:r>
      <w:r w:rsidR="0066667A">
        <w:rPr>
          <w:i/>
          <w:sz w:val="22"/>
          <w:szCs w:val="22"/>
        </w:rPr>
        <w:t xml:space="preserve"> South Jackson Street, Seattle, </w:t>
      </w:r>
      <w:r w:rsidR="00F94FEA">
        <w:rPr>
          <w:i/>
          <w:sz w:val="22"/>
          <w:szCs w:val="22"/>
        </w:rPr>
        <w:t>WA 98104</w:t>
      </w:r>
      <w:r>
        <w:rPr>
          <w:i/>
          <w:sz w:val="22"/>
          <w:szCs w:val="22"/>
        </w:rPr>
        <w:t>.</w:t>
      </w:r>
    </w:p>
    <w:p w14:paraId="639B994B" w14:textId="77777777" w:rsidR="004C740A" w:rsidRDefault="004C740A" w:rsidP="00292FD3">
      <w:pPr>
        <w:rPr>
          <w:i/>
          <w:sz w:val="22"/>
          <w:szCs w:val="22"/>
        </w:rPr>
      </w:pPr>
    </w:p>
    <w:p w14:paraId="6354C8C8" w14:textId="77777777" w:rsidR="00410B91" w:rsidRDefault="00410B91" w:rsidP="00292FD3">
      <w:pPr>
        <w:rPr>
          <w:i/>
          <w:sz w:val="22"/>
          <w:szCs w:val="22"/>
        </w:rPr>
      </w:pPr>
    </w:p>
    <w:sectPr w:rsidR="00410B91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C2FB" w14:textId="77777777" w:rsidR="00761690" w:rsidRDefault="00761690" w:rsidP="00E66397">
      <w:r>
        <w:separator/>
      </w:r>
    </w:p>
  </w:endnote>
  <w:endnote w:type="continuationSeparator" w:id="0">
    <w:p w14:paraId="0AEEA241" w14:textId="77777777" w:rsidR="00761690" w:rsidRDefault="00761690" w:rsidP="00E6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BC16A" w14:textId="77777777" w:rsidR="00424C3B" w:rsidRDefault="00D61DCF">
    <w:pPr>
      <w:pStyle w:val="Footer"/>
    </w:pPr>
    <w:r>
      <w:t>8</w:t>
    </w:r>
    <w:r w:rsidR="00424C3B">
      <w:t>/2</w:t>
    </w:r>
    <w:r w:rsidR="00D10B3A">
      <w:t>8/201</w:t>
    </w:r>
    <w:r>
      <w:t>9</w:t>
    </w:r>
  </w:p>
  <w:p w14:paraId="1207D395" w14:textId="77777777" w:rsidR="00424C3B" w:rsidRDefault="00424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692C8" w14:textId="77777777" w:rsidR="00761690" w:rsidRDefault="00761690" w:rsidP="00E66397">
      <w:r>
        <w:separator/>
      </w:r>
    </w:p>
  </w:footnote>
  <w:footnote w:type="continuationSeparator" w:id="0">
    <w:p w14:paraId="32A7B235" w14:textId="77777777" w:rsidR="00761690" w:rsidRDefault="00761690" w:rsidP="00E6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F284B"/>
    <w:multiLevelType w:val="multilevel"/>
    <w:tmpl w:val="641C1E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E0426B"/>
    <w:multiLevelType w:val="hybridMultilevel"/>
    <w:tmpl w:val="641C1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541C54"/>
    <w:multiLevelType w:val="multilevel"/>
    <w:tmpl w:val="24CCFD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579B8"/>
    <w:multiLevelType w:val="hybridMultilevel"/>
    <w:tmpl w:val="A3B258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77356F"/>
    <w:multiLevelType w:val="hybridMultilevel"/>
    <w:tmpl w:val="265E468A"/>
    <w:lvl w:ilvl="0" w:tplc="EE4209D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7C40E96"/>
    <w:multiLevelType w:val="hybridMultilevel"/>
    <w:tmpl w:val="977E5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B74E5"/>
    <w:multiLevelType w:val="hybridMultilevel"/>
    <w:tmpl w:val="06BA72A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29B7EBF"/>
    <w:multiLevelType w:val="hybridMultilevel"/>
    <w:tmpl w:val="BFCE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828"/>
    <w:multiLevelType w:val="multilevel"/>
    <w:tmpl w:val="0AC484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20798E"/>
    <w:multiLevelType w:val="hybridMultilevel"/>
    <w:tmpl w:val="24CCFD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65DF9"/>
    <w:multiLevelType w:val="hybridMultilevel"/>
    <w:tmpl w:val="D3C821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2E09D5"/>
    <w:multiLevelType w:val="hybridMultilevel"/>
    <w:tmpl w:val="CABC43D6"/>
    <w:lvl w:ilvl="0" w:tplc="6DAE204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6DAE2046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69540EA"/>
    <w:multiLevelType w:val="hybridMultilevel"/>
    <w:tmpl w:val="17DCC0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52C1B"/>
    <w:multiLevelType w:val="hybridMultilevel"/>
    <w:tmpl w:val="CFCEC1E8"/>
    <w:lvl w:ilvl="0" w:tplc="6DAE20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5" w15:restartNumberingAfterBreak="0">
    <w:nsid w:val="3D1A5D47"/>
    <w:multiLevelType w:val="hybridMultilevel"/>
    <w:tmpl w:val="52F88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B664D"/>
    <w:multiLevelType w:val="hybridMultilevel"/>
    <w:tmpl w:val="E4C4CA3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ABA7FC0"/>
    <w:multiLevelType w:val="hybridMultilevel"/>
    <w:tmpl w:val="8E387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D723D8"/>
    <w:multiLevelType w:val="hybridMultilevel"/>
    <w:tmpl w:val="819A70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DAE204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9A1897"/>
    <w:multiLevelType w:val="hybridMultilevel"/>
    <w:tmpl w:val="016A84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"/>
  </w:num>
  <w:num w:numId="7">
    <w:abstractNumId w:val="14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19"/>
  </w:num>
  <w:num w:numId="13">
    <w:abstractNumId w:val="6"/>
  </w:num>
  <w:num w:numId="14">
    <w:abstractNumId w:val="15"/>
  </w:num>
  <w:num w:numId="15">
    <w:abstractNumId w:val="11"/>
  </w:num>
  <w:num w:numId="16">
    <w:abstractNumId w:val="5"/>
  </w:num>
  <w:num w:numId="17">
    <w:abstractNumId w:val="18"/>
  </w:num>
  <w:num w:numId="18">
    <w:abstractNumId w:val="12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r8JB9nfousdV+UXj4lRkkk2dP1OX9rwSoKPZaMDMjYI20AnjmwuFbs49lMJzb5OxJDWjjuqqwgynQPoxVFUtA==" w:salt="z4w/6SKp/m0eXjoaulxww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03"/>
    <w:rsid w:val="000202CD"/>
    <w:rsid w:val="00035F50"/>
    <w:rsid w:val="0008629D"/>
    <w:rsid w:val="00096E18"/>
    <w:rsid w:val="000A7ED2"/>
    <w:rsid w:val="000E071F"/>
    <w:rsid w:val="000E2271"/>
    <w:rsid w:val="0010218B"/>
    <w:rsid w:val="001032F4"/>
    <w:rsid w:val="00106B03"/>
    <w:rsid w:val="0015366B"/>
    <w:rsid w:val="001606AD"/>
    <w:rsid w:val="001B4A9B"/>
    <w:rsid w:val="001C12FA"/>
    <w:rsid w:val="001C42F4"/>
    <w:rsid w:val="001E419C"/>
    <w:rsid w:val="00200085"/>
    <w:rsid w:val="00204103"/>
    <w:rsid w:val="00224E28"/>
    <w:rsid w:val="00226716"/>
    <w:rsid w:val="002360A7"/>
    <w:rsid w:val="00264345"/>
    <w:rsid w:val="0027426A"/>
    <w:rsid w:val="00285D44"/>
    <w:rsid w:val="00292FD3"/>
    <w:rsid w:val="002E13FE"/>
    <w:rsid w:val="002E6E4C"/>
    <w:rsid w:val="00307FFA"/>
    <w:rsid w:val="00312343"/>
    <w:rsid w:val="00340570"/>
    <w:rsid w:val="00364B38"/>
    <w:rsid w:val="0037393A"/>
    <w:rsid w:val="0037435B"/>
    <w:rsid w:val="00374467"/>
    <w:rsid w:val="003B01F8"/>
    <w:rsid w:val="003B364E"/>
    <w:rsid w:val="003B4322"/>
    <w:rsid w:val="003C4010"/>
    <w:rsid w:val="003D1F5D"/>
    <w:rsid w:val="003E707D"/>
    <w:rsid w:val="003F7BF9"/>
    <w:rsid w:val="00410B91"/>
    <w:rsid w:val="00424C3B"/>
    <w:rsid w:val="0045154C"/>
    <w:rsid w:val="0045215A"/>
    <w:rsid w:val="0048413B"/>
    <w:rsid w:val="00487BD8"/>
    <w:rsid w:val="00493673"/>
    <w:rsid w:val="00493BD3"/>
    <w:rsid w:val="004A4615"/>
    <w:rsid w:val="004B663F"/>
    <w:rsid w:val="004C740A"/>
    <w:rsid w:val="00514DD0"/>
    <w:rsid w:val="0055050B"/>
    <w:rsid w:val="00555C5B"/>
    <w:rsid w:val="005740B3"/>
    <w:rsid w:val="005A2EBA"/>
    <w:rsid w:val="005C2DDB"/>
    <w:rsid w:val="005F2AE5"/>
    <w:rsid w:val="005F7C1E"/>
    <w:rsid w:val="0061190B"/>
    <w:rsid w:val="006163A4"/>
    <w:rsid w:val="00630C82"/>
    <w:rsid w:val="0065221A"/>
    <w:rsid w:val="00654400"/>
    <w:rsid w:val="00662D5D"/>
    <w:rsid w:val="0066667A"/>
    <w:rsid w:val="00691D47"/>
    <w:rsid w:val="006E0DF7"/>
    <w:rsid w:val="0072531F"/>
    <w:rsid w:val="00732CE5"/>
    <w:rsid w:val="0074169A"/>
    <w:rsid w:val="00761690"/>
    <w:rsid w:val="007773C2"/>
    <w:rsid w:val="007E79BF"/>
    <w:rsid w:val="008056B9"/>
    <w:rsid w:val="0082276D"/>
    <w:rsid w:val="00831219"/>
    <w:rsid w:val="008354B7"/>
    <w:rsid w:val="00867D09"/>
    <w:rsid w:val="00870888"/>
    <w:rsid w:val="008925C5"/>
    <w:rsid w:val="008C5271"/>
    <w:rsid w:val="008E0AA5"/>
    <w:rsid w:val="00906BCC"/>
    <w:rsid w:val="00923119"/>
    <w:rsid w:val="00940BDA"/>
    <w:rsid w:val="009448E5"/>
    <w:rsid w:val="00963BA8"/>
    <w:rsid w:val="00973364"/>
    <w:rsid w:val="00980D7F"/>
    <w:rsid w:val="00996E03"/>
    <w:rsid w:val="00996EF5"/>
    <w:rsid w:val="009A237B"/>
    <w:rsid w:val="00A156F3"/>
    <w:rsid w:val="00A41EA5"/>
    <w:rsid w:val="00A41F42"/>
    <w:rsid w:val="00A8186E"/>
    <w:rsid w:val="00A96EF5"/>
    <w:rsid w:val="00AA0506"/>
    <w:rsid w:val="00AC6010"/>
    <w:rsid w:val="00AE5064"/>
    <w:rsid w:val="00AF2EAC"/>
    <w:rsid w:val="00B15CE0"/>
    <w:rsid w:val="00B30ED1"/>
    <w:rsid w:val="00B33B13"/>
    <w:rsid w:val="00B4296F"/>
    <w:rsid w:val="00B5042C"/>
    <w:rsid w:val="00B86AA7"/>
    <w:rsid w:val="00BA07DA"/>
    <w:rsid w:val="00BB5656"/>
    <w:rsid w:val="00BC7CA4"/>
    <w:rsid w:val="00C01637"/>
    <w:rsid w:val="00C22355"/>
    <w:rsid w:val="00C42A54"/>
    <w:rsid w:val="00C46784"/>
    <w:rsid w:val="00C86E76"/>
    <w:rsid w:val="00C91A4E"/>
    <w:rsid w:val="00CD0F1C"/>
    <w:rsid w:val="00D10B3A"/>
    <w:rsid w:val="00D57636"/>
    <w:rsid w:val="00D61DCF"/>
    <w:rsid w:val="00D94F5D"/>
    <w:rsid w:val="00DE517B"/>
    <w:rsid w:val="00DF508E"/>
    <w:rsid w:val="00E16871"/>
    <w:rsid w:val="00E2334D"/>
    <w:rsid w:val="00E66397"/>
    <w:rsid w:val="00E83DDE"/>
    <w:rsid w:val="00E86DA4"/>
    <w:rsid w:val="00EA176E"/>
    <w:rsid w:val="00EB7856"/>
    <w:rsid w:val="00EC5DE6"/>
    <w:rsid w:val="00ED5E11"/>
    <w:rsid w:val="00EE063F"/>
    <w:rsid w:val="00EE2A32"/>
    <w:rsid w:val="00EE73BE"/>
    <w:rsid w:val="00EF292E"/>
    <w:rsid w:val="00F1074E"/>
    <w:rsid w:val="00F34BBD"/>
    <w:rsid w:val="00F35FFE"/>
    <w:rsid w:val="00F531C9"/>
    <w:rsid w:val="00F549EE"/>
    <w:rsid w:val="00F60319"/>
    <w:rsid w:val="00F642D6"/>
    <w:rsid w:val="00F66624"/>
    <w:rsid w:val="00F94FEA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6EC7F2"/>
  <w15:docId w15:val="{EF576014-3727-4FB6-B280-4DCD26DF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6E03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5740B3"/>
    <w:rPr>
      <w:rFonts w:ascii="Tahoma" w:hAnsi="Tahoma" w:cs="Tahoma"/>
      <w:sz w:val="16"/>
      <w:szCs w:val="16"/>
    </w:rPr>
  </w:style>
  <w:style w:type="character" w:styleId="Hyperlink">
    <w:name w:val="Hyperlink"/>
    <w:rsid w:val="0010218B"/>
    <w:rPr>
      <w:color w:val="0000FF"/>
      <w:u w:val="single"/>
    </w:rPr>
  </w:style>
  <w:style w:type="character" w:styleId="FollowedHyperlink">
    <w:name w:val="FollowedHyperlink"/>
    <w:rsid w:val="0045154C"/>
    <w:rPr>
      <w:color w:val="800080"/>
      <w:u w:val="single"/>
    </w:rPr>
  </w:style>
  <w:style w:type="paragraph" w:styleId="Header">
    <w:name w:val="header"/>
    <w:basedOn w:val="Normal"/>
    <w:link w:val="HeaderChar"/>
    <w:rsid w:val="00E663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63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63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639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740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9A23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23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237B"/>
    <w:rPr>
      <w:b/>
      <w:bCs/>
    </w:rPr>
  </w:style>
  <w:style w:type="paragraph" w:styleId="ListParagraph">
    <w:name w:val="List Paragraph"/>
    <w:basedOn w:val="Normal"/>
    <w:uiPriority w:val="34"/>
    <w:qFormat/>
    <w:rsid w:val="009A237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55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59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7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16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6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38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91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65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44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1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39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99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50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97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39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80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79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43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88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5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44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24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2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1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76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35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52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1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617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759410">
                                          <w:marLeft w:val="16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45203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85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88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671274">
                                              <w:marLeft w:val="195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914299">
                                          <w:marLeft w:val="0"/>
                                          <w:marRight w:val="13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0BCE7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68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307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15978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2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507524">
                                          <w:marLeft w:val="16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3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8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9269">
                                          <w:marLeft w:val="0"/>
                                          <w:marRight w:val="13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0BCE7E"/>
                                            <w:right w:val="none" w:sz="0" w:space="0" w:color="auto"/>
                                          </w:divBdr>
                                        </w:div>
                                        <w:div w:id="135542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0164">
                                              <w:marLeft w:val="195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43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78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6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7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P@kingcounty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ngcounty.gov/employees/ETP/IDcardsORCA/RulesOfUs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gcounty.gov/audience/employees/employee-transportation-program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C722-F521-44DD-AC31-86969A9E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County Employees Vanpool Benefits Use Policy</vt:lpstr>
    </vt:vector>
  </TitlesOfParts>
  <Company>King County Transit</Company>
  <LinksUpToDate>false</LinksUpToDate>
  <CharactersWithSpaces>7193</CharactersWithSpaces>
  <SharedDoc>false</SharedDoc>
  <HLinks>
    <vt:vector size="12" baseType="variant">
      <vt:variant>
        <vt:i4>7798899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http://www.kingcounty.gov/employees/ETP/IDcardsORCA/RulesOfUse.aspx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http://www.kingcounty.gov/ETP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County Employees Vanpool Benefits Use Policy</dc:title>
  <dc:creator>hbarah</dc:creator>
  <cp:lastModifiedBy>Barahimi, Hossein</cp:lastModifiedBy>
  <cp:revision>2</cp:revision>
  <cp:lastPrinted>2014-09-02T22:38:00Z</cp:lastPrinted>
  <dcterms:created xsi:type="dcterms:W3CDTF">2019-08-28T17:27:00Z</dcterms:created>
  <dcterms:modified xsi:type="dcterms:W3CDTF">2019-08-28T17:27:00Z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