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1C" w:rsidRDefault="0052451C" w:rsidP="0052451C">
      <w:pPr>
        <w:pStyle w:val="Heading1"/>
        <w:spacing w:before="0"/>
        <w:rPr>
          <w:sz w:val="32"/>
        </w:rPr>
      </w:pPr>
      <w:r>
        <w:rPr>
          <w:sz w:val="32"/>
        </w:rPr>
        <w:t>Special Events</w:t>
      </w:r>
    </w:p>
    <w:p w:rsidR="0052451C" w:rsidRPr="0052451C" w:rsidRDefault="000F230C" w:rsidP="0052451C">
      <w:pPr>
        <w:spacing w:after="0" w:line="240" w:lineRule="auto"/>
        <w:ind w:left="360"/>
        <w:contextualSpacing/>
      </w:pPr>
      <w:sdt>
        <w:sdtPr>
          <w:rPr>
            <w:sz w:val="28"/>
          </w:rPr>
          <w:id w:val="-99688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1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2451C">
        <w:rPr>
          <w:sz w:val="28"/>
        </w:rPr>
        <w:tab/>
        <w:t xml:space="preserve"> </w:t>
      </w:r>
      <w:r w:rsidR="0052451C" w:rsidRPr="0052451C">
        <w:t>Pick a Date</w:t>
      </w:r>
    </w:p>
    <w:p w:rsidR="0052451C" w:rsidRPr="0052451C" w:rsidRDefault="000F230C" w:rsidP="0052451C">
      <w:pPr>
        <w:spacing w:after="0" w:line="240" w:lineRule="auto"/>
        <w:ind w:left="360"/>
        <w:contextualSpacing/>
      </w:pPr>
      <w:sdt>
        <w:sdtPr>
          <w:rPr>
            <w:sz w:val="28"/>
          </w:rPr>
          <w:id w:val="-190983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1C" w:rsidRPr="0098258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2451C">
        <w:rPr>
          <w:sz w:val="28"/>
        </w:rPr>
        <w:tab/>
        <w:t xml:space="preserve"> </w:t>
      </w:r>
      <w:r w:rsidR="0052451C" w:rsidRPr="0052451C">
        <w:t>Pick a Cause</w:t>
      </w:r>
    </w:p>
    <w:p w:rsidR="0052451C" w:rsidRPr="0052451C" w:rsidRDefault="000F230C" w:rsidP="0052451C">
      <w:pPr>
        <w:spacing w:after="0" w:line="240" w:lineRule="auto"/>
        <w:ind w:left="360"/>
        <w:contextualSpacing/>
      </w:pPr>
      <w:sdt>
        <w:sdtPr>
          <w:rPr>
            <w:sz w:val="28"/>
          </w:rPr>
          <w:id w:val="-184677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1C" w:rsidRPr="0098258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2451C">
        <w:rPr>
          <w:sz w:val="28"/>
        </w:rPr>
        <w:tab/>
        <w:t xml:space="preserve"> </w:t>
      </w:r>
      <w:r w:rsidR="0052451C" w:rsidRPr="0052451C">
        <w:t>Pick an Idea</w:t>
      </w:r>
    </w:p>
    <w:p w:rsidR="0052451C" w:rsidRDefault="000F230C" w:rsidP="0052451C">
      <w:pPr>
        <w:spacing w:after="0" w:line="240" w:lineRule="auto"/>
        <w:ind w:left="360"/>
        <w:contextualSpacing/>
      </w:pPr>
      <w:sdt>
        <w:sdtPr>
          <w:rPr>
            <w:sz w:val="28"/>
          </w:rPr>
          <w:id w:val="-200805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1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2451C">
        <w:rPr>
          <w:sz w:val="28"/>
        </w:rPr>
        <w:tab/>
        <w:t xml:space="preserve"> </w:t>
      </w:r>
      <w:r w:rsidR="0052451C" w:rsidRPr="0052451C">
        <w:t>Put it on the Special Event Calendar</w:t>
      </w:r>
    </w:p>
    <w:p w:rsidR="0052451C" w:rsidRPr="0052451C" w:rsidRDefault="0052451C" w:rsidP="0052451C">
      <w:pPr>
        <w:spacing w:after="0" w:line="240" w:lineRule="auto"/>
        <w:ind w:left="360"/>
        <w:contextualSpacing/>
        <w:rPr>
          <w:sz w:val="24"/>
        </w:rPr>
      </w:pPr>
    </w:p>
    <w:p w:rsidR="00A0496F" w:rsidRPr="00C02BD4" w:rsidRDefault="00982581" w:rsidP="00C02BD4">
      <w:pPr>
        <w:pStyle w:val="Heading1"/>
        <w:spacing w:before="0"/>
        <w:rPr>
          <w:sz w:val="32"/>
        </w:rPr>
      </w:pPr>
      <w:r w:rsidRPr="00C02BD4">
        <w:rPr>
          <w:sz w:val="32"/>
        </w:rPr>
        <w:t xml:space="preserve">Annual Giving Drive </w:t>
      </w:r>
      <w:r w:rsidR="00E8706E" w:rsidRPr="00C02BD4">
        <w:rPr>
          <w:sz w:val="32"/>
        </w:rPr>
        <w:t>Special Event Checklist</w:t>
      </w:r>
    </w:p>
    <w:p w:rsidR="00E8706E" w:rsidRDefault="00E8706E" w:rsidP="00C02BD4">
      <w:pPr>
        <w:pStyle w:val="Heading2"/>
        <w:spacing w:before="0"/>
        <w:contextualSpacing/>
      </w:pPr>
      <w:r>
        <w:t>Before the Special Event:</w:t>
      </w:r>
    </w:p>
    <w:p w:rsidR="00E8706E" w:rsidRPr="00C02BD4" w:rsidRDefault="000F230C" w:rsidP="00C02BD4">
      <w:pPr>
        <w:spacing w:after="0" w:line="240" w:lineRule="auto"/>
        <w:ind w:left="360"/>
        <w:contextualSpacing/>
        <w:rPr>
          <w:sz w:val="24"/>
        </w:rPr>
      </w:pPr>
      <w:sdt>
        <w:sdtPr>
          <w:rPr>
            <w:sz w:val="28"/>
          </w:rPr>
          <w:id w:val="-26477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1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82581">
        <w:rPr>
          <w:sz w:val="28"/>
        </w:rPr>
        <w:tab/>
        <w:t xml:space="preserve"> </w:t>
      </w:r>
      <w:r w:rsidR="00E8706E" w:rsidRPr="00C02BD4">
        <w:t>Read and Sign the Special Event Guidelines</w:t>
      </w:r>
    </w:p>
    <w:p w:rsidR="00E8706E" w:rsidRPr="00982581" w:rsidRDefault="000F230C" w:rsidP="00C02BD4">
      <w:pPr>
        <w:spacing w:after="0" w:line="240" w:lineRule="auto"/>
        <w:ind w:left="360"/>
        <w:contextualSpacing/>
        <w:rPr>
          <w:sz w:val="28"/>
        </w:rPr>
      </w:pPr>
      <w:sdt>
        <w:sdtPr>
          <w:rPr>
            <w:sz w:val="28"/>
          </w:rPr>
          <w:id w:val="-85410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81" w:rsidRPr="0098258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82581">
        <w:rPr>
          <w:sz w:val="28"/>
        </w:rPr>
        <w:tab/>
        <w:t xml:space="preserve"> </w:t>
      </w:r>
      <w:r w:rsidR="00E8706E" w:rsidRPr="00C02BD4">
        <w:t>Watch the Special Event Webinar</w:t>
      </w:r>
      <w:r w:rsidR="008A44BD">
        <w:t xml:space="preserve"> (if you didn’t attend training)</w:t>
      </w:r>
    </w:p>
    <w:p w:rsidR="008C1782" w:rsidRPr="00982581" w:rsidRDefault="000F230C" w:rsidP="00C02BD4">
      <w:pPr>
        <w:spacing w:after="0" w:line="240" w:lineRule="auto"/>
        <w:ind w:left="360"/>
        <w:contextualSpacing/>
        <w:rPr>
          <w:sz w:val="28"/>
        </w:rPr>
      </w:pPr>
      <w:sdt>
        <w:sdtPr>
          <w:rPr>
            <w:sz w:val="28"/>
          </w:rPr>
          <w:id w:val="-139619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81" w:rsidRPr="0098258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82581">
        <w:rPr>
          <w:sz w:val="28"/>
        </w:rPr>
        <w:tab/>
        <w:t xml:space="preserve"> </w:t>
      </w:r>
      <w:r w:rsidR="008C1782" w:rsidRPr="00C02BD4">
        <w:t xml:space="preserve">Review the Impact Formula </w:t>
      </w:r>
    </w:p>
    <w:p w:rsidR="00E8706E" w:rsidRPr="00C02BD4" w:rsidRDefault="000F230C" w:rsidP="00C02BD4">
      <w:pPr>
        <w:spacing w:after="0" w:line="240" w:lineRule="auto"/>
        <w:ind w:left="360"/>
        <w:contextualSpacing/>
        <w:rPr>
          <w:sz w:val="24"/>
        </w:rPr>
      </w:pPr>
      <w:sdt>
        <w:sdtPr>
          <w:rPr>
            <w:sz w:val="28"/>
          </w:rPr>
          <w:id w:val="-6133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81" w:rsidRPr="0098258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82581">
        <w:rPr>
          <w:sz w:val="28"/>
        </w:rPr>
        <w:tab/>
        <w:t xml:space="preserve"> </w:t>
      </w:r>
      <w:r w:rsidR="00E8706E" w:rsidRPr="00C02BD4">
        <w:t xml:space="preserve">Add Special Event to the Calendar </w:t>
      </w:r>
    </w:p>
    <w:p w:rsidR="00E8706E" w:rsidRDefault="000F230C" w:rsidP="00C02BD4">
      <w:pPr>
        <w:spacing w:after="0" w:line="240" w:lineRule="auto"/>
        <w:ind w:left="360"/>
        <w:contextualSpacing/>
      </w:pPr>
      <w:sdt>
        <w:sdtPr>
          <w:rPr>
            <w:sz w:val="28"/>
          </w:rPr>
          <w:id w:val="-146912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81" w:rsidRPr="0098258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82581">
        <w:rPr>
          <w:sz w:val="28"/>
        </w:rPr>
        <w:tab/>
        <w:t xml:space="preserve"> </w:t>
      </w:r>
      <w:r w:rsidR="00E8706E" w:rsidRPr="00C02BD4">
        <w:t>Schedule a Nonprofit Speaker (Maximum Impact)</w:t>
      </w:r>
    </w:p>
    <w:p w:rsidR="008A44BD" w:rsidRPr="008A44BD" w:rsidRDefault="000F230C" w:rsidP="008A44BD">
      <w:pPr>
        <w:spacing w:after="0" w:line="240" w:lineRule="auto"/>
        <w:ind w:left="360"/>
        <w:contextualSpacing/>
      </w:pPr>
      <w:sdt>
        <w:sdtPr>
          <w:rPr>
            <w:sz w:val="28"/>
          </w:rPr>
          <w:id w:val="-171587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B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A44BD">
        <w:rPr>
          <w:sz w:val="28"/>
        </w:rPr>
        <w:tab/>
        <w:t xml:space="preserve"> </w:t>
      </w:r>
      <w:r w:rsidR="008A44BD">
        <w:t xml:space="preserve">Download the Special Event Paperwork. </w:t>
      </w:r>
    </w:p>
    <w:p w:rsidR="006508A0" w:rsidRPr="00C02BD4" w:rsidRDefault="000F230C" w:rsidP="00C02BD4">
      <w:pPr>
        <w:spacing w:after="0" w:line="240" w:lineRule="auto"/>
        <w:ind w:left="360"/>
        <w:contextualSpacing/>
        <w:rPr>
          <w:sz w:val="24"/>
        </w:rPr>
      </w:pPr>
      <w:sdt>
        <w:sdtPr>
          <w:rPr>
            <w:sz w:val="28"/>
          </w:rPr>
          <w:id w:val="-71527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81" w:rsidRPr="0098258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82581">
        <w:rPr>
          <w:sz w:val="28"/>
        </w:rPr>
        <w:tab/>
        <w:t xml:space="preserve"> </w:t>
      </w:r>
      <w:r w:rsidR="006508A0" w:rsidRPr="00C02BD4">
        <w:t xml:space="preserve">Make sure Posters are </w:t>
      </w:r>
      <w:r>
        <w:t>approved by FMD for King County-</w:t>
      </w:r>
      <w:r w:rsidR="006508A0" w:rsidRPr="00C02BD4">
        <w:t>owned building</w:t>
      </w:r>
      <w:r>
        <w:t>. F</w:t>
      </w:r>
      <w:r w:rsidR="006508A0" w:rsidRPr="00C02BD4">
        <w:t xml:space="preserve">or other </w:t>
      </w:r>
      <w:r>
        <w:t xml:space="preserve">buildings, </w:t>
      </w:r>
      <w:r w:rsidR="006508A0" w:rsidRPr="00C02BD4">
        <w:t>please follow appropriate building guidelines</w:t>
      </w:r>
    </w:p>
    <w:p w:rsidR="00C02BD4" w:rsidRDefault="00C02BD4" w:rsidP="00C02BD4">
      <w:pPr>
        <w:pStyle w:val="Heading2"/>
        <w:spacing w:before="0"/>
        <w:contextualSpacing/>
      </w:pPr>
    </w:p>
    <w:p w:rsidR="007A6839" w:rsidRDefault="006508A0" w:rsidP="00C02BD4">
      <w:pPr>
        <w:pStyle w:val="Heading2"/>
        <w:spacing w:before="0"/>
        <w:contextualSpacing/>
      </w:pPr>
      <w:r>
        <w:t>During the Special Event</w:t>
      </w:r>
    </w:p>
    <w:p w:rsidR="00982581" w:rsidRDefault="000F230C" w:rsidP="008A44BD">
      <w:pPr>
        <w:spacing w:after="0" w:line="240" w:lineRule="auto"/>
        <w:ind w:left="360"/>
        <w:contextualSpacing/>
      </w:pPr>
      <w:sdt>
        <w:sdtPr>
          <w:rPr>
            <w:sz w:val="28"/>
          </w:rPr>
          <w:id w:val="-202014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B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82581">
        <w:rPr>
          <w:sz w:val="28"/>
        </w:rPr>
        <w:tab/>
        <w:t xml:space="preserve"> </w:t>
      </w:r>
      <w:r w:rsidR="00982581" w:rsidRPr="00C02BD4">
        <w:t xml:space="preserve">Have pledge forms, paper copies of nonprofit list, or computers up with the information </w:t>
      </w:r>
      <w:r w:rsidR="00982581" w:rsidRPr="00C02BD4">
        <w:tab/>
        <w:t xml:space="preserve"> available.</w:t>
      </w:r>
    </w:p>
    <w:p w:rsidR="008A44BD" w:rsidRDefault="000F230C" w:rsidP="008A44BD">
      <w:pPr>
        <w:spacing w:after="0" w:line="240" w:lineRule="auto"/>
        <w:ind w:left="360"/>
        <w:contextualSpacing/>
      </w:pPr>
      <w:sdt>
        <w:sdtPr>
          <w:rPr>
            <w:sz w:val="28"/>
          </w:rPr>
          <w:id w:val="-11298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B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A44BD">
        <w:rPr>
          <w:sz w:val="28"/>
        </w:rPr>
        <w:tab/>
        <w:t xml:space="preserve"> </w:t>
      </w:r>
      <w:r w:rsidR="008A44BD">
        <w:t xml:space="preserve">Have the Special Event form with you for easy tracking. </w:t>
      </w:r>
    </w:p>
    <w:p w:rsidR="008A44BD" w:rsidRPr="008A44BD" w:rsidRDefault="000F230C" w:rsidP="008A44BD">
      <w:pPr>
        <w:spacing w:after="0" w:line="240" w:lineRule="auto"/>
        <w:ind w:left="360"/>
        <w:contextualSpacing/>
        <w:rPr>
          <w:sz w:val="28"/>
        </w:rPr>
      </w:pPr>
      <w:sdt>
        <w:sdtPr>
          <w:rPr>
            <w:sz w:val="28"/>
          </w:rPr>
          <w:id w:val="-85796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B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A44BD">
        <w:rPr>
          <w:sz w:val="28"/>
        </w:rPr>
        <w:tab/>
        <w:t xml:space="preserve"> </w:t>
      </w:r>
      <w:r w:rsidR="008A44BD">
        <w:t xml:space="preserve">Have two people available when handling and counting cash. </w:t>
      </w:r>
    </w:p>
    <w:p w:rsidR="00982581" w:rsidRDefault="000F230C" w:rsidP="00C02BD4">
      <w:pPr>
        <w:spacing w:after="0" w:line="240" w:lineRule="auto"/>
        <w:ind w:left="360"/>
        <w:contextualSpacing/>
      </w:pPr>
      <w:sdt>
        <w:sdtPr>
          <w:rPr>
            <w:sz w:val="28"/>
          </w:rPr>
          <w:id w:val="-10088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81" w:rsidRPr="0098258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82581">
        <w:rPr>
          <w:sz w:val="28"/>
        </w:rPr>
        <w:tab/>
        <w:t xml:space="preserve"> </w:t>
      </w:r>
      <w:r w:rsidR="00982581" w:rsidRPr="00C02BD4">
        <w:t>Bring in a Nonprofit Speaker/Connect to a cause</w:t>
      </w:r>
    </w:p>
    <w:p w:rsidR="00982581" w:rsidRPr="00982581" w:rsidRDefault="000F230C" w:rsidP="00C02BD4">
      <w:pPr>
        <w:spacing w:after="0" w:line="240" w:lineRule="auto"/>
        <w:ind w:left="360"/>
        <w:contextualSpacing/>
        <w:rPr>
          <w:sz w:val="28"/>
        </w:rPr>
      </w:pPr>
      <w:sdt>
        <w:sdtPr>
          <w:rPr>
            <w:sz w:val="28"/>
          </w:rPr>
          <w:id w:val="-65715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81" w:rsidRPr="0098258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82581">
        <w:rPr>
          <w:sz w:val="28"/>
        </w:rPr>
        <w:tab/>
        <w:t xml:space="preserve"> </w:t>
      </w:r>
      <w:r w:rsidR="00982581" w:rsidRPr="00C02BD4">
        <w:t>Have Fun!!!</w:t>
      </w:r>
      <w:r w:rsidR="00982581" w:rsidRPr="00982581">
        <w:rPr>
          <w:sz w:val="24"/>
        </w:rPr>
        <w:t xml:space="preserve"> </w:t>
      </w:r>
    </w:p>
    <w:p w:rsidR="00C02BD4" w:rsidRDefault="00C02BD4" w:rsidP="00C02BD4">
      <w:pPr>
        <w:pStyle w:val="Heading2"/>
        <w:spacing w:before="0"/>
        <w:contextualSpacing/>
      </w:pPr>
    </w:p>
    <w:p w:rsidR="007A6839" w:rsidRDefault="007A6839" w:rsidP="00C02BD4">
      <w:pPr>
        <w:pStyle w:val="Heading2"/>
        <w:spacing w:before="0"/>
        <w:contextualSpacing/>
      </w:pPr>
      <w:r>
        <w:t>After</w:t>
      </w:r>
      <w:r w:rsidR="00AE57E5">
        <w:t xml:space="preserve"> the Special Event</w:t>
      </w:r>
    </w:p>
    <w:p w:rsidR="00C02BD4" w:rsidRDefault="000F230C" w:rsidP="008A44BD">
      <w:pPr>
        <w:spacing w:after="0" w:line="240" w:lineRule="auto"/>
        <w:ind w:left="360"/>
        <w:contextualSpacing/>
        <w:rPr>
          <w:sz w:val="24"/>
        </w:rPr>
      </w:pPr>
      <w:sdt>
        <w:sdtPr>
          <w:rPr>
            <w:sz w:val="28"/>
          </w:rPr>
          <w:id w:val="-125381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B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82581">
        <w:rPr>
          <w:sz w:val="28"/>
        </w:rPr>
        <w:tab/>
        <w:t xml:space="preserve"> </w:t>
      </w:r>
      <w:r w:rsidR="00AE57E5" w:rsidRPr="00982581">
        <w:rPr>
          <w:sz w:val="24"/>
        </w:rPr>
        <w:t xml:space="preserve">Turn money into check or money order made directly out to </w:t>
      </w:r>
      <w:r w:rsidR="00625746">
        <w:rPr>
          <w:sz w:val="24"/>
        </w:rPr>
        <w:t>a</w:t>
      </w:r>
      <w:r w:rsidR="00625746" w:rsidRPr="00982581">
        <w:rPr>
          <w:sz w:val="24"/>
        </w:rPr>
        <w:t xml:space="preserve"> </w:t>
      </w:r>
      <w:r w:rsidR="00AE57E5" w:rsidRPr="00982581">
        <w:rPr>
          <w:sz w:val="24"/>
        </w:rPr>
        <w:t>Nonprofit</w:t>
      </w:r>
      <w:r w:rsidR="00625746">
        <w:rPr>
          <w:sz w:val="24"/>
        </w:rPr>
        <w:t xml:space="preserve"> or to KCEGP</w:t>
      </w:r>
    </w:p>
    <w:p w:rsidR="008A44BD" w:rsidRPr="008A44BD" w:rsidRDefault="008A44BD" w:rsidP="008A44BD">
      <w:pPr>
        <w:spacing w:after="0" w:line="240" w:lineRule="auto"/>
        <w:ind w:left="360"/>
        <w:contextualSpacing/>
        <w:rPr>
          <w:sz w:val="24"/>
        </w:rPr>
      </w:pPr>
    </w:p>
    <w:p w:rsidR="006508A0" w:rsidRDefault="00625746" w:rsidP="00C02BD4">
      <w:pPr>
        <w:pStyle w:val="Heading2"/>
        <w:spacing w:before="0"/>
        <w:contextualSpacing/>
      </w:pPr>
      <w:r>
        <w:t xml:space="preserve">Required </w:t>
      </w:r>
      <w:r w:rsidR="00AE57E5">
        <w:t>Paperwork</w:t>
      </w:r>
    </w:p>
    <w:p w:rsidR="00C02BD4" w:rsidRDefault="000F230C" w:rsidP="0054226F">
      <w:pPr>
        <w:spacing w:after="0" w:line="240" w:lineRule="auto"/>
        <w:ind w:left="360"/>
        <w:contextualSpacing/>
        <w:rPr>
          <w:sz w:val="24"/>
        </w:rPr>
      </w:pPr>
      <w:sdt>
        <w:sdtPr>
          <w:rPr>
            <w:sz w:val="28"/>
          </w:rPr>
          <w:id w:val="73089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6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A44BD">
        <w:rPr>
          <w:sz w:val="28"/>
        </w:rPr>
        <w:tab/>
        <w:t xml:space="preserve"> </w:t>
      </w:r>
      <w:r w:rsidR="008A44BD">
        <w:rPr>
          <w:sz w:val="24"/>
        </w:rPr>
        <w:t xml:space="preserve">Turn in the Special Event form and checks to EGP </w:t>
      </w:r>
      <w:r>
        <w:rPr>
          <w:sz w:val="24"/>
        </w:rPr>
        <w:t>within five</w:t>
      </w:r>
      <w:bookmarkStart w:id="0" w:name="_GoBack"/>
      <w:bookmarkEnd w:id="0"/>
      <w:r w:rsidR="008A44BD" w:rsidRPr="008A44BD">
        <w:rPr>
          <w:sz w:val="24"/>
        </w:rPr>
        <w:t xml:space="preserve"> business d</w:t>
      </w:r>
      <w:r w:rsidR="0054226F">
        <w:rPr>
          <w:sz w:val="24"/>
        </w:rPr>
        <w:t>ays by SNAIL MAIL or in PERSON to:</w:t>
      </w:r>
    </w:p>
    <w:p w:rsidR="0054226F" w:rsidRPr="008A44BD" w:rsidRDefault="0054226F" w:rsidP="0054226F">
      <w:pPr>
        <w:spacing w:after="0" w:line="240" w:lineRule="auto"/>
        <w:ind w:left="360"/>
        <w:contextualSpacing/>
        <w:rPr>
          <w:sz w:val="24"/>
        </w:rPr>
      </w:pPr>
    </w:p>
    <w:p w:rsidR="00F56A9E" w:rsidRPr="0054226F" w:rsidRDefault="00F56A9E" w:rsidP="008A44BD">
      <w:pPr>
        <w:spacing w:after="0" w:line="240" w:lineRule="auto"/>
        <w:ind w:left="2160"/>
        <w:contextualSpacing/>
        <w:rPr>
          <w:sz w:val="24"/>
        </w:rPr>
      </w:pPr>
      <w:r w:rsidRPr="0054226F">
        <w:rPr>
          <w:sz w:val="24"/>
        </w:rPr>
        <w:t>KCEGP</w:t>
      </w:r>
    </w:p>
    <w:p w:rsidR="00F56A9E" w:rsidRPr="0054226F" w:rsidRDefault="00F56A9E" w:rsidP="008A44BD">
      <w:pPr>
        <w:spacing w:after="0" w:line="240" w:lineRule="auto"/>
        <w:ind w:left="2160"/>
        <w:contextualSpacing/>
        <w:rPr>
          <w:sz w:val="24"/>
        </w:rPr>
      </w:pPr>
      <w:r w:rsidRPr="0054226F">
        <w:rPr>
          <w:sz w:val="24"/>
        </w:rPr>
        <w:t>CNK-ES-0231</w:t>
      </w:r>
    </w:p>
    <w:p w:rsidR="00F56A9E" w:rsidRPr="0054226F" w:rsidRDefault="00F56A9E" w:rsidP="008A44BD">
      <w:pPr>
        <w:spacing w:after="0" w:line="240" w:lineRule="auto"/>
        <w:ind w:left="2160"/>
        <w:rPr>
          <w:sz w:val="24"/>
        </w:rPr>
      </w:pPr>
      <w:r w:rsidRPr="0054226F">
        <w:rPr>
          <w:sz w:val="24"/>
        </w:rPr>
        <w:t>401 5th Ave</w:t>
      </w:r>
    </w:p>
    <w:p w:rsidR="00F56A9E" w:rsidRPr="0054226F" w:rsidRDefault="00F56A9E" w:rsidP="008A44BD">
      <w:pPr>
        <w:spacing w:after="0" w:line="240" w:lineRule="auto"/>
        <w:ind w:left="2160"/>
        <w:rPr>
          <w:sz w:val="24"/>
        </w:rPr>
      </w:pPr>
      <w:r w:rsidRPr="0054226F">
        <w:rPr>
          <w:sz w:val="24"/>
        </w:rPr>
        <w:t>Seattle, WA 98104</w:t>
      </w:r>
    </w:p>
    <w:p w:rsidR="0054226F" w:rsidRDefault="0054226F" w:rsidP="00C02BD4">
      <w:pPr>
        <w:spacing w:line="240" w:lineRule="auto"/>
        <w:rPr>
          <w:sz w:val="24"/>
        </w:rPr>
      </w:pPr>
    </w:p>
    <w:p w:rsidR="00AE57E5" w:rsidRPr="00625746" w:rsidRDefault="0054226F" w:rsidP="00C02BD4">
      <w:pPr>
        <w:spacing w:line="240" w:lineRule="auto"/>
        <w:rPr>
          <w:b/>
        </w:rPr>
      </w:pPr>
      <w:r w:rsidRPr="00625746">
        <w:rPr>
          <w:b/>
          <w:sz w:val="24"/>
        </w:rPr>
        <w:t xml:space="preserve">Checks may </w:t>
      </w:r>
      <w:r w:rsidR="00625746">
        <w:rPr>
          <w:b/>
          <w:sz w:val="24"/>
        </w:rPr>
        <w:t>NOT be sent by interoffice mail!</w:t>
      </w:r>
    </w:p>
    <w:sectPr w:rsidR="00AE57E5" w:rsidRPr="00625746" w:rsidSect="00C02BD4">
      <w:headerReference w:type="default" r:id="rId11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D7" w:rsidRDefault="000163D7" w:rsidP="000163D7">
      <w:pPr>
        <w:spacing w:after="0" w:line="240" w:lineRule="auto"/>
      </w:pPr>
      <w:r>
        <w:separator/>
      </w:r>
    </w:p>
  </w:endnote>
  <w:endnote w:type="continuationSeparator" w:id="0">
    <w:p w:rsidR="000163D7" w:rsidRDefault="000163D7" w:rsidP="0001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D7" w:rsidRDefault="000163D7" w:rsidP="000163D7">
      <w:pPr>
        <w:spacing w:after="0" w:line="240" w:lineRule="auto"/>
      </w:pPr>
      <w:r>
        <w:separator/>
      </w:r>
    </w:p>
  </w:footnote>
  <w:footnote w:type="continuationSeparator" w:id="0">
    <w:p w:rsidR="000163D7" w:rsidRDefault="000163D7" w:rsidP="0001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3D7" w:rsidRDefault="000163D7" w:rsidP="000163D7">
    <w:pPr>
      <w:pStyle w:val="Header"/>
      <w:jc w:val="right"/>
    </w:pPr>
    <w:r>
      <w:rPr>
        <w:noProof/>
        <w:sz w:val="24"/>
        <w:szCs w:val="24"/>
      </w:rPr>
      <w:drawing>
        <wp:inline distT="0" distB="0" distL="0" distR="0" wp14:anchorId="2EC86920" wp14:editId="5975C48B">
          <wp:extent cx="1258711" cy="617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GPHM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356" cy="6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B46"/>
    <w:multiLevelType w:val="hybridMultilevel"/>
    <w:tmpl w:val="3F9A69A6"/>
    <w:lvl w:ilvl="0" w:tplc="094C0F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009"/>
    <w:multiLevelType w:val="hybridMultilevel"/>
    <w:tmpl w:val="BF14D4BC"/>
    <w:lvl w:ilvl="0" w:tplc="094C0F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21459"/>
    <w:multiLevelType w:val="hybridMultilevel"/>
    <w:tmpl w:val="7F74F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C2830"/>
    <w:multiLevelType w:val="hybridMultilevel"/>
    <w:tmpl w:val="F208C7EE"/>
    <w:lvl w:ilvl="0" w:tplc="094C0F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A7701"/>
    <w:multiLevelType w:val="hybridMultilevel"/>
    <w:tmpl w:val="42B0EB18"/>
    <w:lvl w:ilvl="0" w:tplc="094C0F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6E"/>
    <w:rsid w:val="000163D7"/>
    <w:rsid w:val="000D6FDF"/>
    <w:rsid w:val="000F230C"/>
    <w:rsid w:val="00433E8D"/>
    <w:rsid w:val="0052451C"/>
    <w:rsid w:val="0054226F"/>
    <w:rsid w:val="00625746"/>
    <w:rsid w:val="006508A0"/>
    <w:rsid w:val="007A6839"/>
    <w:rsid w:val="008A44BD"/>
    <w:rsid w:val="008C1782"/>
    <w:rsid w:val="00982581"/>
    <w:rsid w:val="00A0496F"/>
    <w:rsid w:val="00AE57E5"/>
    <w:rsid w:val="00AF38F5"/>
    <w:rsid w:val="00C02BD4"/>
    <w:rsid w:val="00E8706E"/>
    <w:rsid w:val="00F56A9E"/>
    <w:rsid w:val="00FB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4C49D-8875-490F-B00A-2163C066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2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D7"/>
  </w:style>
  <w:style w:type="paragraph" w:styleId="Footer">
    <w:name w:val="footer"/>
    <w:basedOn w:val="Normal"/>
    <w:link w:val="FooterChar"/>
    <w:uiPriority w:val="99"/>
    <w:unhideWhenUsed/>
    <w:rsid w:val="00016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4_k82 xmlns="0c6e1b0b-bc38-40d5-93b0-b66cbeca2f2f">All Ambassadors</_x0074_k82>
    <_x0078_w18 xmlns="0c6e1b0b-bc38-40d5-93b0-b66cbeca2f2f">Resources; Special Events</_x0078_w18>
    <_dlc_DocId xmlns="3dccb872-c1d5-4775-8797-7d9f40f4a817">D4YNH3VPQ5EP-88-70</_dlc_DocId>
    <_dlc_DocIdUrl xmlns="3dccb872-c1d5-4775-8797-7d9f40f4a817">
      <Url>https://kc1.sharepoint.com/teams/DESc/EGP/amb/_layouts/15/DocIdRedir.aspx?ID=D4YNH3VPQ5EP-88-70</Url>
      <Description>D4YNH3VPQ5EP-88-70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9326C901C83499AEBA6ED39B72A01" ma:contentTypeVersion="5" ma:contentTypeDescription="Create a new document." ma:contentTypeScope="" ma:versionID="95cac4ad595c24a6482e08f32c361288">
  <xsd:schema xmlns:xsd="http://www.w3.org/2001/XMLSchema" xmlns:xs="http://www.w3.org/2001/XMLSchema" xmlns:p="http://schemas.microsoft.com/office/2006/metadata/properties" xmlns:ns1="0c6e1b0b-bc38-40d5-93b0-b66cbeca2f2f" xmlns:ns3="3dccb872-c1d5-4775-8797-7d9f40f4a817" xmlns:ns4="1b62af7c-5710-4b62-8520-f730f088e1e1" xmlns:ns5="91c4b26c-10ef-4957-856f-f833cb8fe9bc" targetNamespace="http://schemas.microsoft.com/office/2006/metadata/properties" ma:root="true" ma:fieldsID="799c0fd8e9d185f43e5065199f814a4e" ns1:_="" ns3:_="" ns4:_="" ns5:_="">
    <xsd:import namespace="0c6e1b0b-bc38-40d5-93b0-b66cbeca2f2f"/>
    <xsd:import namespace="3dccb872-c1d5-4775-8797-7d9f40f4a817"/>
    <xsd:import namespace="1b62af7c-5710-4b62-8520-f730f088e1e1"/>
    <xsd:import namespace="91c4b26c-10ef-4957-856f-f833cb8fe9bc"/>
    <xsd:element name="properties">
      <xsd:complexType>
        <xsd:sequence>
          <xsd:element name="documentManagement">
            <xsd:complexType>
              <xsd:all>
                <xsd:element ref="ns1:_x0078_w18" minOccurs="0"/>
                <xsd:element ref="ns1:_x0074_k82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ingHintHash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e1b0b-bc38-40d5-93b0-b66cbeca2f2f" elementFormDefault="qualified">
    <xsd:import namespace="http://schemas.microsoft.com/office/2006/documentManagement/types"/>
    <xsd:import namespace="http://schemas.microsoft.com/office/infopath/2007/PartnerControls"/>
    <xsd:element name="_x0078_w18" ma:index="0" nillable="true" ma:displayName="Category" ma:internalName="_x0078_w18">
      <xsd:simpleType>
        <xsd:restriction base="dms:Text"/>
      </xsd:simpleType>
    </xsd:element>
    <xsd:element name="_x0074_k82" ma:index="2" nillable="true" ma:displayName="Audience" ma:default="All Ambassadors" ma:format="Dropdown" ma:internalName="_x0074_k82">
      <xsd:simpleType>
        <xsd:restriction base="dms:Choice">
          <xsd:enumeration value="All Ambassadors"/>
          <xsd:enumeration value="Lead Ambassadors"/>
          <xsd:enumeration value="Ambassador Tea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cb872-c1d5-4775-8797-7d9f40f4a817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2af7c-5710-4b62-8520-f730f088e1e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4b26c-10ef-4957-856f-f833cb8fe9b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19F34-6038-4C51-96A3-3A6FE0F56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FD2F9-1842-416E-A406-5414B6EF1E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52B8C4-C59D-444A-BC2E-03DF9FB21192}">
  <ds:schemaRefs>
    <ds:schemaRef ds:uri="http://schemas.openxmlformats.org/package/2006/metadata/core-properties"/>
    <ds:schemaRef ds:uri="1b62af7c-5710-4b62-8520-f730f088e1e1"/>
    <ds:schemaRef ds:uri="3dccb872-c1d5-4775-8797-7d9f40f4a817"/>
    <ds:schemaRef ds:uri="http://purl.org/dc/dcmitype/"/>
    <ds:schemaRef ds:uri="http://schemas.microsoft.com/office/2006/documentManagement/types"/>
    <ds:schemaRef ds:uri="0c6e1b0b-bc38-40d5-93b0-b66cbeca2f2f"/>
    <ds:schemaRef ds:uri="http://purl.org/dc/elements/1.1/"/>
    <ds:schemaRef ds:uri="http://schemas.microsoft.com/office/infopath/2007/PartnerControls"/>
    <ds:schemaRef ds:uri="http://purl.org/dc/terms/"/>
    <ds:schemaRef ds:uri="91c4b26c-10ef-4957-856f-f833cb8fe9b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03F078-B941-4749-9E08-DF33ABB95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e1b0b-bc38-40d5-93b0-b66cbeca2f2f"/>
    <ds:schemaRef ds:uri="3dccb872-c1d5-4775-8797-7d9f40f4a817"/>
    <ds:schemaRef ds:uri="1b62af7c-5710-4b62-8520-f730f088e1e1"/>
    <ds:schemaRef ds:uri="91c4b26c-10ef-4957-856f-f833cb8fe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Junelle Schrum</dc:creator>
  <cp:lastModifiedBy>Voiland, Diane</cp:lastModifiedBy>
  <cp:revision>2</cp:revision>
  <cp:lastPrinted>2017-09-06T22:22:00Z</cp:lastPrinted>
  <dcterms:created xsi:type="dcterms:W3CDTF">2017-09-06T22:22:00Z</dcterms:created>
  <dcterms:modified xsi:type="dcterms:W3CDTF">2017-09-06T22:22:00Z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0x010100CF99326C901C83499AEBA6ED39B72A01</vt:lpwstr>
  </property>
  <property fmtid="{D5CDD505-2E9C-101B-9397-08002B2CF9AE}" pid="3" name="_dlc_DocIdItemGuid">
    <vt:lpwstr>4cbbd454-81b0-4d4d-96a7-11df5a1bc8d2</vt:lpwstr>
  </property>
  <property fmtid="{D5CDD505-2E9C-101B-9397-08002B2CF9AE}" pid="4" name="_DocHome">
    <vt:i4>-1365472517</vt:i4>
  </property>
</Properties>
</file>