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AEA8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516AEA9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AEAA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AEAB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AEAC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AEAD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AEAE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AEAF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AEB0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AEB1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6AEB2" w14:textId="77777777" w:rsidR="00E957FF" w:rsidRPr="00376D54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54">
        <w:rPr>
          <w:rFonts w:ascii="Times New Roman" w:hAnsi="Times New Roman" w:cs="Times New Roman"/>
          <w:b/>
          <w:sz w:val="24"/>
          <w:szCs w:val="24"/>
        </w:rPr>
        <w:t>SUPERIOR COURT OF WASHINGTON FOR KING COUNTY</w:t>
      </w:r>
    </w:p>
    <w:p w14:paraId="6516AEB3" w14:textId="77777777" w:rsidR="00E957FF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54">
        <w:rPr>
          <w:rFonts w:ascii="Times New Roman" w:hAnsi="Times New Roman" w:cs="Times New Roman"/>
          <w:b/>
          <w:sz w:val="24"/>
          <w:szCs w:val="24"/>
        </w:rPr>
        <w:t>JUVENILE DIVISION</w:t>
      </w:r>
    </w:p>
    <w:p w14:paraId="6516AEB4" w14:textId="77777777" w:rsidR="00E957FF" w:rsidRPr="00376D54" w:rsidRDefault="00E957FF" w:rsidP="00E95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" w:type="dxa"/>
        <w:tblBorders>
          <w:top w:val="single" w:sz="6" w:space="0" w:color="FFFFFF"/>
          <w:left w:val="single" w:sz="6" w:space="0" w:color="FFFFFF"/>
          <w:bottom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957FF" w:rsidRPr="00376D54" w14:paraId="6516AECD" w14:textId="77777777" w:rsidTr="00131616">
        <w:trPr>
          <w:trHeight w:val="1623"/>
        </w:trPr>
        <w:tc>
          <w:tcPr>
            <w:tcW w:w="4680" w:type="dxa"/>
          </w:tcPr>
          <w:p w14:paraId="6516AEB5" w14:textId="77777777" w:rsidR="00E957FF" w:rsidRPr="00376D54" w:rsidRDefault="00E957FF" w:rsidP="00131616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76D54">
              <w:rPr>
                <w:rFonts w:cs="Times New Roman"/>
                <w:sz w:val="20"/>
                <w:szCs w:val="20"/>
              </w:rPr>
              <w:t>__________________________SCHOOL DISTRICT,</w:t>
            </w:r>
          </w:p>
          <w:p w14:paraId="6516AEB6" w14:textId="77777777" w:rsidR="00E957FF" w:rsidRPr="00376D54" w:rsidRDefault="00E957FF" w:rsidP="001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6AEB7" w14:textId="77777777" w:rsidR="00E957FF" w:rsidRPr="00376D54" w:rsidRDefault="00E957FF" w:rsidP="001316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 </w:t>
            </w:r>
          </w:p>
          <w:p w14:paraId="6516AEB8" w14:textId="77777777" w:rsidR="00E957FF" w:rsidRPr="00376D54" w:rsidRDefault="00E957FF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</w:t>
            </w:r>
          </w:p>
          <w:p w14:paraId="6516AEB9" w14:textId="77777777" w:rsidR="00E957FF" w:rsidRPr="00376D54" w:rsidRDefault="00E957FF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Petitioner,  </w:t>
            </w:r>
          </w:p>
          <w:p w14:paraId="6516AEBA" w14:textId="77777777" w:rsidR="00E957FF" w:rsidRPr="00376D54" w:rsidRDefault="00E957FF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  <w:p w14:paraId="6516AEBB" w14:textId="77777777" w:rsidR="00E957FF" w:rsidRPr="00376D54" w:rsidRDefault="00E957FF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6AEBC" w14:textId="77777777" w:rsidR="00E957FF" w:rsidRPr="00376D54" w:rsidRDefault="00E957FF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14:paraId="6516AEBD" w14:textId="77777777" w:rsidR="00E957FF" w:rsidRPr="00376D54" w:rsidRDefault="00E957FF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16AEBE" w14:textId="77777777" w:rsidR="00E957FF" w:rsidRPr="00376D54" w:rsidRDefault="00E957FF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(D.O.B.____________)</w:t>
            </w:r>
          </w:p>
          <w:p w14:paraId="6516AEBF" w14:textId="77777777" w:rsidR="00E957FF" w:rsidRPr="00376D54" w:rsidRDefault="00E957FF" w:rsidP="00131616">
            <w:pPr>
              <w:tabs>
                <w:tab w:val="left" w:leader="underscore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6AEC0" w14:textId="77777777" w:rsidR="00E957FF" w:rsidRPr="00376D54" w:rsidRDefault="00E957FF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14:paraId="6516AEC1" w14:textId="77777777" w:rsidR="00E957FF" w:rsidRPr="00376D54" w:rsidRDefault="00E957FF" w:rsidP="0013161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Parent/Guardian(s)                                       Respondent.  </w:t>
            </w:r>
          </w:p>
        </w:tc>
        <w:tc>
          <w:tcPr>
            <w:tcW w:w="4680" w:type="dxa"/>
          </w:tcPr>
          <w:p w14:paraId="6516AEC2" w14:textId="77777777" w:rsidR="00E957FF" w:rsidRPr="00376D54" w:rsidRDefault="00E957FF" w:rsidP="00131616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516AEC3" w14:textId="77777777" w:rsidR="00E957FF" w:rsidRPr="00376D54" w:rsidRDefault="00E957FF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>Case No.: ____________________________</w:t>
            </w:r>
          </w:p>
          <w:p w14:paraId="6516AEC4" w14:textId="77777777" w:rsidR="00E957FF" w:rsidRPr="00376D54" w:rsidRDefault="00E957FF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6AEC5" w14:textId="77777777" w:rsidR="00E957FF" w:rsidRPr="00376D54" w:rsidRDefault="00E957FF" w:rsidP="001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516AEC6" w14:textId="77777777" w:rsidR="00E957FF" w:rsidRPr="00376D54" w:rsidRDefault="00E957FF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6AEC7" w14:textId="77777777" w:rsidR="00E957FF" w:rsidRPr="00376D54" w:rsidRDefault="00E957FF" w:rsidP="00131616">
            <w:pPr>
              <w:tabs>
                <w:tab w:val="left" w:leader="underscore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&amp; ORDER FOR CHANGE OF VENUE &amp; SUBSTITUTION OF PETITIONER ON A TRUANCY CASE</w:t>
            </w:r>
          </w:p>
          <w:p w14:paraId="6516AEC8" w14:textId="77777777" w:rsidR="00E957FF" w:rsidRDefault="00E957FF" w:rsidP="001316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6AEC9" w14:textId="77777777" w:rsidR="00E957FF" w:rsidRPr="00376D54" w:rsidRDefault="00E957FF" w:rsidP="001316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(ORCHV)</w:t>
            </w:r>
          </w:p>
          <w:p w14:paraId="6516AECA" w14:textId="77777777" w:rsidR="00E957FF" w:rsidRPr="00376D54" w:rsidRDefault="00E957FF" w:rsidP="00131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6AECB" w14:textId="77777777" w:rsidR="00E957FF" w:rsidRPr="00376D54" w:rsidRDefault="00E957FF" w:rsidP="001316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16AECC" w14:textId="77777777" w:rsidR="00E957FF" w:rsidRPr="00376D54" w:rsidRDefault="00E957FF" w:rsidP="00131616">
            <w:pPr>
              <w:tabs>
                <w:tab w:val="left" w:pos="2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CLERK'S ACTION REQUIRED. Section III.</w:t>
            </w:r>
          </w:p>
        </w:tc>
      </w:tr>
    </w:tbl>
    <w:p w14:paraId="6516AECF" w14:textId="77777777" w:rsidR="00E957FF" w:rsidRDefault="00E957FF" w:rsidP="00E957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MOTION and BASIS</w:t>
      </w:r>
    </w:p>
    <w:p w14:paraId="6516AED0" w14:textId="77777777" w:rsidR="00B50BF1" w:rsidRDefault="00E957FF" w:rsidP="00B50BF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COMES NOW the Petitioner/Respondent,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, by and through the undersigned attorney or appearing Pro Se, moves for an Order Changing Venue to </w:t>
      </w:r>
      <w:r w:rsidR="00B50BF1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County according to RCW 28A.225.035 and based on the information below. </w:t>
      </w:r>
    </w:p>
    <w:p w14:paraId="6516AED1" w14:textId="77777777" w:rsidR="00B50BF1" w:rsidRDefault="00E957FF" w:rsidP="00B50BF1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_____/_____/_____</w:t>
      </w:r>
      <w:r w:rsidR="00B50BF1">
        <w:rPr>
          <w:rFonts w:ascii="Times New Roman" w:hAnsi="Times New Roman" w:cs="Times New Roman"/>
          <w:sz w:val="20"/>
          <w:szCs w:val="20"/>
        </w:rPr>
        <w:t xml:space="preserve"> (date), a preliminary order establishing jurisdiction and truancy was entered in the ___________________________ County Juvenile Court. The minor and/or the parent(s) has relocated to ___________________________ County and ______________________________________ School District and the case should be transferred in order to enforce the order to compel school attendance. </w:t>
      </w:r>
    </w:p>
    <w:p w14:paraId="6516AED2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minor is residing at: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16AED3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(Address)</w:t>
      </w:r>
    </w:p>
    <w:p w14:paraId="6516AED5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Parent/Guardian is: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16AED6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(Address)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516AED8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minor will be attending: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16AED9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(School)</w:t>
      </w:r>
    </w:p>
    <w:p w14:paraId="6516AEDB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School District Representative at the new school is: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16AEDC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(Name)</w:t>
      </w:r>
    </w:p>
    <w:p w14:paraId="6516AEDD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16AEDE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(Phone)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(Email)</w:t>
      </w:r>
    </w:p>
    <w:p w14:paraId="4E071354" w14:textId="77777777" w:rsidR="00915E62" w:rsidRDefault="00915E62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E0" w14:textId="07CC91EE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undersigned declares that under penalty of perjury in support of the motion for change of venue: </w:t>
      </w:r>
    </w:p>
    <w:p w14:paraId="6516AEE1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E2" w14:textId="77777777" w:rsidR="00B50BF1" w:rsidRPr="00376D54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16AEE3" w14:textId="77777777" w:rsid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Declarant’s </w:t>
      </w:r>
      <w:r w:rsidRPr="00376D54">
        <w:rPr>
          <w:rFonts w:ascii="Times New Roman" w:hAnsi="Times New Roman" w:cs="Times New Roman"/>
          <w:sz w:val="20"/>
          <w:szCs w:val="20"/>
        </w:rPr>
        <w:t>Signature</w:t>
      </w:r>
    </w:p>
    <w:p w14:paraId="6516AEE5" w14:textId="77777777" w:rsidR="00B50BF1" w:rsidRDefault="00B50BF1" w:rsidP="00B50B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II. FINDINGS</w:t>
      </w:r>
    </w:p>
    <w:p w14:paraId="6516AEE6" w14:textId="77777777" w:rsidR="00B50BF1" w:rsidRDefault="00B50BF1" w:rsidP="00B50B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16AEE7" w14:textId="77777777" w:rsidR="00B50BF1" w:rsidRDefault="00B50BF1" w:rsidP="00B50B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reviewing this matter and the basis for the motion, the court finds that the case should be transferred to ___________________________ County pursuant to RCW 28A.225.035, because the minor and/or the parent has relocated there. </w:t>
      </w:r>
    </w:p>
    <w:p w14:paraId="6516AEE8" w14:textId="77777777" w:rsidR="00B50BF1" w:rsidRDefault="00B50BF1" w:rsidP="00B50B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516AEE9" w14:textId="77777777" w:rsidR="00B50BF1" w:rsidRDefault="00B50BF1" w:rsidP="00B50BF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ORDER</w:t>
      </w:r>
    </w:p>
    <w:p w14:paraId="6516AEEA" w14:textId="77777777" w:rsidR="00B50BF1" w:rsidRDefault="00B50BF1" w:rsidP="00B50B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IS ORDERED that this case shall be transferred to ___________________________ County Juvenile Court. </w:t>
      </w:r>
    </w:p>
    <w:p w14:paraId="6516AEEB" w14:textId="77777777" w:rsidR="00B50BF1" w:rsidRDefault="00B50BF1" w:rsidP="00B50B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516AEEC" w14:textId="77777777" w:rsidR="00B50BF1" w:rsidRDefault="00B50BF1" w:rsidP="00B50B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court directs the petitioner to be substituted to ___________________________ School in ___________________________ County once the case is transferred. </w:t>
      </w:r>
    </w:p>
    <w:p w14:paraId="6516AEED" w14:textId="77777777" w:rsidR="00B50BF1" w:rsidRDefault="00B50BF1" w:rsidP="00B50B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516AEEE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</w:p>
    <w:p w14:paraId="6516AEEF" w14:textId="77777777" w:rsidR="00B50BF1" w:rsidRPr="00376D54" w:rsidRDefault="00B50BF1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76D54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16AEF0" w14:textId="77777777" w:rsidR="00B50BF1" w:rsidRDefault="00B50BF1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D54">
        <w:rPr>
          <w:rFonts w:ascii="Times New Roman" w:hAnsi="Times New Roman" w:cs="Times New Roman"/>
          <w:sz w:val="20"/>
          <w:szCs w:val="20"/>
        </w:rPr>
        <w:t>Dated</w:t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</w:r>
      <w:r w:rsidRPr="00376D54">
        <w:rPr>
          <w:rFonts w:ascii="Times New Roman" w:hAnsi="Times New Roman" w:cs="Times New Roman"/>
          <w:sz w:val="20"/>
          <w:szCs w:val="20"/>
        </w:rPr>
        <w:tab/>
        <w:t>JUDGE/COMMISSIONER</w:t>
      </w:r>
      <w:r>
        <w:rPr>
          <w:rFonts w:ascii="Times New Roman" w:hAnsi="Times New Roman" w:cs="Times New Roman"/>
          <w:sz w:val="20"/>
          <w:szCs w:val="20"/>
        </w:rPr>
        <w:t xml:space="preserve"> OF THE SUPERIOR COURT</w:t>
      </w:r>
    </w:p>
    <w:p w14:paraId="6516AEF1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F2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F3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F4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F5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F6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F7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Presented by: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Copy received and approved as to form: </w:t>
      </w:r>
    </w:p>
    <w:p w14:paraId="6516AEF8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F9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16AEFA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Deputy Prosecuting Attorney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</w:p>
    <w:p w14:paraId="6516AEFB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516AEFC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16AEFD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or Print Name/Bar Number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Type or Print Name</w:t>
      </w:r>
    </w:p>
    <w:p w14:paraId="6516AEFE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EFF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516AF00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</w:p>
    <w:p w14:paraId="6516AF01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F02" w14:textId="77777777" w:rsid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16AF03" w14:textId="77777777" w:rsidR="00B23216" w:rsidRPr="00B23216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Telephone/Email</w:t>
      </w:r>
    </w:p>
    <w:p w14:paraId="6516AF04" w14:textId="77777777" w:rsidR="00B23216" w:rsidRPr="00376D54" w:rsidRDefault="00B23216" w:rsidP="00B50BF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F05" w14:textId="77777777" w:rsidR="00B50BF1" w:rsidRPr="00B50BF1" w:rsidRDefault="00B50BF1" w:rsidP="00B50B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516AF06" w14:textId="77777777" w:rsidR="00B50BF1" w:rsidRPr="00B50BF1" w:rsidRDefault="00B50BF1" w:rsidP="00B50B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16AF07" w14:textId="77777777" w:rsidR="00B50BF1" w:rsidRPr="00B50BF1" w:rsidRDefault="00B50BF1" w:rsidP="00B50BF1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sectPr w:rsidR="00B50BF1" w:rsidRPr="00B50BF1" w:rsidSect="00E957FF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6AF0A" w14:textId="77777777" w:rsidR="00B23216" w:rsidRDefault="00B23216" w:rsidP="00B23216">
      <w:pPr>
        <w:spacing w:after="0" w:line="240" w:lineRule="auto"/>
      </w:pPr>
      <w:r>
        <w:separator/>
      </w:r>
    </w:p>
  </w:endnote>
  <w:endnote w:type="continuationSeparator" w:id="0">
    <w:p w14:paraId="6516AF0B" w14:textId="77777777" w:rsidR="00B23216" w:rsidRDefault="00B23216" w:rsidP="00B2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546188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16AF0C" w14:textId="7A2CC5FF" w:rsidR="00B23216" w:rsidRPr="00B23216" w:rsidRDefault="00B23216" w:rsidP="00B23216">
            <w:pPr>
              <w:pStyle w:val="Foot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Motion Order Changing Truancy Venue (ORCHV) – RCW 28A.225.035, </w:t>
            </w:r>
            <w:r w:rsidR="00CF0F95">
              <w:rPr>
                <w:rFonts w:ascii="Times New Roman" w:hAnsi="Times New Roman" w:cs="Times New Roman"/>
                <w:sz w:val="16"/>
                <w:szCs w:val="16"/>
              </w:rPr>
              <w:t>Updated 8/2018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  <w:r w:rsidRPr="00B2321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B23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3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B23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85A6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23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2321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B23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23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23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85A6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23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6AF08" w14:textId="77777777" w:rsidR="00B23216" w:rsidRDefault="00B23216" w:rsidP="00B23216">
      <w:pPr>
        <w:spacing w:after="0" w:line="240" w:lineRule="auto"/>
      </w:pPr>
      <w:r>
        <w:separator/>
      </w:r>
    </w:p>
  </w:footnote>
  <w:footnote w:type="continuationSeparator" w:id="0">
    <w:p w14:paraId="6516AF09" w14:textId="77777777" w:rsidR="00B23216" w:rsidRDefault="00B23216" w:rsidP="00B2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F"/>
    <w:rsid w:val="0013333D"/>
    <w:rsid w:val="004873FB"/>
    <w:rsid w:val="005A2CBB"/>
    <w:rsid w:val="005B030D"/>
    <w:rsid w:val="00756865"/>
    <w:rsid w:val="00915E62"/>
    <w:rsid w:val="00B23216"/>
    <w:rsid w:val="00B50BF1"/>
    <w:rsid w:val="00CF0F95"/>
    <w:rsid w:val="00E957FF"/>
    <w:rsid w:val="00F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AEA8"/>
  <w15:chartTrackingRefBased/>
  <w15:docId w15:val="{C6D02C49-A2C4-47D1-B9A1-F712758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FF"/>
  </w:style>
  <w:style w:type="paragraph" w:styleId="Heading1">
    <w:name w:val="heading 1"/>
    <w:basedOn w:val="Normal"/>
    <w:next w:val="Normal"/>
    <w:link w:val="Heading1Char"/>
    <w:qFormat/>
    <w:rsid w:val="00E957FF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after="0" w:line="226" w:lineRule="exact"/>
      <w:textAlignment w:val="baseline"/>
      <w:outlineLvl w:val="0"/>
    </w:pPr>
    <w:rPr>
      <w:rFonts w:ascii="Times New Roman" w:eastAsia="Times New Roman" w:hAnsi="Times New Roman" w:cs="Raavi"/>
      <w:b/>
      <w:bCs/>
      <w:sz w:val="24"/>
      <w:szCs w:val="24"/>
      <w:lang w:eastAsia="zh-C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7FF"/>
    <w:rPr>
      <w:rFonts w:ascii="Times New Roman" w:eastAsia="Times New Roman" w:hAnsi="Times New Roman" w:cs="Raavi"/>
      <w:b/>
      <w:bCs/>
      <w:sz w:val="24"/>
      <w:szCs w:val="24"/>
      <w:lang w:eastAsia="zh-CN" w:bidi="pa-IN"/>
    </w:rPr>
  </w:style>
  <w:style w:type="paragraph" w:styleId="Header">
    <w:name w:val="header"/>
    <w:basedOn w:val="Normal"/>
    <w:link w:val="HeaderChar"/>
    <w:uiPriority w:val="99"/>
    <w:unhideWhenUsed/>
    <w:rsid w:val="00B2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216"/>
  </w:style>
  <w:style w:type="paragraph" w:styleId="Footer">
    <w:name w:val="footer"/>
    <w:basedOn w:val="Normal"/>
    <w:link w:val="FooterChar"/>
    <w:uiPriority w:val="99"/>
    <w:unhideWhenUsed/>
    <w:rsid w:val="00B23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1B57C0E1F474E9651DDA43E36D195" ma:contentTypeVersion="1" ma:contentTypeDescription="Create a new document." ma:contentTypeScope="" ma:versionID="621f8134423d3663bfe34027f7d418ba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91168C2-0C93-41C9-9E0A-E6E47EC81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47724-04E8-4AA8-97AD-06A1C142D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C160A-96AD-46EB-AE4A-6597F5B7619E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Tibbitts</dc:creator>
  <cp:keywords/>
  <dc:description/>
  <cp:lastModifiedBy>Malinda You</cp:lastModifiedBy>
  <cp:revision>3</cp:revision>
  <cp:lastPrinted>2018-10-01T16:34:00Z</cp:lastPrinted>
  <dcterms:created xsi:type="dcterms:W3CDTF">2018-10-01T16:33:00Z</dcterms:created>
  <dcterms:modified xsi:type="dcterms:W3CDTF">2018-10-01T16:34:00Z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0x010100C031B57C0E1F474E9651DDA43E36D195</vt:lpwstr>
  </property>
</Properties>
</file>