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14B1" w14:textId="77777777" w:rsidR="00CF3E71" w:rsidRPr="003C3F0E" w:rsidRDefault="00CF3E71" w:rsidP="00CF3E71">
      <w:pPr>
        <w:rPr>
          <w:sz w:val="23"/>
          <w:szCs w:val="23"/>
        </w:rPr>
      </w:pPr>
    </w:p>
    <w:p w14:paraId="368914B2" w14:textId="77777777" w:rsidR="00CF3E71" w:rsidRPr="003C3F0E" w:rsidRDefault="00CF3E71" w:rsidP="00CF3E71">
      <w:pPr>
        <w:rPr>
          <w:rFonts w:ascii="Arial" w:hAnsi="Arial" w:cs="Arial"/>
          <w:sz w:val="19"/>
          <w:szCs w:val="19"/>
        </w:rPr>
      </w:pPr>
    </w:p>
    <w:p w14:paraId="368914B3" w14:textId="77777777" w:rsidR="00CF3E71" w:rsidRDefault="00CF3E71" w:rsidP="00CF3E71">
      <w:pPr>
        <w:rPr>
          <w:rFonts w:cs="Arial"/>
          <w:b/>
          <w:smallCaps/>
          <w:sz w:val="19"/>
          <w:szCs w:val="19"/>
        </w:rPr>
      </w:pPr>
    </w:p>
    <w:p w14:paraId="368914B4" w14:textId="77777777" w:rsidR="00456935" w:rsidRDefault="00456935" w:rsidP="00CF3E71">
      <w:pPr>
        <w:rPr>
          <w:rFonts w:cs="Arial"/>
          <w:b/>
          <w:smallCaps/>
          <w:sz w:val="19"/>
          <w:szCs w:val="19"/>
        </w:rPr>
      </w:pPr>
    </w:p>
    <w:p w14:paraId="368914B5" w14:textId="77777777" w:rsidR="00456935" w:rsidRPr="003C3F0E" w:rsidRDefault="00456935" w:rsidP="00CF3E71">
      <w:pPr>
        <w:rPr>
          <w:rFonts w:cs="Arial"/>
          <w:b/>
          <w:smallCaps/>
          <w:sz w:val="19"/>
          <w:szCs w:val="19"/>
        </w:rPr>
      </w:pPr>
    </w:p>
    <w:p w14:paraId="368914B6" w14:textId="77777777" w:rsidR="00CF3E71" w:rsidRPr="003C3F0E" w:rsidRDefault="00CF3E71" w:rsidP="00CF3E71">
      <w:pPr>
        <w:jc w:val="center"/>
        <w:rPr>
          <w:sz w:val="23"/>
          <w:szCs w:val="23"/>
        </w:rPr>
      </w:pPr>
      <w:r w:rsidRPr="003C3F0E">
        <w:rPr>
          <w:sz w:val="23"/>
          <w:szCs w:val="23"/>
        </w:rPr>
        <w:t>SUPERIOR COURT OF WASHINGTON FOR KING COUNTY</w:t>
      </w:r>
    </w:p>
    <w:p w14:paraId="368914B7" w14:textId="77777777" w:rsidR="00CF3E71" w:rsidRPr="003C3F0E" w:rsidRDefault="00CF3E71" w:rsidP="00CF3E71">
      <w:pPr>
        <w:jc w:val="center"/>
        <w:rPr>
          <w:sz w:val="23"/>
          <w:szCs w:val="23"/>
        </w:rPr>
      </w:pPr>
    </w:p>
    <w:tbl>
      <w:tblPr>
        <w:tblW w:w="0" w:type="auto"/>
        <w:tblLayout w:type="fixed"/>
        <w:tblCellMar>
          <w:left w:w="0" w:type="dxa"/>
          <w:right w:w="0" w:type="dxa"/>
        </w:tblCellMar>
        <w:tblLook w:val="0000" w:firstRow="0" w:lastRow="0" w:firstColumn="0" w:lastColumn="0" w:noHBand="0" w:noVBand="0"/>
      </w:tblPr>
      <w:tblGrid>
        <w:gridCol w:w="4950"/>
        <w:gridCol w:w="360"/>
        <w:gridCol w:w="360"/>
        <w:gridCol w:w="3960"/>
      </w:tblGrid>
      <w:tr w:rsidR="00CF3E71" w:rsidRPr="003C3F0E" w14:paraId="368914CA" w14:textId="77777777" w:rsidTr="006860A3">
        <w:trPr>
          <w:trHeight w:val="1557"/>
        </w:trPr>
        <w:tc>
          <w:tcPr>
            <w:tcW w:w="4950" w:type="dxa"/>
            <w:tcBorders>
              <w:bottom w:val="single" w:sz="6" w:space="0" w:color="auto"/>
            </w:tcBorders>
          </w:tcPr>
          <w:p w14:paraId="368914B8" w14:textId="77777777" w:rsidR="00CF3E71" w:rsidRPr="003C3F0E" w:rsidRDefault="00CF3E71" w:rsidP="00704D2C">
            <w:pPr>
              <w:rPr>
                <w:sz w:val="23"/>
                <w:szCs w:val="23"/>
              </w:rPr>
            </w:pPr>
            <w:r w:rsidRPr="003C3F0E">
              <w:rPr>
                <w:sz w:val="23"/>
                <w:szCs w:val="23"/>
              </w:rPr>
              <w:t xml:space="preserve">STATE OF </w:t>
            </w:r>
            <w:smartTag w:uri="urn:schemas-microsoft-com:office:smarttags" w:element="State">
              <w:smartTag w:uri="urn:schemas-microsoft-com:office:smarttags" w:element="place">
                <w:r w:rsidRPr="003C3F0E">
                  <w:rPr>
                    <w:sz w:val="23"/>
                    <w:szCs w:val="23"/>
                  </w:rPr>
                  <w:t>WASHINGTON</w:t>
                </w:r>
              </w:smartTag>
            </w:smartTag>
            <w:r w:rsidRPr="003C3F0E">
              <w:rPr>
                <w:sz w:val="23"/>
                <w:szCs w:val="23"/>
              </w:rPr>
              <w:t>,</w:t>
            </w:r>
          </w:p>
          <w:p w14:paraId="368914B9" w14:textId="77777777" w:rsidR="00CF3E71" w:rsidRPr="003C3F0E" w:rsidRDefault="00CF3E71" w:rsidP="00704D2C">
            <w:pPr>
              <w:rPr>
                <w:sz w:val="23"/>
                <w:szCs w:val="23"/>
              </w:rPr>
            </w:pPr>
            <w:r w:rsidRPr="003C3F0E">
              <w:rPr>
                <w:sz w:val="23"/>
                <w:szCs w:val="23"/>
              </w:rPr>
              <w:t xml:space="preserve">                                                                Plaintiff</w:t>
            </w:r>
          </w:p>
          <w:p w14:paraId="368914BA" w14:textId="77777777" w:rsidR="00CF3E71" w:rsidRPr="003C3F0E" w:rsidRDefault="00CF3E71" w:rsidP="00704D2C">
            <w:pPr>
              <w:rPr>
                <w:sz w:val="23"/>
                <w:szCs w:val="23"/>
              </w:rPr>
            </w:pPr>
            <w:r w:rsidRPr="003C3F0E">
              <w:rPr>
                <w:sz w:val="23"/>
                <w:szCs w:val="23"/>
              </w:rPr>
              <w:t xml:space="preserve">     vs. </w:t>
            </w:r>
          </w:p>
          <w:p w14:paraId="368914BB" w14:textId="77777777" w:rsidR="00CF3E71" w:rsidRPr="003C3F0E" w:rsidRDefault="00CF3E71" w:rsidP="00704D2C">
            <w:pPr>
              <w:rPr>
                <w:sz w:val="23"/>
                <w:szCs w:val="23"/>
              </w:rPr>
            </w:pPr>
          </w:p>
          <w:p w14:paraId="368914BC" w14:textId="77777777" w:rsidR="00CF3E71" w:rsidRPr="003C3F0E" w:rsidRDefault="00CF3E71" w:rsidP="00704D2C">
            <w:pPr>
              <w:rPr>
                <w:sz w:val="23"/>
                <w:szCs w:val="23"/>
              </w:rPr>
            </w:pPr>
            <w:r w:rsidRPr="003C3F0E">
              <w:rPr>
                <w:sz w:val="23"/>
                <w:szCs w:val="23"/>
              </w:rPr>
              <w:t>____________________________________,</w:t>
            </w:r>
          </w:p>
          <w:p w14:paraId="368914BD" w14:textId="77777777" w:rsidR="00CF3E71" w:rsidRDefault="00CF3E71" w:rsidP="006860A3">
            <w:pPr>
              <w:rPr>
                <w:sz w:val="23"/>
                <w:szCs w:val="23"/>
              </w:rPr>
            </w:pPr>
            <w:r w:rsidRPr="003C3F0E">
              <w:rPr>
                <w:sz w:val="23"/>
                <w:szCs w:val="23"/>
              </w:rPr>
              <w:t xml:space="preserve">                                                                Defendant</w:t>
            </w:r>
          </w:p>
          <w:p w14:paraId="368914BE" w14:textId="77777777" w:rsidR="00055769" w:rsidRPr="003C3F0E" w:rsidRDefault="00055769" w:rsidP="006860A3">
            <w:pPr>
              <w:rPr>
                <w:sz w:val="23"/>
                <w:szCs w:val="23"/>
              </w:rPr>
            </w:pPr>
            <w:r w:rsidRPr="00055769">
              <w:rPr>
                <w:sz w:val="36"/>
                <w:szCs w:val="36"/>
              </w:rPr>
              <w:t>□</w:t>
            </w:r>
            <w:r w:rsidRPr="00055769">
              <w:rPr>
                <w:sz w:val="23"/>
                <w:szCs w:val="23"/>
              </w:rPr>
              <w:t xml:space="preserve"> In custody       </w:t>
            </w:r>
            <w:r w:rsidRPr="00055769">
              <w:rPr>
                <w:sz w:val="36"/>
                <w:szCs w:val="36"/>
              </w:rPr>
              <w:t xml:space="preserve">□ </w:t>
            </w:r>
            <w:r w:rsidRPr="00055769">
              <w:rPr>
                <w:sz w:val="23"/>
                <w:szCs w:val="23"/>
              </w:rPr>
              <w:t>Out of custody</w:t>
            </w:r>
          </w:p>
        </w:tc>
        <w:tc>
          <w:tcPr>
            <w:tcW w:w="360" w:type="dxa"/>
            <w:tcBorders>
              <w:bottom w:val="single" w:sz="6" w:space="0" w:color="auto"/>
            </w:tcBorders>
          </w:tcPr>
          <w:p w14:paraId="368914BF" w14:textId="77777777" w:rsidR="00CF3E71" w:rsidRPr="003C3F0E" w:rsidRDefault="00CF3E71" w:rsidP="00704D2C">
            <w:pPr>
              <w:tabs>
                <w:tab w:val="left" w:pos="2880"/>
              </w:tabs>
              <w:rPr>
                <w:sz w:val="23"/>
                <w:szCs w:val="23"/>
              </w:rPr>
            </w:pPr>
          </w:p>
        </w:tc>
        <w:tc>
          <w:tcPr>
            <w:tcW w:w="360" w:type="dxa"/>
          </w:tcPr>
          <w:p w14:paraId="368914C0" w14:textId="77777777" w:rsidR="00CF3E71" w:rsidRPr="003C3F0E" w:rsidRDefault="00CF3E71" w:rsidP="00704D2C">
            <w:pPr>
              <w:rPr>
                <w:sz w:val="23"/>
                <w:szCs w:val="23"/>
              </w:rPr>
            </w:pPr>
            <w:r w:rsidRPr="003C3F0E">
              <w:rPr>
                <w:sz w:val="23"/>
                <w:szCs w:val="23"/>
              </w:rPr>
              <w:t>)</w:t>
            </w:r>
          </w:p>
          <w:p w14:paraId="368914C1" w14:textId="77777777" w:rsidR="00CF3E71" w:rsidRDefault="00CF3E71" w:rsidP="006860A3">
            <w:pPr>
              <w:rPr>
                <w:sz w:val="23"/>
                <w:szCs w:val="23"/>
              </w:rPr>
            </w:pPr>
            <w:r w:rsidRPr="003C3F0E">
              <w:rPr>
                <w:sz w:val="23"/>
                <w:szCs w:val="23"/>
              </w:rPr>
              <w:t>)</w:t>
            </w:r>
            <w:r w:rsidRPr="003C3F0E">
              <w:rPr>
                <w:sz w:val="23"/>
                <w:szCs w:val="23"/>
              </w:rPr>
              <w:br/>
              <w:t>)</w:t>
            </w:r>
            <w:r w:rsidRPr="003C3F0E">
              <w:rPr>
                <w:sz w:val="23"/>
                <w:szCs w:val="23"/>
              </w:rPr>
              <w:br/>
              <w:t>)</w:t>
            </w:r>
            <w:r w:rsidR="006860A3">
              <w:rPr>
                <w:sz w:val="23"/>
                <w:szCs w:val="23"/>
              </w:rPr>
              <w:br/>
              <w:t>)</w:t>
            </w:r>
            <w:r w:rsidRPr="003C3F0E">
              <w:rPr>
                <w:sz w:val="23"/>
                <w:szCs w:val="23"/>
              </w:rPr>
              <w:br/>
              <w:t>)</w:t>
            </w:r>
          </w:p>
          <w:p w14:paraId="368914C2" w14:textId="77777777" w:rsidR="00055769" w:rsidRPr="003C3F0E" w:rsidRDefault="00055769" w:rsidP="006860A3">
            <w:pPr>
              <w:rPr>
                <w:sz w:val="23"/>
                <w:szCs w:val="23"/>
              </w:rPr>
            </w:pPr>
            <w:r>
              <w:rPr>
                <w:sz w:val="23"/>
                <w:szCs w:val="23"/>
              </w:rPr>
              <w:t>)</w:t>
            </w:r>
          </w:p>
        </w:tc>
        <w:tc>
          <w:tcPr>
            <w:tcW w:w="3960" w:type="dxa"/>
          </w:tcPr>
          <w:p w14:paraId="368914C3" w14:textId="77777777" w:rsidR="00CF3E71" w:rsidRPr="003C3F0E" w:rsidRDefault="00CF3E71" w:rsidP="00704D2C">
            <w:pPr>
              <w:rPr>
                <w:sz w:val="23"/>
                <w:szCs w:val="23"/>
              </w:rPr>
            </w:pPr>
            <w:bookmarkStart w:id="0" w:name="BeginTitle"/>
            <w:bookmarkEnd w:id="0"/>
          </w:p>
          <w:p w14:paraId="368914C4" w14:textId="77777777" w:rsidR="00CF3E71" w:rsidRDefault="00CF3E71" w:rsidP="00704D2C">
            <w:pPr>
              <w:rPr>
                <w:b/>
                <w:sz w:val="20"/>
                <w:szCs w:val="20"/>
              </w:rPr>
            </w:pPr>
            <w:r w:rsidRPr="003C3F0E">
              <w:rPr>
                <w:sz w:val="19"/>
                <w:szCs w:val="19"/>
              </w:rPr>
              <w:t>No: _____________________</w:t>
            </w:r>
            <w:r>
              <w:rPr>
                <w:sz w:val="19"/>
                <w:szCs w:val="19"/>
              </w:rPr>
              <w:t>___</w:t>
            </w:r>
            <w:r w:rsidRPr="003C3F0E">
              <w:rPr>
                <w:sz w:val="19"/>
                <w:szCs w:val="19"/>
              </w:rPr>
              <w:t xml:space="preserve">______ </w:t>
            </w:r>
            <w:r w:rsidR="00773DCA">
              <w:rPr>
                <w:b/>
                <w:sz w:val="20"/>
                <w:szCs w:val="20"/>
              </w:rPr>
              <w:t>SEA</w:t>
            </w:r>
          </w:p>
          <w:p w14:paraId="368914C5" w14:textId="77777777" w:rsidR="00CF3E71" w:rsidRPr="003C3F0E" w:rsidRDefault="00CF3E71" w:rsidP="00704D2C">
            <w:pPr>
              <w:rPr>
                <w:sz w:val="19"/>
                <w:szCs w:val="19"/>
              </w:rPr>
            </w:pPr>
          </w:p>
          <w:p w14:paraId="368914C6" w14:textId="7709F9AB" w:rsidR="00CF3E71" w:rsidRPr="003C3F0E" w:rsidRDefault="00CF3E71" w:rsidP="00704D2C">
            <w:pPr>
              <w:rPr>
                <w:sz w:val="19"/>
                <w:szCs w:val="19"/>
              </w:rPr>
            </w:pPr>
            <w:r w:rsidRPr="003C3F0E">
              <w:rPr>
                <w:sz w:val="19"/>
                <w:szCs w:val="19"/>
              </w:rPr>
              <w:t xml:space="preserve">ORDER </w:t>
            </w:r>
            <w:r w:rsidR="003C44C4">
              <w:rPr>
                <w:sz w:val="19"/>
                <w:szCs w:val="19"/>
              </w:rPr>
              <w:t xml:space="preserve">CONTINUING TRIAL </w:t>
            </w:r>
            <w:r w:rsidR="00773DCA">
              <w:rPr>
                <w:sz w:val="19"/>
                <w:szCs w:val="19"/>
              </w:rPr>
              <w:t>(SEA – E-</w:t>
            </w:r>
            <w:r w:rsidR="008E190D">
              <w:rPr>
                <w:sz w:val="19"/>
                <w:szCs w:val="19"/>
              </w:rPr>
              <w:t>1201</w:t>
            </w:r>
            <w:r w:rsidRPr="003C3F0E">
              <w:rPr>
                <w:sz w:val="19"/>
                <w:szCs w:val="19"/>
              </w:rPr>
              <w:t>)</w:t>
            </w:r>
          </w:p>
          <w:p w14:paraId="368914C7" w14:textId="77777777" w:rsidR="00CF3E71" w:rsidRPr="003C3F0E" w:rsidRDefault="00CF3E71" w:rsidP="00704D2C">
            <w:pPr>
              <w:rPr>
                <w:sz w:val="15"/>
                <w:szCs w:val="15"/>
              </w:rPr>
            </w:pPr>
          </w:p>
          <w:p w14:paraId="368914C8" w14:textId="77777777" w:rsidR="00CF3E71" w:rsidRPr="003C3F0E" w:rsidRDefault="00CF3E71" w:rsidP="00704D2C">
            <w:pPr>
              <w:rPr>
                <w:sz w:val="15"/>
                <w:szCs w:val="15"/>
              </w:rPr>
            </w:pPr>
            <w:r w:rsidRPr="003C3F0E">
              <w:rPr>
                <w:sz w:val="15"/>
                <w:szCs w:val="15"/>
              </w:rPr>
              <w:t xml:space="preserve">               SCOMIS CODES (OR</w:t>
            </w:r>
            <w:r w:rsidR="003C44C4">
              <w:rPr>
                <w:sz w:val="15"/>
                <w:szCs w:val="15"/>
              </w:rPr>
              <w:t>C</w:t>
            </w:r>
            <w:r w:rsidRPr="003C3F0E">
              <w:rPr>
                <w:sz w:val="15"/>
                <w:szCs w:val="15"/>
              </w:rPr>
              <w:t>T</w:t>
            </w:r>
            <w:r w:rsidR="003C44C4">
              <w:rPr>
                <w:sz w:val="15"/>
                <w:szCs w:val="15"/>
              </w:rPr>
              <w:t>D</w:t>
            </w:r>
            <w:r w:rsidRPr="003C3F0E">
              <w:rPr>
                <w:sz w:val="15"/>
                <w:szCs w:val="15"/>
              </w:rPr>
              <w:t xml:space="preserve">)      </w:t>
            </w:r>
          </w:p>
          <w:p w14:paraId="368914C9" w14:textId="77777777" w:rsidR="00CF3E71" w:rsidRPr="003C3F0E" w:rsidRDefault="00CF3E71" w:rsidP="00704D2C">
            <w:pPr>
              <w:rPr>
                <w:sz w:val="19"/>
                <w:szCs w:val="19"/>
              </w:rPr>
            </w:pPr>
            <w:r w:rsidRPr="003C3F0E">
              <w:rPr>
                <w:sz w:val="15"/>
                <w:szCs w:val="15"/>
              </w:rPr>
              <w:t xml:space="preserve">                 (CLERK'S ACTION REQUIRED)</w:t>
            </w:r>
            <w:bookmarkStart w:id="1" w:name="EndTitle"/>
            <w:bookmarkEnd w:id="1"/>
          </w:p>
        </w:tc>
      </w:tr>
    </w:tbl>
    <w:p w14:paraId="368914CB" w14:textId="77777777" w:rsidR="00CF3E71" w:rsidRPr="003C3F0E" w:rsidRDefault="00CF3E71" w:rsidP="00CF3E71">
      <w:pPr>
        <w:rPr>
          <w:sz w:val="23"/>
          <w:szCs w:val="23"/>
        </w:rPr>
      </w:pPr>
      <w:bookmarkStart w:id="2" w:name="pldgbody"/>
      <w:bookmarkEnd w:id="2"/>
    </w:p>
    <w:p w14:paraId="368914CC" w14:textId="77777777" w:rsidR="00CF3E71" w:rsidRDefault="00BE26EA" w:rsidP="00CF3E71">
      <w:pPr>
        <w:rPr>
          <w:b/>
          <w:sz w:val="19"/>
          <w:szCs w:val="19"/>
        </w:rPr>
      </w:pPr>
      <w:r>
        <w:rPr>
          <w:noProof/>
          <w:sz w:val="19"/>
          <w:szCs w:val="19"/>
        </w:rPr>
        <mc:AlternateContent>
          <mc:Choice Requires="wps">
            <w:drawing>
              <wp:anchor distT="0" distB="0" distL="114300" distR="114300" simplePos="0" relativeHeight="251657728" behindDoc="0" locked="0" layoutInCell="1" allowOverlap="1" wp14:anchorId="368914F1" wp14:editId="368914F2">
                <wp:simplePos x="0" y="0"/>
                <wp:positionH relativeFrom="column">
                  <wp:posOffset>-97155</wp:posOffset>
                </wp:positionH>
                <wp:positionV relativeFrom="paragraph">
                  <wp:posOffset>58420</wp:posOffset>
                </wp:positionV>
                <wp:extent cx="6102350" cy="1310640"/>
                <wp:effectExtent l="7620" t="12700" r="508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310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CEDD" id="Rectangle 2" o:spid="_x0000_s1026" style="position:absolute;margin-left:-7.65pt;margin-top:4.6pt;width:480.5pt;height:10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ZA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" filled="f"/>
            </w:pict>
          </mc:Fallback>
        </mc:AlternateContent>
      </w:r>
    </w:p>
    <w:p w14:paraId="368914CD" w14:textId="77777777" w:rsidR="00CF3E71" w:rsidRDefault="00CF3E71" w:rsidP="00CF3E71">
      <w:pPr>
        <w:rPr>
          <w:sz w:val="19"/>
          <w:szCs w:val="19"/>
        </w:rPr>
      </w:pPr>
      <w:r w:rsidRPr="005E35FC">
        <w:rPr>
          <w:sz w:val="19"/>
          <w:szCs w:val="19"/>
        </w:rPr>
        <w:t xml:space="preserve">It is ordered that the </w:t>
      </w:r>
      <w:r w:rsidRPr="00AA75A2">
        <w:rPr>
          <w:b/>
          <w:sz w:val="19"/>
          <w:szCs w:val="19"/>
        </w:rPr>
        <w:t>NEXT HEARING</w:t>
      </w:r>
      <w:r>
        <w:rPr>
          <w:sz w:val="19"/>
          <w:szCs w:val="19"/>
        </w:rPr>
        <w:t xml:space="preserve"> in this matter will be:</w:t>
      </w:r>
    </w:p>
    <w:p w14:paraId="368914CE" w14:textId="77777777" w:rsidR="00CF3E71" w:rsidRPr="0059012A" w:rsidRDefault="00CF3E71" w:rsidP="00CF3E71">
      <w:pPr>
        <w:rPr>
          <w:sz w:val="15"/>
          <w:szCs w:val="15"/>
        </w:rPr>
      </w:pPr>
    </w:p>
    <w:p w14:paraId="368914CF" w14:textId="7479B299" w:rsidR="00CF3E71" w:rsidRPr="00AA3C85" w:rsidRDefault="00646A15" w:rsidP="00CF3E71">
      <w:pPr>
        <w:spacing w:line="360" w:lineRule="auto"/>
        <w:rPr>
          <w:sz w:val="20"/>
          <w:szCs w:val="20"/>
        </w:rPr>
      </w:pPr>
      <w:r>
        <w:rPr>
          <w:sz w:val="19"/>
          <w:szCs w:val="19"/>
        </w:rPr>
        <w:tab/>
      </w:r>
      <w:r w:rsidR="00CF3E71" w:rsidRPr="00AA3C85">
        <w:rPr>
          <w:sz w:val="20"/>
          <w:szCs w:val="20"/>
        </w:rPr>
        <w:t xml:space="preserve">a) </w:t>
      </w:r>
      <w:r w:rsidR="003C44C4" w:rsidRPr="00AA3C85">
        <w:rPr>
          <w:sz w:val="20"/>
          <w:szCs w:val="20"/>
        </w:rPr>
        <w:t>Omnibus</w:t>
      </w:r>
      <w:r w:rsidR="00CF3E71" w:rsidRPr="00AA3C85">
        <w:rPr>
          <w:sz w:val="20"/>
          <w:szCs w:val="20"/>
        </w:rPr>
        <w:t xml:space="preserve"> Hearing: ____________________ at </w:t>
      </w:r>
      <w:r w:rsidR="00B33AC8">
        <w:rPr>
          <w:sz w:val="20"/>
          <w:szCs w:val="20"/>
        </w:rPr>
        <w:t xml:space="preserve">_________ </w:t>
      </w:r>
      <w:r w:rsidR="003C44C4" w:rsidRPr="00AA3C85">
        <w:rPr>
          <w:sz w:val="20"/>
          <w:szCs w:val="20"/>
        </w:rPr>
        <w:t>a</w:t>
      </w:r>
      <w:r w:rsidR="00773DCA">
        <w:rPr>
          <w:sz w:val="20"/>
          <w:szCs w:val="20"/>
        </w:rPr>
        <w:t>.m.</w:t>
      </w:r>
      <w:r w:rsidR="00B33AC8">
        <w:rPr>
          <w:sz w:val="20"/>
          <w:szCs w:val="20"/>
        </w:rPr>
        <w:t xml:space="preserve"> / p.m.</w:t>
      </w:r>
      <w:r w:rsidR="00773DCA">
        <w:rPr>
          <w:sz w:val="20"/>
          <w:szCs w:val="20"/>
        </w:rPr>
        <w:t xml:space="preserve"> in Courtroom E</w:t>
      </w:r>
      <w:r w:rsidR="00B33AC8">
        <w:rPr>
          <w:sz w:val="20"/>
          <w:szCs w:val="20"/>
        </w:rPr>
        <w:t>-</w:t>
      </w:r>
      <w:r w:rsidR="008E190D">
        <w:rPr>
          <w:sz w:val="20"/>
          <w:szCs w:val="20"/>
        </w:rPr>
        <w:t>1201</w:t>
      </w:r>
      <w:r w:rsidR="00CF3E71" w:rsidRPr="00AA3C85">
        <w:rPr>
          <w:sz w:val="20"/>
          <w:szCs w:val="20"/>
        </w:rPr>
        <w:t>.</w:t>
      </w:r>
      <w:r w:rsidR="00CF3E71" w:rsidRPr="00AA3C85">
        <w:rPr>
          <w:sz w:val="20"/>
          <w:szCs w:val="20"/>
        </w:rPr>
        <w:softHyphen/>
      </w:r>
      <w:r w:rsidR="00CF3E71" w:rsidRPr="00AA3C85">
        <w:rPr>
          <w:sz w:val="20"/>
          <w:szCs w:val="20"/>
        </w:rPr>
        <w:softHyphen/>
      </w:r>
      <w:r w:rsidR="00CF3E71" w:rsidRPr="00AA3C85">
        <w:rPr>
          <w:sz w:val="20"/>
          <w:szCs w:val="20"/>
        </w:rPr>
        <w:softHyphen/>
      </w:r>
    </w:p>
    <w:p w14:paraId="368914D0" w14:textId="77777777" w:rsidR="00CF3E71" w:rsidRPr="00AA3C85" w:rsidRDefault="00CF3E71" w:rsidP="003C44C4">
      <w:pPr>
        <w:ind w:left="720" w:right="720"/>
        <w:jc w:val="both"/>
        <w:rPr>
          <w:sz w:val="20"/>
          <w:szCs w:val="20"/>
        </w:rPr>
      </w:pPr>
      <w:r w:rsidRPr="00AA3C85">
        <w:rPr>
          <w:sz w:val="20"/>
          <w:szCs w:val="20"/>
        </w:rPr>
        <w:t xml:space="preserve">b) </w:t>
      </w:r>
      <w:r w:rsidR="003C44C4" w:rsidRPr="00AA3C85">
        <w:rPr>
          <w:sz w:val="20"/>
          <w:szCs w:val="20"/>
        </w:rPr>
        <w:t>Trial</w:t>
      </w:r>
      <w:r w:rsidRPr="00AA3C85">
        <w:rPr>
          <w:sz w:val="20"/>
          <w:szCs w:val="20"/>
        </w:rPr>
        <w:t xml:space="preserve">: ____________________ at </w:t>
      </w:r>
      <w:r w:rsidR="003C44C4" w:rsidRPr="00AA3C85">
        <w:rPr>
          <w:sz w:val="20"/>
          <w:szCs w:val="20"/>
        </w:rPr>
        <w:t xml:space="preserve">9:00 </w:t>
      </w:r>
      <w:r w:rsidRPr="00AA3C85">
        <w:rPr>
          <w:sz w:val="20"/>
          <w:szCs w:val="20"/>
        </w:rPr>
        <w:t xml:space="preserve">a.m. </w:t>
      </w:r>
      <w:r w:rsidR="003C44C4" w:rsidRPr="00AA3C85">
        <w:rPr>
          <w:sz w:val="20"/>
          <w:szCs w:val="20"/>
        </w:rPr>
        <w:t>The parties will be notified of assignment and standby status by e-mail or telephone by 3:00 p.m. the court day prior to the trial date.</w:t>
      </w:r>
    </w:p>
    <w:p w14:paraId="368914D1" w14:textId="77777777" w:rsidR="003C44C4" w:rsidRPr="003C3F0E" w:rsidRDefault="003C44C4" w:rsidP="003C44C4">
      <w:pPr>
        <w:rPr>
          <w:sz w:val="19"/>
          <w:szCs w:val="19"/>
        </w:rPr>
      </w:pPr>
    </w:p>
    <w:p w14:paraId="368914D3" w14:textId="04E02DE7" w:rsidR="00CF3E71" w:rsidRPr="00B33AC8" w:rsidRDefault="00B33AC8" w:rsidP="00CF3E71">
      <w:pPr>
        <w:pBdr>
          <w:bottom w:val="single" w:sz="12" w:space="1" w:color="auto"/>
        </w:pBdr>
        <w:rPr>
          <w:b/>
          <w:sz w:val="11"/>
          <w:szCs w:val="15"/>
        </w:rPr>
      </w:pPr>
      <w:r w:rsidRPr="00B33AC8">
        <w:rPr>
          <w:b/>
          <w:bCs/>
          <w:sz w:val="14"/>
          <w:szCs w:val="18"/>
        </w:rPr>
        <w:t>A DEFENDANT MUST BE PRESENT IN PERSON FOR ARRAIGNMENT, EVERY STAGE OF TRIAL, IMPOSITION OF SENTENCE, AND FOR ANY OTHER HEARING FOR WHICH THE COURT HAS FOUND GOOD CAUSE FOR THE DEFENDANT TO BE PHYSICALLY PRESENT.  FOR ALL OTHER HEARINGS, A DEFENDANT MUST EITHER APPEAR IN-PERSON, REMOTELY, OR THROUGH COUNSEL. </w:t>
      </w:r>
    </w:p>
    <w:p w14:paraId="368914D4" w14:textId="77777777" w:rsidR="00AA3C85" w:rsidRDefault="00AA3C85" w:rsidP="00CF3E71">
      <w:pPr>
        <w:pBdr>
          <w:bottom w:val="single" w:sz="12" w:space="1" w:color="auto"/>
        </w:pBdr>
        <w:rPr>
          <w:sz w:val="15"/>
          <w:szCs w:val="15"/>
        </w:rPr>
      </w:pPr>
    </w:p>
    <w:p w14:paraId="368914D5" w14:textId="77777777" w:rsidR="00AA3C85" w:rsidRPr="00964BD3" w:rsidRDefault="00AA3C85" w:rsidP="00964BD3">
      <w:pPr>
        <w:pBdr>
          <w:bottom w:val="single" w:sz="12" w:space="1" w:color="auto"/>
        </w:pBdr>
        <w:jc w:val="right"/>
        <w:rPr>
          <w:b/>
          <w:sz w:val="22"/>
          <w:szCs w:val="22"/>
        </w:rPr>
      </w:pPr>
      <w:r w:rsidRPr="00964BD3">
        <w:rPr>
          <w:b/>
          <w:sz w:val="22"/>
          <w:szCs w:val="22"/>
        </w:rPr>
        <w:t>Trial Expiration Date: _____________</w:t>
      </w:r>
    </w:p>
    <w:p w14:paraId="368914D6" w14:textId="77777777" w:rsidR="00AA3C85" w:rsidRDefault="00AA3C85" w:rsidP="00CF3E71">
      <w:pPr>
        <w:pBdr>
          <w:bottom w:val="single" w:sz="12" w:space="1" w:color="auto"/>
        </w:pBdr>
        <w:rPr>
          <w:sz w:val="15"/>
          <w:szCs w:val="15"/>
        </w:rPr>
      </w:pPr>
    </w:p>
    <w:p w14:paraId="368914D7" w14:textId="5B6B3703" w:rsidR="0036318A" w:rsidRPr="00055769" w:rsidRDefault="00456935" w:rsidP="00CF3E71">
      <w:pPr>
        <w:pBdr>
          <w:bottom w:val="single" w:sz="12" w:space="1" w:color="auto"/>
        </w:pBdr>
        <w:rPr>
          <w:sz w:val="20"/>
          <w:szCs w:val="20"/>
        </w:rPr>
      </w:pPr>
      <w:r w:rsidRPr="00AA3C85">
        <w:rPr>
          <w:sz w:val="20"/>
          <w:szCs w:val="20"/>
        </w:rPr>
        <w:t xml:space="preserve">The </w:t>
      </w:r>
      <w:r w:rsidR="003C44C4" w:rsidRPr="00AA3C85">
        <w:rPr>
          <w:sz w:val="20"/>
          <w:szCs w:val="20"/>
        </w:rPr>
        <w:sym w:font="Webdings" w:char="F063"/>
      </w:r>
      <w:r w:rsidR="003C44C4" w:rsidRPr="00AA3C85">
        <w:rPr>
          <w:sz w:val="20"/>
          <w:szCs w:val="20"/>
        </w:rPr>
        <w:t xml:space="preserve"> D</w:t>
      </w:r>
      <w:r w:rsidRPr="00AA3C85">
        <w:rPr>
          <w:sz w:val="20"/>
          <w:szCs w:val="20"/>
        </w:rPr>
        <w:t>efen</w:t>
      </w:r>
      <w:r w:rsidR="003C44C4" w:rsidRPr="00AA3C85">
        <w:rPr>
          <w:sz w:val="20"/>
          <w:szCs w:val="20"/>
        </w:rPr>
        <w:t>se Counsel</w:t>
      </w:r>
      <w:r w:rsidRPr="00AA3C85">
        <w:rPr>
          <w:sz w:val="20"/>
          <w:szCs w:val="20"/>
        </w:rPr>
        <w:t xml:space="preserve"> </w:t>
      </w:r>
      <w:r w:rsidR="003C44C4" w:rsidRPr="00AA3C85">
        <w:rPr>
          <w:sz w:val="20"/>
          <w:szCs w:val="20"/>
        </w:rPr>
        <w:sym w:font="Webdings" w:char="F063"/>
      </w:r>
      <w:r w:rsidR="003C44C4" w:rsidRPr="00AA3C85">
        <w:rPr>
          <w:sz w:val="20"/>
          <w:szCs w:val="20"/>
        </w:rPr>
        <w:t xml:space="preserve"> State </w:t>
      </w:r>
      <w:r w:rsidRPr="00AA3C85">
        <w:rPr>
          <w:sz w:val="20"/>
          <w:szCs w:val="20"/>
        </w:rPr>
        <w:t xml:space="preserve">made this motion to continue for the following reasons, and </w:t>
      </w:r>
      <w:r w:rsidR="003C44C4" w:rsidRPr="00AA3C85">
        <w:rPr>
          <w:sz w:val="20"/>
          <w:szCs w:val="20"/>
        </w:rPr>
        <w:t>opposing</w:t>
      </w:r>
      <w:r w:rsidR="008037E6">
        <w:rPr>
          <w:sz w:val="20"/>
          <w:szCs w:val="20"/>
        </w:rPr>
        <w:t xml:space="preserve"> counsel/party</w:t>
      </w:r>
      <w:r w:rsidRPr="00AA3C85">
        <w:rPr>
          <w:sz w:val="20"/>
          <w:szCs w:val="20"/>
        </w:rPr>
        <w:t xml:space="preserve"> </w:t>
      </w:r>
      <w:r w:rsidRPr="00AA3C85">
        <w:rPr>
          <w:sz w:val="20"/>
          <w:szCs w:val="20"/>
        </w:rPr>
        <w:sym w:font="Webdings" w:char="F063"/>
      </w:r>
      <w:r w:rsidRPr="00AA3C85">
        <w:rPr>
          <w:sz w:val="20"/>
          <w:szCs w:val="20"/>
        </w:rPr>
        <w:t xml:space="preserve"> joined </w:t>
      </w:r>
      <w:r w:rsidRPr="00AA3C85">
        <w:rPr>
          <w:sz w:val="20"/>
          <w:szCs w:val="20"/>
        </w:rPr>
        <w:sym w:font="Webdings" w:char="F063"/>
      </w:r>
      <w:r w:rsidRPr="00AA3C85">
        <w:rPr>
          <w:sz w:val="20"/>
          <w:szCs w:val="20"/>
        </w:rPr>
        <w:t xml:space="preserve"> did not object </w:t>
      </w:r>
      <w:r w:rsidRPr="00AA3C85">
        <w:rPr>
          <w:sz w:val="20"/>
          <w:szCs w:val="20"/>
        </w:rPr>
        <w:sym w:font="Webdings" w:char="F063"/>
      </w:r>
      <w:r w:rsidRPr="00AA3C85">
        <w:rPr>
          <w:sz w:val="20"/>
          <w:szCs w:val="20"/>
        </w:rPr>
        <w:t xml:space="preserve"> objected:</w:t>
      </w:r>
    </w:p>
    <w:p w14:paraId="368914D8" w14:textId="77777777" w:rsidR="00456935" w:rsidRDefault="00456935" w:rsidP="00CF3E71">
      <w:pPr>
        <w:pBdr>
          <w:bottom w:val="single" w:sz="12" w:space="1" w:color="auto"/>
        </w:pBdr>
        <w:rPr>
          <w:sz w:val="15"/>
          <w:szCs w:val="15"/>
        </w:rPr>
      </w:pPr>
      <w:r>
        <w:rPr>
          <w:sz w:val="15"/>
          <w:szCs w:val="15"/>
        </w:rPr>
        <w:t>____________________________________________________________________________________________________________________________</w:t>
      </w:r>
    </w:p>
    <w:p w14:paraId="368914D9" w14:textId="77777777" w:rsidR="00456935" w:rsidRDefault="00456935" w:rsidP="00CF3E71">
      <w:pPr>
        <w:pBdr>
          <w:bottom w:val="single" w:sz="12" w:space="1" w:color="auto"/>
        </w:pBdr>
        <w:rPr>
          <w:sz w:val="15"/>
          <w:szCs w:val="15"/>
        </w:rPr>
      </w:pPr>
    </w:p>
    <w:p w14:paraId="368914DA" w14:textId="77777777" w:rsidR="00456935" w:rsidRDefault="00456935" w:rsidP="00CF3E71">
      <w:pPr>
        <w:pBdr>
          <w:bottom w:val="single" w:sz="12" w:space="1" w:color="auto"/>
        </w:pBdr>
        <w:rPr>
          <w:sz w:val="15"/>
          <w:szCs w:val="15"/>
        </w:rPr>
      </w:pPr>
      <w:r>
        <w:rPr>
          <w:sz w:val="15"/>
          <w:szCs w:val="15"/>
        </w:rPr>
        <w:t>____________________________________________________________________________________________________________________________</w:t>
      </w:r>
    </w:p>
    <w:p w14:paraId="368914DB" w14:textId="77777777" w:rsidR="007A7B41" w:rsidRDefault="007A7B41" w:rsidP="007A7B41">
      <w:pPr>
        <w:pBdr>
          <w:bottom w:val="single" w:sz="12" w:space="1" w:color="auto"/>
        </w:pBdr>
        <w:rPr>
          <w:sz w:val="15"/>
          <w:szCs w:val="15"/>
        </w:rPr>
      </w:pPr>
    </w:p>
    <w:p w14:paraId="368914DC" w14:textId="77777777" w:rsidR="00CF3E71" w:rsidRDefault="00CF3E71" w:rsidP="006860A3">
      <w:pPr>
        <w:pBdr>
          <w:bottom w:val="single" w:sz="12" w:space="1" w:color="auto"/>
        </w:pBdr>
        <w:rPr>
          <w:b/>
          <w:sz w:val="15"/>
          <w:szCs w:val="15"/>
        </w:rPr>
      </w:pPr>
    </w:p>
    <w:p w14:paraId="368914DD" w14:textId="77777777" w:rsidR="0029744B" w:rsidRPr="00AA75A2" w:rsidRDefault="0029744B" w:rsidP="00CF3E71">
      <w:pPr>
        <w:rPr>
          <w:sz w:val="15"/>
          <w:szCs w:val="15"/>
        </w:rPr>
      </w:pPr>
    </w:p>
    <w:p w14:paraId="368914DE" w14:textId="77777777" w:rsidR="007A7B41" w:rsidRDefault="007A7B41" w:rsidP="00646A15">
      <w:pPr>
        <w:rPr>
          <w:sz w:val="15"/>
          <w:szCs w:val="15"/>
        </w:rPr>
      </w:pPr>
      <w:r>
        <w:rPr>
          <w:b/>
          <w:sz w:val="19"/>
          <w:szCs w:val="19"/>
        </w:rPr>
        <w:t>ORDER</w:t>
      </w:r>
      <w:r w:rsidR="00B801E5" w:rsidRPr="00AA3C85">
        <w:rPr>
          <w:sz w:val="22"/>
          <w:szCs w:val="22"/>
        </w:rPr>
        <w:t xml:space="preserve">: </w:t>
      </w:r>
      <w:r w:rsidRPr="00AA3C85">
        <w:rPr>
          <w:sz w:val="22"/>
          <w:szCs w:val="22"/>
        </w:rPr>
        <w:t xml:space="preserve"> </w:t>
      </w:r>
      <w:r w:rsidRPr="00AA3C85">
        <w:rPr>
          <w:sz w:val="22"/>
          <w:szCs w:val="22"/>
        </w:rPr>
        <w:sym w:font="Webdings" w:char="F063"/>
      </w:r>
      <w:r w:rsidRPr="00AA3C85">
        <w:rPr>
          <w:sz w:val="22"/>
          <w:szCs w:val="22"/>
        </w:rPr>
        <w:t xml:space="preserve"> The Defendant</w:t>
      </w:r>
      <w:r w:rsidR="00646A15" w:rsidRPr="00AA3C85">
        <w:rPr>
          <w:sz w:val="22"/>
          <w:szCs w:val="22"/>
        </w:rPr>
        <w:t xml:space="preserve">  </w:t>
      </w:r>
      <w:r w:rsidR="00646A15" w:rsidRPr="00AA3C85">
        <w:rPr>
          <w:sz w:val="22"/>
          <w:szCs w:val="22"/>
        </w:rPr>
        <w:sym w:font="Webdings" w:char="F063"/>
      </w:r>
      <w:r w:rsidR="00646A15" w:rsidRPr="00AA3C85">
        <w:rPr>
          <w:sz w:val="22"/>
          <w:szCs w:val="22"/>
        </w:rPr>
        <w:t xml:space="preserve"> The State</w:t>
      </w:r>
      <w:r w:rsidRPr="00AA3C85">
        <w:rPr>
          <w:sz w:val="22"/>
          <w:szCs w:val="22"/>
        </w:rPr>
        <w:t xml:space="preserve"> objects to this continuance, which is granted </w:t>
      </w:r>
      <w:r w:rsidR="00646A15" w:rsidRPr="00AA3C85">
        <w:rPr>
          <w:sz w:val="22"/>
          <w:szCs w:val="22"/>
        </w:rPr>
        <w:t>as</w:t>
      </w:r>
      <w:r w:rsidRPr="00AA3C85">
        <w:rPr>
          <w:sz w:val="22"/>
          <w:szCs w:val="22"/>
        </w:rPr>
        <w:t xml:space="preserve"> required in the interest of justice </w:t>
      </w:r>
      <w:r w:rsidR="00646A15" w:rsidRPr="00AA3C85">
        <w:rPr>
          <w:sz w:val="22"/>
          <w:szCs w:val="22"/>
        </w:rPr>
        <w:t xml:space="preserve">under </w:t>
      </w:r>
      <w:r w:rsidRPr="00AA3C85">
        <w:rPr>
          <w:sz w:val="22"/>
          <w:szCs w:val="22"/>
        </w:rPr>
        <w:t xml:space="preserve">CrR </w:t>
      </w:r>
      <w:r w:rsidR="00646A15" w:rsidRPr="00AA3C85">
        <w:rPr>
          <w:sz w:val="22"/>
          <w:szCs w:val="22"/>
        </w:rPr>
        <w:t>3.3(f)(2)</w:t>
      </w:r>
      <w:r w:rsidRPr="00AA3C85">
        <w:rPr>
          <w:sz w:val="22"/>
          <w:szCs w:val="22"/>
        </w:rPr>
        <w:t xml:space="preserve"> for the reasons stated above and the following additional </w:t>
      </w:r>
      <w:r w:rsidR="00646A15" w:rsidRPr="00AA3C85">
        <w:rPr>
          <w:sz w:val="22"/>
          <w:szCs w:val="22"/>
        </w:rPr>
        <w:t>grounds</w:t>
      </w:r>
      <w:r w:rsidRPr="00AA3C85">
        <w:rPr>
          <w:sz w:val="22"/>
          <w:szCs w:val="22"/>
        </w:rPr>
        <w:t>:</w:t>
      </w:r>
    </w:p>
    <w:p w14:paraId="368914DF" w14:textId="77777777" w:rsidR="007A7B41" w:rsidRDefault="007A7B41" w:rsidP="007A7B41">
      <w:pPr>
        <w:ind w:firstLine="720"/>
        <w:rPr>
          <w:sz w:val="15"/>
          <w:szCs w:val="15"/>
        </w:rPr>
      </w:pPr>
    </w:p>
    <w:p w14:paraId="368914E0" w14:textId="77777777" w:rsidR="007A7B41" w:rsidRDefault="007A7B41" w:rsidP="00B801E5">
      <w:pPr>
        <w:rPr>
          <w:sz w:val="15"/>
          <w:szCs w:val="15"/>
        </w:rPr>
      </w:pPr>
      <w:r>
        <w:rPr>
          <w:sz w:val="15"/>
          <w:szCs w:val="15"/>
        </w:rPr>
        <w:t>____________________________________________________________________________________________________________________________</w:t>
      </w:r>
    </w:p>
    <w:p w14:paraId="368914E1" w14:textId="77777777" w:rsidR="007A7B41" w:rsidRDefault="007A7B41" w:rsidP="00B801E5">
      <w:pPr>
        <w:rPr>
          <w:sz w:val="15"/>
          <w:szCs w:val="15"/>
        </w:rPr>
      </w:pPr>
    </w:p>
    <w:p w14:paraId="368914E2" w14:textId="77777777" w:rsidR="007A7B41" w:rsidRDefault="007A7B41" w:rsidP="00B801E5">
      <w:pPr>
        <w:rPr>
          <w:sz w:val="15"/>
          <w:szCs w:val="15"/>
        </w:rPr>
      </w:pPr>
      <w:r>
        <w:rPr>
          <w:sz w:val="15"/>
          <w:szCs w:val="15"/>
        </w:rPr>
        <w:t>____________________________________________________________________________________________________________________________</w:t>
      </w:r>
    </w:p>
    <w:p w14:paraId="368914E3" w14:textId="77777777" w:rsidR="007A7B41" w:rsidRDefault="007A7B41" w:rsidP="00B801E5">
      <w:pPr>
        <w:rPr>
          <w:sz w:val="15"/>
          <w:szCs w:val="15"/>
        </w:rPr>
      </w:pPr>
    </w:p>
    <w:p w14:paraId="368914E4" w14:textId="77777777" w:rsidR="00B801E5" w:rsidRPr="00B06D70" w:rsidRDefault="007A7B41" w:rsidP="00B801E5">
      <w:pPr>
        <w:rPr>
          <w:sz w:val="20"/>
          <w:szCs w:val="20"/>
        </w:rPr>
      </w:pPr>
      <w:r w:rsidRPr="00B06D70">
        <w:rPr>
          <w:sz w:val="20"/>
          <w:szCs w:val="20"/>
        </w:rPr>
        <w:t xml:space="preserve"> </w:t>
      </w:r>
      <w:r w:rsidRPr="00B06D70">
        <w:rPr>
          <w:sz w:val="20"/>
          <w:szCs w:val="20"/>
        </w:rPr>
        <w:sym w:font="Webdings" w:char="F063"/>
      </w:r>
      <w:r w:rsidRPr="00B06D70">
        <w:rPr>
          <w:sz w:val="20"/>
          <w:szCs w:val="20"/>
        </w:rPr>
        <w:t xml:space="preserve"> </w:t>
      </w:r>
      <w:r w:rsidR="00646A15" w:rsidRPr="00B06D70">
        <w:rPr>
          <w:sz w:val="20"/>
          <w:szCs w:val="20"/>
        </w:rPr>
        <w:t>The Defendant and State agree to this continuance, which is granted for the reasons stated above under</w:t>
      </w:r>
      <w:r w:rsidRPr="00B06D70">
        <w:rPr>
          <w:sz w:val="20"/>
          <w:szCs w:val="20"/>
        </w:rPr>
        <w:t xml:space="preserve"> CrR 3.3(f)(1)</w:t>
      </w:r>
      <w:r w:rsidR="00646A15" w:rsidRPr="00B06D70">
        <w:rPr>
          <w:sz w:val="20"/>
          <w:szCs w:val="20"/>
        </w:rPr>
        <w:t>.</w:t>
      </w:r>
    </w:p>
    <w:p w14:paraId="368914E5" w14:textId="77777777" w:rsidR="00CF3E71" w:rsidRPr="003C3F0E" w:rsidRDefault="00CF3E71" w:rsidP="00CF3E71">
      <w:pPr>
        <w:rPr>
          <w:sz w:val="15"/>
          <w:szCs w:val="15"/>
        </w:rPr>
      </w:pPr>
    </w:p>
    <w:p w14:paraId="368914E6" w14:textId="77777777" w:rsidR="00CF3E71" w:rsidRPr="003C3F0E" w:rsidRDefault="00CF3E71" w:rsidP="00CF3E71">
      <w:pPr>
        <w:rPr>
          <w:sz w:val="23"/>
          <w:szCs w:val="23"/>
        </w:rPr>
      </w:pPr>
      <w:r w:rsidRPr="003C3F0E">
        <w:rPr>
          <w:sz w:val="23"/>
          <w:szCs w:val="23"/>
        </w:rPr>
        <w:t>___________________________</w:t>
      </w:r>
      <w:r>
        <w:rPr>
          <w:sz w:val="23"/>
          <w:szCs w:val="23"/>
        </w:rPr>
        <w:t>_</w:t>
      </w:r>
      <w:r w:rsidRPr="003C3F0E">
        <w:rPr>
          <w:sz w:val="23"/>
          <w:szCs w:val="23"/>
        </w:rPr>
        <w:t>___</w:t>
      </w:r>
      <w:r w:rsidRPr="003C3F0E">
        <w:rPr>
          <w:sz w:val="23"/>
          <w:szCs w:val="23"/>
        </w:rPr>
        <w:tab/>
      </w:r>
      <w:r>
        <w:rPr>
          <w:sz w:val="23"/>
          <w:szCs w:val="23"/>
        </w:rPr>
        <w:t xml:space="preserve">     </w:t>
      </w:r>
      <w:r>
        <w:rPr>
          <w:sz w:val="23"/>
          <w:szCs w:val="23"/>
        </w:rPr>
        <w:tab/>
      </w:r>
      <w:r w:rsidRPr="003C3F0E">
        <w:rPr>
          <w:sz w:val="23"/>
          <w:szCs w:val="23"/>
        </w:rPr>
        <w:t>___________________</w:t>
      </w:r>
      <w:r>
        <w:rPr>
          <w:sz w:val="23"/>
          <w:szCs w:val="23"/>
        </w:rPr>
        <w:t>_</w:t>
      </w:r>
      <w:r w:rsidRPr="003C3F0E">
        <w:rPr>
          <w:sz w:val="23"/>
          <w:szCs w:val="23"/>
        </w:rPr>
        <w:t>_</w:t>
      </w:r>
      <w:r>
        <w:rPr>
          <w:sz w:val="23"/>
          <w:szCs w:val="23"/>
        </w:rPr>
        <w:t>____</w:t>
      </w:r>
      <w:r w:rsidRPr="003C3F0E">
        <w:rPr>
          <w:sz w:val="23"/>
          <w:szCs w:val="23"/>
        </w:rPr>
        <w:t>____</w:t>
      </w:r>
      <w:r w:rsidRPr="003C3F0E">
        <w:rPr>
          <w:sz w:val="23"/>
          <w:szCs w:val="23"/>
        </w:rPr>
        <w:tab/>
        <w:t xml:space="preserve">  </w:t>
      </w:r>
      <w:r>
        <w:rPr>
          <w:sz w:val="23"/>
          <w:szCs w:val="23"/>
        </w:rPr>
        <w:t xml:space="preserve"> ___________</w:t>
      </w:r>
    </w:p>
    <w:p w14:paraId="368914E7" w14:textId="77777777" w:rsidR="00CF3E71" w:rsidRPr="003C3F0E" w:rsidRDefault="00CF3E71" w:rsidP="00CF3E71">
      <w:pPr>
        <w:rPr>
          <w:sz w:val="19"/>
          <w:szCs w:val="19"/>
        </w:rPr>
      </w:pPr>
      <w:r>
        <w:rPr>
          <w:sz w:val="19"/>
          <w:szCs w:val="19"/>
        </w:rPr>
        <w:t xml:space="preserve">Attorney for Defendant   </w:t>
      </w:r>
      <w:r w:rsidRPr="003C3F0E">
        <w:rPr>
          <w:sz w:val="19"/>
          <w:szCs w:val="19"/>
        </w:rPr>
        <w:t xml:space="preserve"> </w:t>
      </w:r>
      <w:r>
        <w:rPr>
          <w:sz w:val="19"/>
          <w:szCs w:val="19"/>
        </w:rPr>
        <w:t xml:space="preserve">  W</w:t>
      </w:r>
      <w:r w:rsidRPr="003C3F0E">
        <w:rPr>
          <w:sz w:val="19"/>
          <w:szCs w:val="19"/>
        </w:rPr>
        <w:t>SBA #</w:t>
      </w:r>
      <w:r>
        <w:rPr>
          <w:sz w:val="19"/>
          <w:szCs w:val="19"/>
        </w:rPr>
        <w:t xml:space="preserve"> ________</w:t>
      </w:r>
      <w:r w:rsidRPr="003C3F0E">
        <w:rPr>
          <w:sz w:val="19"/>
          <w:szCs w:val="19"/>
        </w:rPr>
        <w:tab/>
      </w:r>
      <w:r>
        <w:rPr>
          <w:sz w:val="19"/>
          <w:szCs w:val="19"/>
        </w:rPr>
        <w:t xml:space="preserve">      </w:t>
      </w:r>
      <w:r>
        <w:rPr>
          <w:sz w:val="19"/>
          <w:szCs w:val="19"/>
        </w:rPr>
        <w:tab/>
      </w:r>
      <w:r w:rsidRPr="003C3F0E">
        <w:rPr>
          <w:sz w:val="19"/>
          <w:szCs w:val="19"/>
        </w:rPr>
        <w:t>Defendant</w:t>
      </w:r>
      <w:r w:rsidR="007A7B41">
        <w:rPr>
          <w:sz w:val="19"/>
          <w:szCs w:val="19"/>
        </w:rPr>
        <w:t xml:space="preserve"> </w:t>
      </w:r>
      <w:r w:rsidR="00646A15">
        <w:rPr>
          <w:sz w:val="19"/>
          <w:szCs w:val="19"/>
        </w:rPr>
        <w:t xml:space="preserve">ONLY </w:t>
      </w:r>
      <w:r w:rsidR="007A7B41">
        <w:rPr>
          <w:sz w:val="19"/>
          <w:szCs w:val="19"/>
        </w:rPr>
        <w:t>if in agreement</w:t>
      </w:r>
      <w:r w:rsidR="003C101C">
        <w:rPr>
          <w:sz w:val="19"/>
          <w:szCs w:val="19"/>
        </w:rPr>
        <w:tab/>
      </w:r>
      <w:r w:rsidR="003C101C">
        <w:rPr>
          <w:sz w:val="19"/>
          <w:szCs w:val="19"/>
        </w:rPr>
        <w:tab/>
        <w:t xml:space="preserve">   </w:t>
      </w:r>
      <w:r w:rsidRPr="003C3F0E">
        <w:rPr>
          <w:sz w:val="19"/>
          <w:szCs w:val="19"/>
        </w:rPr>
        <w:t xml:space="preserve"> </w:t>
      </w:r>
      <w:r>
        <w:rPr>
          <w:sz w:val="19"/>
          <w:szCs w:val="19"/>
        </w:rPr>
        <w:t xml:space="preserve">Dated   </w:t>
      </w:r>
      <w:r w:rsidRPr="003C3F0E">
        <w:rPr>
          <w:sz w:val="19"/>
          <w:szCs w:val="19"/>
        </w:rPr>
        <w:t xml:space="preserve"> </w:t>
      </w:r>
      <w:r>
        <w:rPr>
          <w:sz w:val="19"/>
          <w:szCs w:val="19"/>
        </w:rPr>
        <w:t xml:space="preserve">        </w:t>
      </w:r>
    </w:p>
    <w:p w14:paraId="368914E8" w14:textId="77777777" w:rsidR="00CF3E71" w:rsidRPr="0059012A" w:rsidRDefault="0041009F" w:rsidP="0041009F">
      <w:pPr>
        <w:spacing w:before="60"/>
        <w:rPr>
          <w:sz w:val="15"/>
          <w:szCs w:val="15"/>
        </w:rPr>
      </w:pPr>
      <w:r>
        <w:rPr>
          <w:sz w:val="15"/>
          <w:szCs w:val="15"/>
        </w:rPr>
        <w:sym w:font="Webdings" w:char="F063"/>
      </w:r>
      <w:r>
        <w:rPr>
          <w:sz w:val="15"/>
          <w:szCs w:val="15"/>
        </w:rPr>
        <w:t xml:space="preserve">  AOD on behalf of _____________________________</w:t>
      </w:r>
    </w:p>
    <w:p w14:paraId="368914E9" w14:textId="77777777" w:rsidR="0041009F" w:rsidRDefault="0041009F" w:rsidP="00CF3E71">
      <w:pPr>
        <w:rPr>
          <w:sz w:val="15"/>
          <w:szCs w:val="15"/>
        </w:rPr>
      </w:pPr>
    </w:p>
    <w:p w14:paraId="368914EA" w14:textId="77777777" w:rsidR="00CF3E71" w:rsidRPr="003C101C" w:rsidRDefault="00CF3E71" w:rsidP="00CF3E71">
      <w:pPr>
        <w:rPr>
          <w:sz w:val="18"/>
          <w:szCs w:val="18"/>
        </w:rPr>
      </w:pPr>
      <w:r w:rsidRPr="003C101C">
        <w:rPr>
          <w:sz w:val="18"/>
          <w:szCs w:val="18"/>
        </w:rPr>
        <w:t xml:space="preserve">I am fluent in the </w:t>
      </w:r>
      <w:r w:rsidRPr="003C101C">
        <w:rPr>
          <w:b/>
          <w:sz w:val="18"/>
          <w:szCs w:val="18"/>
        </w:rPr>
        <w:t>________________________</w:t>
      </w:r>
      <w:r w:rsidRPr="003C101C">
        <w:rPr>
          <w:sz w:val="18"/>
          <w:szCs w:val="18"/>
        </w:rPr>
        <w:t xml:space="preserve"> language, and I have </w:t>
      </w:r>
      <w:r w:rsidR="00072318" w:rsidRPr="003C101C">
        <w:rPr>
          <w:sz w:val="18"/>
          <w:szCs w:val="18"/>
        </w:rPr>
        <w:t>interpreted</w:t>
      </w:r>
      <w:r w:rsidRPr="003C101C">
        <w:rPr>
          <w:sz w:val="18"/>
          <w:szCs w:val="18"/>
        </w:rPr>
        <w:t xml:space="preserve"> this entire document for the defendant from English into that language.  I certify under penalty perjury under the laws of the State of Washington that the foregoing is true and correct.</w:t>
      </w:r>
    </w:p>
    <w:p w14:paraId="368914EB" w14:textId="77777777" w:rsidR="00CF3E71" w:rsidRPr="003C101C" w:rsidRDefault="00CF3E71" w:rsidP="00CF3E71">
      <w:pPr>
        <w:rPr>
          <w:sz w:val="18"/>
          <w:szCs w:val="18"/>
        </w:rPr>
      </w:pPr>
    </w:p>
    <w:p w14:paraId="368914EC" w14:textId="77777777" w:rsidR="00CF3E71" w:rsidRPr="003C101C" w:rsidRDefault="00CF3E71" w:rsidP="00CF3E71">
      <w:pPr>
        <w:rPr>
          <w:sz w:val="18"/>
          <w:szCs w:val="18"/>
        </w:rPr>
      </w:pPr>
      <w:r w:rsidRPr="003C101C">
        <w:rPr>
          <w:sz w:val="18"/>
          <w:szCs w:val="18"/>
        </w:rPr>
        <w:t>Interpreter: __________________________________, King County, Washington</w:t>
      </w:r>
    </w:p>
    <w:p w14:paraId="368914ED" w14:textId="77777777" w:rsidR="00CF3E71" w:rsidRPr="003C3F0E" w:rsidRDefault="00CF3E71" w:rsidP="00CF3E71">
      <w:pPr>
        <w:rPr>
          <w:sz w:val="15"/>
          <w:szCs w:val="15"/>
        </w:rPr>
      </w:pPr>
    </w:p>
    <w:p w14:paraId="368914EE" w14:textId="77777777" w:rsidR="00CF3E71" w:rsidRPr="003C3F0E" w:rsidRDefault="00CF3E71" w:rsidP="00CF3E71">
      <w:pPr>
        <w:rPr>
          <w:sz w:val="15"/>
          <w:szCs w:val="15"/>
        </w:rPr>
      </w:pPr>
    </w:p>
    <w:p w14:paraId="368914EF" w14:textId="77777777" w:rsidR="00CF3E71" w:rsidRPr="003C3F0E" w:rsidRDefault="00CF3E71" w:rsidP="00CF3E71">
      <w:pPr>
        <w:rPr>
          <w:sz w:val="19"/>
          <w:szCs w:val="19"/>
        </w:rPr>
      </w:pPr>
      <w:r w:rsidRPr="003C3F0E">
        <w:rPr>
          <w:sz w:val="19"/>
          <w:szCs w:val="19"/>
        </w:rPr>
        <w:t>______________________________________</w:t>
      </w:r>
      <w:r>
        <w:rPr>
          <w:sz w:val="19"/>
          <w:szCs w:val="19"/>
        </w:rPr>
        <w:t>_</w:t>
      </w:r>
      <w:r w:rsidRPr="003C3F0E">
        <w:rPr>
          <w:sz w:val="19"/>
          <w:szCs w:val="19"/>
        </w:rPr>
        <w:t>__</w:t>
      </w:r>
      <w:r w:rsidRPr="003C3F0E">
        <w:rPr>
          <w:sz w:val="19"/>
          <w:szCs w:val="19"/>
        </w:rPr>
        <w:tab/>
        <w:t>__________________</w:t>
      </w:r>
      <w:r>
        <w:rPr>
          <w:sz w:val="19"/>
          <w:szCs w:val="19"/>
        </w:rPr>
        <w:t>__</w:t>
      </w:r>
      <w:r w:rsidRPr="003C3F0E">
        <w:rPr>
          <w:sz w:val="19"/>
          <w:szCs w:val="19"/>
        </w:rPr>
        <w:t>___</w:t>
      </w:r>
      <w:r>
        <w:rPr>
          <w:sz w:val="19"/>
          <w:szCs w:val="19"/>
        </w:rPr>
        <w:t>__</w:t>
      </w:r>
      <w:r w:rsidRPr="003C3F0E">
        <w:rPr>
          <w:sz w:val="19"/>
          <w:szCs w:val="19"/>
        </w:rPr>
        <w:t xml:space="preserve">__________    </w:t>
      </w:r>
      <w:r>
        <w:rPr>
          <w:sz w:val="19"/>
          <w:szCs w:val="19"/>
        </w:rPr>
        <w:t xml:space="preserve">      </w:t>
      </w:r>
      <w:r w:rsidRPr="003C3F0E">
        <w:rPr>
          <w:sz w:val="19"/>
          <w:szCs w:val="19"/>
        </w:rPr>
        <w:t>________</w:t>
      </w:r>
      <w:r>
        <w:rPr>
          <w:sz w:val="19"/>
          <w:szCs w:val="19"/>
        </w:rPr>
        <w:t>_____</w:t>
      </w:r>
    </w:p>
    <w:p w14:paraId="368914F0" w14:textId="77777777" w:rsidR="006860A3" w:rsidRPr="00AA3C85" w:rsidRDefault="00CF3E71" w:rsidP="00AA3C85">
      <w:pPr>
        <w:rPr>
          <w:sz w:val="19"/>
          <w:szCs w:val="19"/>
        </w:rPr>
      </w:pPr>
      <w:r w:rsidRPr="003C3F0E">
        <w:rPr>
          <w:sz w:val="19"/>
          <w:szCs w:val="19"/>
        </w:rPr>
        <w:t>Deput</w:t>
      </w:r>
      <w:r>
        <w:rPr>
          <w:sz w:val="19"/>
          <w:szCs w:val="19"/>
        </w:rPr>
        <w:t xml:space="preserve">y Prosecuting Attorney    </w:t>
      </w:r>
      <w:r w:rsidRPr="003C3F0E">
        <w:rPr>
          <w:sz w:val="19"/>
          <w:szCs w:val="19"/>
        </w:rPr>
        <w:t>WSBA#</w:t>
      </w:r>
      <w:r>
        <w:rPr>
          <w:sz w:val="19"/>
          <w:szCs w:val="19"/>
        </w:rPr>
        <w:t xml:space="preserve"> _________</w:t>
      </w:r>
      <w:r w:rsidRPr="003C3F0E">
        <w:rPr>
          <w:sz w:val="19"/>
          <w:szCs w:val="19"/>
        </w:rPr>
        <w:tab/>
      </w:r>
      <w:r w:rsidRPr="008B3418">
        <w:rPr>
          <w:b/>
          <w:sz w:val="19"/>
          <w:szCs w:val="19"/>
        </w:rPr>
        <w:t xml:space="preserve">Judge, King County Superior Court </w:t>
      </w:r>
      <w:r w:rsidRPr="003C3F0E">
        <w:rPr>
          <w:sz w:val="19"/>
          <w:szCs w:val="19"/>
        </w:rPr>
        <w:t xml:space="preserve">        </w:t>
      </w:r>
      <w:r w:rsidR="003C101C">
        <w:rPr>
          <w:sz w:val="19"/>
          <w:szCs w:val="19"/>
        </w:rPr>
        <w:t xml:space="preserve">           </w:t>
      </w:r>
      <w:r w:rsidRPr="008B3418">
        <w:rPr>
          <w:b/>
          <w:sz w:val="19"/>
          <w:szCs w:val="19"/>
        </w:rPr>
        <w:t>Dated</w:t>
      </w:r>
      <w:r w:rsidRPr="003C3F0E">
        <w:rPr>
          <w:sz w:val="19"/>
          <w:szCs w:val="19"/>
        </w:rPr>
        <w:tab/>
      </w:r>
    </w:p>
    <w:sectPr w:rsidR="006860A3" w:rsidRPr="00AA3C85" w:rsidSect="004100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14F5" w14:textId="77777777" w:rsidR="00255ED2" w:rsidRPr="003C3F0E" w:rsidRDefault="00255ED2">
      <w:pPr>
        <w:rPr>
          <w:sz w:val="23"/>
          <w:szCs w:val="23"/>
        </w:rPr>
      </w:pPr>
      <w:r w:rsidRPr="003C3F0E">
        <w:rPr>
          <w:sz w:val="23"/>
          <w:szCs w:val="23"/>
        </w:rPr>
        <w:separator/>
      </w:r>
    </w:p>
  </w:endnote>
  <w:endnote w:type="continuationSeparator" w:id="0">
    <w:p w14:paraId="368914F6" w14:textId="77777777" w:rsidR="00255ED2" w:rsidRPr="003C3F0E" w:rsidRDefault="00255ED2">
      <w:pPr>
        <w:rPr>
          <w:sz w:val="23"/>
          <w:szCs w:val="23"/>
        </w:rPr>
      </w:pPr>
      <w:r w:rsidRPr="003C3F0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4F9" w14:textId="77777777" w:rsidR="00773DCA" w:rsidRDefault="00773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4FA" w14:textId="77777777" w:rsidR="00F943EF" w:rsidRDefault="00AA3C85">
    <w:pPr>
      <w:pStyle w:val="Footer"/>
      <w:rPr>
        <w:sz w:val="23"/>
        <w:szCs w:val="23"/>
      </w:rPr>
    </w:pPr>
    <w:r>
      <w:rPr>
        <w:sz w:val="23"/>
        <w:szCs w:val="23"/>
      </w:rPr>
      <w:t>O</w:t>
    </w:r>
    <w:r w:rsidR="00773DCA">
      <w:rPr>
        <w:sz w:val="23"/>
        <w:szCs w:val="23"/>
      </w:rPr>
      <w:t>rder Continuing Trial- Seattle</w:t>
    </w:r>
  </w:p>
  <w:p w14:paraId="368914FB" w14:textId="0DB9AC13" w:rsidR="00AA3C85" w:rsidRPr="003C3F0E" w:rsidRDefault="00AA3C85">
    <w:pPr>
      <w:pStyle w:val="Footer"/>
      <w:rPr>
        <w:sz w:val="23"/>
        <w:szCs w:val="23"/>
      </w:rPr>
    </w:pPr>
    <w:r>
      <w:rPr>
        <w:sz w:val="23"/>
        <w:szCs w:val="23"/>
      </w:rPr>
      <w:t xml:space="preserve">Revised: </w:t>
    </w:r>
    <w:r w:rsidR="00B33AC8">
      <w:rPr>
        <w:sz w:val="23"/>
        <w:szCs w:val="23"/>
      </w:rPr>
      <w:t>3/</w:t>
    </w:r>
    <w:r>
      <w:rPr>
        <w:sz w:val="23"/>
        <w:szCs w:val="23"/>
      </w:rPr>
      <w:t>20</w:t>
    </w:r>
    <w:r w:rsidR="00B33AC8">
      <w:rPr>
        <w:sz w:val="23"/>
        <w:szCs w:val="23"/>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4FD" w14:textId="77777777" w:rsidR="00773DCA" w:rsidRDefault="0077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14F3" w14:textId="77777777" w:rsidR="00255ED2" w:rsidRPr="003C3F0E" w:rsidRDefault="00255ED2">
      <w:pPr>
        <w:rPr>
          <w:sz w:val="23"/>
          <w:szCs w:val="23"/>
        </w:rPr>
      </w:pPr>
      <w:r w:rsidRPr="003C3F0E">
        <w:rPr>
          <w:sz w:val="23"/>
          <w:szCs w:val="23"/>
        </w:rPr>
        <w:separator/>
      </w:r>
    </w:p>
  </w:footnote>
  <w:footnote w:type="continuationSeparator" w:id="0">
    <w:p w14:paraId="368914F4" w14:textId="77777777" w:rsidR="00255ED2" w:rsidRPr="003C3F0E" w:rsidRDefault="00255ED2">
      <w:pPr>
        <w:rPr>
          <w:sz w:val="23"/>
          <w:szCs w:val="23"/>
        </w:rPr>
      </w:pPr>
      <w:r w:rsidRPr="003C3F0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4F7" w14:textId="77777777" w:rsidR="00773DCA" w:rsidRDefault="0077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4F8" w14:textId="77777777" w:rsidR="00773DCA" w:rsidRDefault="00773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4FC" w14:textId="77777777" w:rsidR="00773DCA" w:rsidRDefault="00773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8F"/>
    <w:rsid w:val="000052C2"/>
    <w:rsid w:val="000074A8"/>
    <w:rsid w:val="000155DB"/>
    <w:rsid w:val="00017F08"/>
    <w:rsid w:val="00055769"/>
    <w:rsid w:val="000559A0"/>
    <w:rsid w:val="00062092"/>
    <w:rsid w:val="000679EC"/>
    <w:rsid w:val="00072318"/>
    <w:rsid w:val="000803D9"/>
    <w:rsid w:val="00091800"/>
    <w:rsid w:val="0009656F"/>
    <w:rsid w:val="000A0EB9"/>
    <w:rsid w:val="000A2A0D"/>
    <w:rsid w:val="000C59E6"/>
    <w:rsid w:val="000D67FD"/>
    <w:rsid w:val="000E1A69"/>
    <w:rsid w:val="000F3AAE"/>
    <w:rsid w:val="00131900"/>
    <w:rsid w:val="00136EAA"/>
    <w:rsid w:val="001372AD"/>
    <w:rsid w:val="00140B43"/>
    <w:rsid w:val="00142708"/>
    <w:rsid w:val="00152799"/>
    <w:rsid w:val="001622BC"/>
    <w:rsid w:val="00180EB1"/>
    <w:rsid w:val="0018204F"/>
    <w:rsid w:val="001850C7"/>
    <w:rsid w:val="00195128"/>
    <w:rsid w:val="001A63F4"/>
    <w:rsid w:val="001B3627"/>
    <w:rsid w:val="001B4C30"/>
    <w:rsid w:val="001C2A5C"/>
    <w:rsid w:val="001C4613"/>
    <w:rsid w:val="001C4EFC"/>
    <w:rsid w:val="00224E03"/>
    <w:rsid w:val="00232D65"/>
    <w:rsid w:val="00232EBE"/>
    <w:rsid w:val="0023423F"/>
    <w:rsid w:val="00235F6A"/>
    <w:rsid w:val="00255ED2"/>
    <w:rsid w:val="00266043"/>
    <w:rsid w:val="002764AC"/>
    <w:rsid w:val="002816B5"/>
    <w:rsid w:val="0028440F"/>
    <w:rsid w:val="00287585"/>
    <w:rsid w:val="0029744B"/>
    <w:rsid w:val="00297A69"/>
    <w:rsid w:val="002A0C05"/>
    <w:rsid w:val="002A10F9"/>
    <w:rsid w:val="002E1C8F"/>
    <w:rsid w:val="002F5644"/>
    <w:rsid w:val="003027F0"/>
    <w:rsid w:val="00304920"/>
    <w:rsid w:val="003064D5"/>
    <w:rsid w:val="00313515"/>
    <w:rsid w:val="00341D1D"/>
    <w:rsid w:val="00357124"/>
    <w:rsid w:val="0036318A"/>
    <w:rsid w:val="003716F9"/>
    <w:rsid w:val="003A0359"/>
    <w:rsid w:val="003A119C"/>
    <w:rsid w:val="003A2486"/>
    <w:rsid w:val="003A3F97"/>
    <w:rsid w:val="003A7508"/>
    <w:rsid w:val="003B0764"/>
    <w:rsid w:val="003B1F8E"/>
    <w:rsid w:val="003B3DBC"/>
    <w:rsid w:val="003C101C"/>
    <w:rsid w:val="003C3F0E"/>
    <w:rsid w:val="003C44C4"/>
    <w:rsid w:val="003E447E"/>
    <w:rsid w:val="003F3AAB"/>
    <w:rsid w:val="00407C43"/>
    <w:rsid w:val="0041009F"/>
    <w:rsid w:val="004115A1"/>
    <w:rsid w:val="004120D3"/>
    <w:rsid w:val="00431E5E"/>
    <w:rsid w:val="00433C25"/>
    <w:rsid w:val="00434B31"/>
    <w:rsid w:val="004463CB"/>
    <w:rsid w:val="004471DD"/>
    <w:rsid w:val="00456935"/>
    <w:rsid w:val="004664DA"/>
    <w:rsid w:val="00466749"/>
    <w:rsid w:val="004751F1"/>
    <w:rsid w:val="004865BA"/>
    <w:rsid w:val="004A37C9"/>
    <w:rsid w:val="004B526B"/>
    <w:rsid w:val="004C25D3"/>
    <w:rsid w:val="004C2FA7"/>
    <w:rsid w:val="004C3E71"/>
    <w:rsid w:val="004D3852"/>
    <w:rsid w:val="00504879"/>
    <w:rsid w:val="0050679B"/>
    <w:rsid w:val="00513CBC"/>
    <w:rsid w:val="00526AC9"/>
    <w:rsid w:val="00531FEA"/>
    <w:rsid w:val="0053347F"/>
    <w:rsid w:val="00580AAE"/>
    <w:rsid w:val="005839CE"/>
    <w:rsid w:val="00592EF6"/>
    <w:rsid w:val="0059313F"/>
    <w:rsid w:val="005A644C"/>
    <w:rsid w:val="005B14E6"/>
    <w:rsid w:val="005B1D0C"/>
    <w:rsid w:val="005D5C79"/>
    <w:rsid w:val="005E17B2"/>
    <w:rsid w:val="005E345F"/>
    <w:rsid w:val="005E41DC"/>
    <w:rsid w:val="005F749C"/>
    <w:rsid w:val="006339A2"/>
    <w:rsid w:val="00636BD8"/>
    <w:rsid w:val="006424C9"/>
    <w:rsid w:val="00646A15"/>
    <w:rsid w:val="00652165"/>
    <w:rsid w:val="006550AC"/>
    <w:rsid w:val="006557A4"/>
    <w:rsid w:val="006569C8"/>
    <w:rsid w:val="00660567"/>
    <w:rsid w:val="00666B1C"/>
    <w:rsid w:val="0067266A"/>
    <w:rsid w:val="00672BBE"/>
    <w:rsid w:val="0067556F"/>
    <w:rsid w:val="0067766D"/>
    <w:rsid w:val="006860A3"/>
    <w:rsid w:val="00696A42"/>
    <w:rsid w:val="006A0BA0"/>
    <w:rsid w:val="006A1F3B"/>
    <w:rsid w:val="006B286D"/>
    <w:rsid w:val="006C03D8"/>
    <w:rsid w:val="006C14AC"/>
    <w:rsid w:val="006C5665"/>
    <w:rsid w:val="006D0F59"/>
    <w:rsid w:val="006D2C66"/>
    <w:rsid w:val="006D3E5F"/>
    <w:rsid w:val="006E3BCC"/>
    <w:rsid w:val="006E65D8"/>
    <w:rsid w:val="006E7A5D"/>
    <w:rsid w:val="006F3FEA"/>
    <w:rsid w:val="00701569"/>
    <w:rsid w:val="007015B4"/>
    <w:rsid w:val="00704D2C"/>
    <w:rsid w:val="007055AD"/>
    <w:rsid w:val="00726AB0"/>
    <w:rsid w:val="007361EB"/>
    <w:rsid w:val="0076463F"/>
    <w:rsid w:val="00773DCA"/>
    <w:rsid w:val="007771FA"/>
    <w:rsid w:val="007818CF"/>
    <w:rsid w:val="007A7640"/>
    <w:rsid w:val="007A7B41"/>
    <w:rsid w:val="007B12D9"/>
    <w:rsid w:val="007B2F9A"/>
    <w:rsid w:val="007B5012"/>
    <w:rsid w:val="007C3A5B"/>
    <w:rsid w:val="007E370D"/>
    <w:rsid w:val="00801B88"/>
    <w:rsid w:val="008037E6"/>
    <w:rsid w:val="00804FA0"/>
    <w:rsid w:val="0080574F"/>
    <w:rsid w:val="008114CB"/>
    <w:rsid w:val="00817BDB"/>
    <w:rsid w:val="00833762"/>
    <w:rsid w:val="00834FEA"/>
    <w:rsid w:val="00836A2B"/>
    <w:rsid w:val="00841099"/>
    <w:rsid w:val="008415D1"/>
    <w:rsid w:val="00844273"/>
    <w:rsid w:val="0084529F"/>
    <w:rsid w:val="008500C2"/>
    <w:rsid w:val="008622BA"/>
    <w:rsid w:val="008724D0"/>
    <w:rsid w:val="008819BF"/>
    <w:rsid w:val="008B3418"/>
    <w:rsid w:val="008C0CA4"/>
    <w:rsid w:val="008D4529"/>
    <w:rsid w:val="008D6E7F"/>
    <w:rsid w:val="008E190D"/>
    <w:rsid w:val="008E3D57"/>
    <w:rsid w:val="008E4139"/>
    <w:rsid w:val="008F0A88"/>
    <w:rsid w:val="00902E8F"/>
    <w:rsid w:val="00906E53"/>
    <w:rsid w:val="00912C4C"/>
    <w:rsid w:val="00936C61"/>
    <w:rsid w:val="00962E57"/>
    <w:rsid w:val="00964214"/>
    <w:rsid w:val="00964BD3"/>
    <w:rsid w:val="00965298"/>
    <w:rsid w:val="00970FDB"/>
    <w:rsid w:val="009905B8"/>
    <w:rsid w:val="00991447"/>
    <w:rsid w:val="009A0B1E"/>
    <w:rsid w:val="009D449F"/>
    <w:rsid w:val="009D72F4"/>
    <w:rsid w:val="009F6C7A"/>
    <w:rsid w:val="00A019E9"/>
    <w:rsid w:val="00A05423"/>
    <w:rsid w:val="00A15446"/>
    <w:rsid w:val="00A26FF1"/>
    <w:rsid w:val="00A2752D"/>
    <w:rsid w:val="00A54469"/>
    <w:rsid w:val="00A60590"/>
    <w:rsid w:val="00A618A6"/>
    <w:rsid w:val="00A61E33"/>
    <w:rsid w:val="00A61F33"/>
    <w:rsid w:val="00A64FDB"/>
    <w:rsid w:val="00A65F1A"/>
    <w:rsid w:val="00A90BAB"/>
    <w:rsid w:val="00AA3C85"/>
    <w:rsid w:val="00AA48E3"/>
    <w:rsid w:val="00AA6578"/>
    <w:rsid w:val="00AB5F4F"/>
    <w:rsid w:val="00AE14F8"/>
    <w:rsid w:val="00AE23E2"/>
    <w:rsid w:val="00AF1CF2"/>
    <w:rsid w:val="00B06D70"/>
    <w:rsid w:val="00B33AC8"/>
    <w:rsid w:val="00B64584"/>
    <w:rsid w:val="00B679F2"/>
    <w:rsid w:val="00B72E37"/>
    <w:rsid w:val="00B737ED"/>
    <w:rsid w:val="00B76F77"/>
    <w:rsid w:val="00B801E5"/>
    <w:rsid w:val="00B93556"/>
    <w:rsid w:val="00BA1479"/>
    <w:rsid w:val="00BC10D5"/>
    <w:rsid w:val="00BD21CC"/>
    <w:rsid w:val="00BD69B2"/>
    <w:rsid w:val="00BE26EA"/>
    <w:rsid w:val="00BF134A"/>
    <w:rsid w:val="00C00306"/>
    <w:rsid w:val="00C251A8"/>
    <w:rsid w:val="00C57071"/>
    <w:rsid w:val="00C57946"/>
    <w:rsid w:val="00C620EE"/>
    <w:rsid w:val="00C64F3F"/>
    <w:rsid w:val="00C7639D"/>
    <w:rsid w:val="00C7717E"/>
    <w:rsid w:val="00C92770"/>
    <w:rsid w:val="00C94358"/>
    <w:rsid w:val="00CA19B3"/>
    <w:rsid w:val="00CA5E87"/>
    <w:rsid w:val="00CA6EFF"/>
    <w:rsid w:val="00CA7174"/>
    <w:rsid w:val="00CC3144"/>
    <w:rsid w:val="00CE581A"/>
    <w:rsid w:val="00CF3E71"/>
    <w:rsid w:val="00CF5771"/>
    <w:rsid w:val="00D006AD"/>
    <w:rsid w:val="00D01774"/>
    <w:rsid w:val="00D03CCF"/>
    <w:rsid w:val="00D1128B"/>
    <w:rsid w:val="00D15BA4"/>
    <w:rsid w:val="00D2557B"/>
    <w:rsid w:val="00D40C1C"/>
    <w:rsid w:val="00D63815"/>
    <w:rsid w:val="00D9136F"/>
    <w:rsid w:val="00DA31C5"/>
    <w:rsid w:val="00DB323B"/>
    <w:rsid w:val="00DE61CD"/>
    <w:rsid w:val="00DF55D5"/>
    <w:rsid w:val="00DF5DBF"/>
    <w:rsid w:val="00E00BBE"/>
    <w:rsid w:val="00E015E2"/>
    <w:rsid w:val="00E30B0E"/>
    <w:rsid w:val="00E4300E"/>
    <w:rsid w:val="00E434C5"/>
    <w:rsid w:val="00E445D6"/>
    <w:rsid w:val="00E44FC2"/>
    <w:rsid w:val="00E47656"/>
    <w:rsid w:val="00E51639"/>
    <w:rsid w:val="00E6019C"/>
    <w:rsid w:val="00E6397A"/>
    <w:rsid w:val="00E679B3"/>
    <w:rsid w:val="00E7227D"/>
    <w:rsid w:val="00E91107"/>
    <w:rsid w:val="00EA0ED9"/>
    <w:rsid w:val="00EA1C86"/>
    <w:rsid w:val="00EC1951"/>
    <w:rsid w:val="00EC71D3"/>
    <w:rsid w:val="00ED7043"/>
    <w:rsid w:val="00EF1AF5"/>
    <w:rsid w:val="00EF632D"/>
    <w:rsid w:val="00F07426"/>
    <w:rsid w:val="00F13575"/>
    <w:rsid w:val="00F201DA"/>
    <w:rsid w:val="00F246B5"/>
    <w:rsid w:val="00F33689"/>
    <w:rsid w:val="00F426EA"/>
    <w:rsid w:val="00F60E88"/>
    <w:rsid w:val="00F73219"/>
    <w:rsid w:val="00F74395"/>
    <w:rsid w:val="00F7710E"/>
    <w:rsid w:val="00F806FD"/>
    <w:rsid w:val="00F87FEC"/>
    <w:rsid w:val="00F90238"/>
    <w:rsid w:val="00F943EF"/>
    <w:rsid w:val="00FA42FE"/>
    <w:rsid w:val="00FB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368914B1"/>
  <w15:chartTrackingRefBased/>
  <w15:docId w15:val="{90AE4BE4-9826-415B-A398-91C6B624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7766D"/>
    <w:rPr>
      <w:sz w:val="20"/>
      <w:szCs w:val="20"/>
    </w:rPr>
  </w:style>
  <w:style w:type="character" w:styleId="FootnoteReference">
    <w:name w:val="footnote reference"/>
    <w:semiHidden/>
    <w:rsid w:val="0067766D"/>
    <w:rPr>
      <w:vertAlign w:val="superscript"/>
    </w:rPr>
  </w:style>
  <w:style w:type="paragraph" w:styleId="Header">
    <w:name w:val="header"/>
    <w:basedOn w:val="Normal"/>
    <w:rsid w:val="0067766D"/>
    <w:pPr>
      <w:tabs>
        <w:tab w:val="center" w:pos="4320"/>
        <w:tab w:val="right" w:pos="8640"/>
      </w:tabs>
    </w:pPr>
  </w:style>
  <w:style w:type="paragraph" w:styleId="Footer">
    <w:name w:val="footer"/>
    <w:basedOn w:val="Normal"/>
    <w:rsid w:val="0067766D"/>
    <w:pPr>
      <w:tabs>
        <w:tab w:val="center" w:pos="4320"/>
        <w:tab w:val="right" w:pos="8640"/>
      </w:tabs>
    </w:pPr>
  </w:style>
  <w:style w:type="paragraph" w:styleId="BalloonText">
    <w:name w:val="Balloon Text"/>
    <w:basedOn w:val="Normal"/>
    <w:link w:val="BalloonTextChar"/>
    <w:rsid w:val="006860A3"/>
    <w:rPr>
      <w:rFonts w:ascii="Tahoma" w:hAnsi="Tahoma" w:cs="Tahoma"/>
      <w:sz w:val="16"/>
      <w:szCs w:val="16"/>
    </w:rPr>
  </w:style>
  <w:style w:type="character" w:customStyle="1" w:styleId="BalloonTextChar">
    <w:name w:val="Balloon Text Char"/>
    <w:link w:val="BalloonText"/>
    <w:rsid w:val="00686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7192d8-99aa-4f2d-82ad-d3af49b789fe" ContentTypeId="0x01010012AD4F0C3B21BC4F829750D0A3140AE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CSC - Internal Resource Document" ma:contentTypeID="0x01010012AD4F0C3B21BC4F829750D0A3140AE100700E0C558DD1F5439A57F4D593F6176F" ma:contentTypeVersion="10" ma:contentTypeDescription="Judiciary internal resource documents" ma:contentTypeScope="" ma:versionID="569f611f38002925c8b5de94482ce5a6">
  <xsd:schema xmlns:xsd="http://www.w3.org/2001/XMLSchema" xmlns:xs="http://www.w3.org/2001/XMLSchema" xmlns:p="http://schemas.microsoft.com/office/2006/metadata/properties" xmlns:ns2="2beaef9f-cf1f-479f-a374-c737fe2c05cb" targetNamespace="http://schemas.microsoft.com/office/2006/metadata/properties" ma:root="true" ma:fieldsID="7b51b4c243f47bc1daa6be67d14fb1fd" ns2:_="">
    <xsd:import namespace="2beaef9f-cf1f-479f-a374-c737fe2c05cb"/>
    <xsd:element name="properties">
      <xsd:complexType>
        <xsd:sequence>
          <xsd:element name="documentManagement">
            <xsd:complexType>
              <xsd:all>
                <xsd:element ref="ns2:KCSC-Category" minOccurs="0"/>
                <xsd:element ref="ns2:KCSC-ItemDescription" minOccurs="0"/>
                <xsd:element ref="ns2:KCSC-ItemEffectiveDate" minOccurs="0"/>
                <xsd:element ref="ns2:KCSC-ItemExpirationDate" minOccurs="0"/>
                <xsd:element ref="ns2:KCSC-ItemSource" minOccurs="0"/>
                <xsd:element ref="ns2:ib5705c9da524d8c9966fe737bdeadd7" minOccurs="0"/>
                <xsd:element ref="ns2:f21275bcbf5c430d8e6712f93a43d7d4" minOccurs="0"/>
                <xsd:element ref="ns2:TaxCatchAll" minOccurs="0"/>
                <xsd:element ref="ns2:TaxCatchAllLabel" minOccurs="0"/>
                <xsd:element ref="ns2:mce8a421118f4f7d87def745dceb65c5" minOccurs="0"/>
                <xsd:element ref="ns2:l779e65db14c46e3a9b44eece9a443a4" minOccurs="0"/>
                <xsd:element ref="ns2:la00f535e32e429aa4531b55699c18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KCSC-Category" ma:index="3" nillable="true" ma:displayName="KCSC-Category" ma:default="General" ma:format="Dropdown" ma:internalName="KCSC_x002d_Category">
      <xsd:simpleType>
        <xsd:union memberTypes="dms:Text">
          <xsd:simpleType>
            <xsd:restriction base="dms:Choice">
              <xsd:enumeration value="General"/>
            </xsd:restriction>
          </xsd:simpleType>
        </xsd:union>
      </xsd:simpleType>
    </xsd:element>
    <xsd:element name="KCSC-ItemDescription" ma:index="6" nillable="true" ma:displayName="KCSC-ItemDescription" ma:default="" ma:description="Brief description of the resource to help users understand the context/purpose of the item" ma:internalName="KCSC_x002d_ItemDescription">
      <xsd:simpleType>
        <xsd:restriction base="dms:Note">
          <xsd:maxLength value="255"/>
        </xsd:restriction>
      </xsd:simpleType>
    </xsd:element>
    <xsd:element name="KCSC-ItemEffectiveDate" ma:index="7" nillable="true" ma:displayName="KCSC-ItemEffectiveDate" ma:default="" ma:description="Set the effective date of items that become active in the future." ma:format="DateOnly" ma:internalName="KCSC_x002d_ItemEffectiveDate">
      <xsd:simpleType>
        <xsd:restriction base="dms:DateTime"/>
      </xsd:simpleType>
    </xsd:element>
    <xsd:element name="KCSC-ItemExpirationDate" ma:index="8" nillable="true" ma:displayName="KCSC-ItemExpirationDate" ma:default="" ma:description="Set the expiration date of items that are set to be superceded/sunset etc if applicable." ma:format="DateOnly" ma:internalName="KCSC_x002d_ItemExpirationDate">
      <xsd:simpleType>
        <xsd:restriction base="dms:DateTime"/>
      </xsd:simpleType>
    </xsd:element>
    <xsd:element name="KCSC-ItemSource" ma:index="9" nillable="true" ma:displayName="KCSC-ItemSource" ma:default="" ma:description="This site column to indicate the source of the document, such as a partner agency." ma:internalName="KCSC_x002d_ItemSource">
      <xsd:simpleType>
        <xsd:restriction base="dms:Text">
          <xsd:maxLength value="255"/>
        </xsd:restriction>
      </xsd:simpleType>
    </xsd:element>
    <xsd:element name="ib5705c9da524d8c9966fe737bdeadd7" ma:index="12" nillable="true" ma:taxonomy="true" ma:internalName="ib5705c9da524d8c9966fe737bdeadd7" ma:taxonomyFieldName="KCSC_x002d_Department" ma:displayName="KCSC-Department" ma:default="" ma:fieldId="{2b5705c9-da52-4d8c-9966-fe737bdeadd7}" ma:taxonomyMulti="true" ma:sspId="487192d8-99aa-4f2d-82ad-d3af49b789fe" ma:termSetId="e4e642ea-3024-413d-a22e-bf99a7335937" ma:anchorId="00000000-0000-0000-0000-000000000000" ma:open="false" ma:isKeyword="false">
      <xsd:complexType>
        <xsd:sequence>
          <xsd:element ref="pc:Terms" minOccurs="0" maxOccurs="1"/>
        </xsd:sequence>
      </xsd:complexType>
    </xsd:element>
    <xsd:element name="f21275bcbf5c430d8e6712f93a43d7d4" ma:index="14" ma:taxonomy="true" ma:internalName="f21275bcbf5c430d8e6712f93a43d7d4" ma:taxonomyFieldName="KCSC_x002d_DocumentType" ma:displayName="KCSC-DocumentType" ma:default="" ma:fieldId="{f21275bc-bf5c-430d-8e67-12f93a43d7d4}" ma:taxonomyMulti="true" ma:sspId="487192d8-99aa-4f2d-82ad-d3af49b789fe" ma:termSetId="8b198fa8-7452-41d5-8923-ca285e2d6e48"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aafe4579-320c-4bb3-a3e1-49e5b4f8bbd1}" ma:internalName="TaxCatchAll" ma:showField="CatchAllData" ma:web="1b179943-9c5c-4ebf-9bca-1097f458ff2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fe4579-320c-4bb3-a3e1-49e5b4f8bbd1}" ma:internalName="TaxCatchAllLabel" ma:readOnly="true" ma:showField="CatchAllDataLabel" ma:web="1b179943-9c5c-4ebf-9bca-1097f458ff28">
      <xsd:complexType>
        <xsd:complexContent>
          <xsd:extension base="dms:MultiChoiceLookup">
            <xsd:sequence>
              <xsd:element name="Value" type="dms:Lookup" maxOccurs="unbounded" minOccurs="0" nillable="true"/>
            </xsd:sequence>
          </xsd:extension>
        </xsd:complexContent>
      </xsd:complexType>
    </xsd:element>
    <xsd:element name="mce8a421118f4f7d87def745dceb65c5" ma:index="20" nillable="true" ma:taxonomy="true" ma:internalName="mce8a421118f4f7d87def745dceb65c5" ma:taxonomyFieldName="KCSC_x002d_JobRoles" ma:displayName="KCSC-JobRoles" ma:default="" ma:fieldId="{6ce8a421-118f-4f7d-87de-f745dceb65c5}" ma:taxonomyMulti="true" ma:sspId="487192d8-99aa-4f2d-82ad-d3af49b789fe" ma:termSetId="c786038e-746e-4385-b40b-d4bf0a12e6d2" ma:anchorId="00000000-0000-0000-0000-000000000000" ma:open="false" ma:isKeyword="false">
      <xsd:complexType>
        <xsd:sequence>
          <xsd:element ref="pc:Terms" minOccurs="0" maxOccurs="1"/>
        </xsd:sequence>
      </xsd:complexType>
    </xsd:element>
    <xsd:element name="l779e65db14c46e3a9b44eece9a443a4" ma:index="21" nillable="true" ma:taxonomy="true" ma:internalName="l779e65db14c46e3a9b44eece9a443a4" ma:taxonomyFieldName="KCSC_x002d_AreaOfLaw" ma:displayName="KCSC-AreaOfLaw" ma:default="" ma:fieldId="{5779e65d-b14c-46e3-a9b4-4eece9a443a4}" ma:taxonomyMulti="true" ma:sspId="487192d8-99aa-4f2d-82ad-d3af49b789fe" ma:termSetId="3f67d48c-93df-4290-8278-6031b96f46bc" ma:anchorId="00000000-0000-0000-0000-000000000000" ma:open="false" ma:isKeyword="false">
      <xsd:complexType>
        <xsd:sequence>
          <xsd:element ref="pc:Terms" minOccurs="0" maxOccurs="1"/>
        </xsd:sequence>
      </xsd:complexType>
    </xsd:element>
    <xsd:element name="la00f535e32e429aa4531b55699c189d" ma:index="22" nillable="true" ma:taxonomy="true" ma:internalName="la00f535e32e429aa4531b55699c189d" ma:taxonomyFieldName="KCSC_x002d_Topic" ma:displayName="KCSC-Topic" ma:default="" ma:fieldId="{5a00f535-e32e-429a-a453-1b55699c189d}" ma:taxonomyMulti="true" ma:sspId="487192d8-99aa-4f2d-82ad-d3af49b789fe" ma:termSetId="932ac055-54dd-4c61-a4cd-b800472c4b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CSC-Category xmlns="2beaef9f-cf1f-479f-a374-c737fe2c05cb">1. Pre-Trial</KCSC-Category>
    <l779e65db14c46e3a9b44eece9a443a4 xmlns="2beaef9f-cf1f-479f-a374-c737fe2c05cb">
      <Terms xmlns="http://schemas.microsoft.com/office/infopath/2007/PartnerControls">
        <TermInfo xmlns="http://schemas.microsoft.com/office/infopath/2007/PartnerControls">
          <TermName xmlns="http://schemas.microsoft.com/office/infopath/2007/PartnerControls">Criminal</TermName>
          <TermId xmlns="http://schemas.microsoft.com/office/infopath/2007/PartnerControls">08a737d2-c2ce-4aeb-8eff-ce97c5813c1c</TermId>
        </TermInfo>
      </Terms>
    </l779e65db14c46e3a9b44eece9a443a4>
    <ib5705c9da524d8c9966fe737bdeadd7 xmlns="2beaef9f-cf1f-479f-a374-c737fe2c05cb">
      <Terms xmlns="http://schemas.microsoft.com/office/infopath/2007/PartnerControls">
        <TermInfo xmlns="http://schemas.microsoft.com/office/infopath/2007/PartnerControls">
          <TermName xmlns="http://schemas.microsoft.com/office/infopath/2007/PartnerControls">Criminal</TermName>
          <TermId xmlns="http://schemas.microsoft.com/office/infopath/2007/PartnerControls">242f6729-efdc-4fbb-83b0-d1359c7c1da8</TermId>
        </TermInfo>
      </Terms>
    </ib5705c9da524d8c9966fe737bdeadd7>
    <KCSC-ItemSource xmlns="2beaef9f-cf1f-479f-a374-c737fe2c05cb" xsi:nil="true"/>
    <la00f535e32e429aa4531b55699c189d xmlns="2beaef9f-cf1f-479f-a374-c737fe2c05cb">
      <Terms xmlns="http://schemas.microsoft.com/office/infopath/2007/PartnerControls"/>
    </la00f535e32e429aa4531b55699c189d>
    <f21275bcbf5c430d8e6712f93a43d7d4 xmlns="2beaef9f-cf1f-479f-a374-c737fe2c05cb">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5064cbf2-5c8a-444b-b694-71ca0cf99c7b</TermId>
        </TermInfo>
      </Terms>
    </f21275bcbf5c430d8e6712f93a43d7d4>
    <KCSC-ItemExpirationDate xmlns="2beaef9f-cf1f-479f-a374-c737fe2c05cb" xsi:nil="true"/>
    <KCSC-ItemEffectiveDate xmlns="2beaef9f-cf1f-479f-a374-c737fe2c05cb" xsi:nil="true"/>
    <TaxCatchAll xmlns="2beaef9f-cf1f-479f-a374-c737fe2c05cb">
      <Value>19</Value>
      <Value>10</Value>
      <Value>1</Value>
    </TaxCatchAll>
    <mce8a421118f4f7d87def745dceb65c5 xmlns="2beaef9f-cf1f-479f-a374-c737fe2c05cb">
      <Terms xmlns="http://schemas.microsoft.com/office/infopath/2007/PartnerControls"/>
    </mce8a421118f4f7d87def745dceb65c5>
    <KCSC-ItemDescription xmlns="2beaef9f-cf1f-479f-a374-c737fe2c05c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2EC4-7149-4B11-BD24-CC3F6FCB9B2D}">
  <ds:schemaRefs>
    <ds:schemaRef ds:uri="Microsoft.SharePoint.Taxonomy.ContentTypeSync"/>
  </ds:schemaRefs>
</ds:datastoreItem>
</file>

<file path=customXml/itemProps2.xml><?xml version="1.0" encoding="utf-8"?>
<ds:datastoreItem xmlns:ds="http://schemas.openxmlformats.org/officeDocument/2006/customXml" ds:itemID="{E7F9AE13-5650-4BF6-9F95-FC0B43CF4EA2}">
  <ds:schemaRefs>
    <ds:schemaRef ds:uri="http://schemas.microsoft.com/sharepoint/v3/contenttype/forms"/>
  </ds:schemaRefs>
</ds:datastoreItem>
</file>

<file path=customXml/itemProps3.xml><?xml version="1.0" encoding="utf-8"?>
<ds:datastoreItem xmlns:ds="http://schemas.openxmlformats.org/officeDocument/2006/customXml" ds:itemID="{C7841226-7007-4EB3-860B-67642AD24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8390A-3E7E-4E7C-A461-D77188740403}">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a2b974a1-f505-46b0-99fd-b5bd3cfcf460"/>
    <ds:schemaRef ds:uri="http://www.w3.org/XML/1998/namespace"/>
    <ds:schemaRef ds:uri="http://purl.org/dc/terms/"/>
    <ds:schemaRef ds:uri="2beaef9f-cf1f-479f-a374-c737fe2c05cb"/>
  </ds:schemaRefs>
</ds:datastoreItem>
</file>

<file path=customXml/itemProps5.xml><?xml version="1.0" encoding="utf-8"?>
<ds:datastoreItem xmlns:ds="http://schemas.openxmlformats.org/officeDocument/2006/customXml" ds:itemID="{A156E466-9EB2-41FC-9DEC-141BEBA8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2631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SUPERIOR COURT OF WASHINGTON FOR KING COUNTY</vt:lpstr>
    </vt:vector>
  </TitlesOfParts>
  <Company>KCPAO</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Continuing Trial SEA</dc:title>
  <dc:subject/>
  <dc:creator>BergstTo</dc:creator>
  <cp:keywords/>
  <cp:lastModifiedBy>Salamony, John</cp:lastModifiedBy>
  <cp:revision>2</cp:revision>
  <cp:lastPrinted>2021-03-19T22:38:00Z</cp:lastPrinted>
  <dcterms:created xsi:type="dcterms:W3CDTF">2023-05-02T19:19:00Z</dcterms:created>
  <dcterms:modified xsi:type="dcterms:W3CDTF">2023-05-02T19:19:00Z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0x01010012AD4F0C3B21BC4F829750D0A3140AE100700E0C558DD1F5439A57F4D593F6176F</vt:lpwstr>
  </property>
  <property fmtid="{D5CDD505-2E9C-101B-9397-08002B2CF9AE}" pid="3" name="Order">
    <vt:r8>3400</vt:r8>
  </property>
  <property fmtid="{D5CDD505-2E9C-101B-9397-08002B2CF9AE}" pid="4" name="KCSC-Topic">
    <vt:lpwstr/>
  </property>
  <property fmtid="{D5CDD505-2E9C-101B-9397-08002B2CF9AE}" pid="5" name="KCSC-AreaOfLaw">
    <vt:lpwstr>1;#Criminal|08a737d2-c2ce-4aeb-8eff-ce97c5813c1c</vt:lpwstr>
  </property>
  <property fmtid="{D5CDD505-2E9C-101B-9397-08002B2CF9AE}" pid="6" name="MediaServiceImageTags">
    <vt:lpwstr/>
  </property>
  <property fmtid="{D5CDD505-2E9C-101B-9397-08002B2CF9AE}" pid="7" name="KCSC-DocumentType">
    <vt:lpwstr>19;#Forms and Templates|5064cbf2-5c8a-444b-b694-71ca0cf99c7b</vt:lpwstr>
  </property>
  <property fmtid="{D5CDD505-2E9C-101B-9397-08002B2CF9AE}" pid="8" name="lcf76f155ced4ddcb4097134ff3c332f">
    <vt:lpwstr/>
  </property>
  <property fmtid="{D5CDD505-2E9C-101B-9397-08002B2CF9AE}" pid="9" name="_ExtendedDescription">
    <vt:lpwstr/>
  </property>
  <property fmtid="{D5CDD505-2E9C-101B-9397-08002B2CF9AE}" pid="10" name="KCSC-JobRoles">
    <vt:lpwstr/>
  </property>
  <property fmtid="{D5CDD505-2E9C-101B-9397-08002B2CF9AE}" pid="11" name="KCSC-Department">
    <vt:lpwstr>10;#Criminal|242f6729-efdc-4fbb-83b0-d1359c7c1da8</vt:lpwstr>
  </property>
</Properties>
</file>