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34" w:rsidRDefault="00501934" w:rsidP="00501934">
      <w:pPr>
        <w:pStyle w:val="Title"/>
        <w:spacing w:line="240" w:lineRule="auto"/>
      </w:pPr>
      <w:bookmarkStart w:id="0" w:name="_GoBack"/>
      <w:bookmarkEnd w:id="0"/>
    </w:p>
    <w:p w:rsidR="00501934" w:rsidRDefault="00501934" w:rsidP="00501934">
      <w:pPr>
        <w:pStyle w:val="Title"/>
        <w:spacing w:line="240" w:lineRule="auto"/>
      </w:pPr>
    </w:p>
    <w:p w:rsidR="00501934" w:rsidRDefault="00501934" w:rsidP="00501934">
      <w:pPr>
        <w:pStyle w:val="Title"/>
        <w:spacing w:line="240" w:lineRule="auto"/>
      </w:pPr>
    </w:p>
    <w:p w:rsidR="00501934" w:rsidRDefault="00501934" w:rsidP="00501934">
      <w:pPr>
        <w:pStyle w:val="Title"/>
        <w:spacing w:line="240" w:lineRule="auto"/>
      </w:pPr>
    </w:p>
    <w:p w:rsidR="00501934" w:rsidRDefault="00501934" w:rsidP="00501934">
      <w:pPr>
        <w:pStyle w:val="Title"/>
        <w:spacing w:line="240" w:lineRule="auto"/>
      </w:pPr>
    </w:p>
    <w:p w:rsidR="00501934" w:rsidRDefault="00501934" w:rsidP="00501934">
      <w:pPr>
        <w:pStyle w:val="Title"/>
        <w:spacing w:line="240" w:lineRule="auto"/>
      </w:pPr>
    </w:p>
    <w:p w:rsidR="00501934" w:rsidRDefault="00501934" w:rsidP="00501934">
      <w:pPr>
        <w:pStyle w:val="Title"/>
        <w:spacing w:line="240" w:lineRule="auto"/>
      </w:pPr>
    </w:p>
    <w:p w:rsidR="00501934" w:rsidRDefault="00501934" w:rsidP="00501934">
      <w:pPr>
        <w:pStyle w:val="Title"/>
        <w:spacing w:line="240" w:lineRule="auto"/>
      </w:pPr>
    </w:p>
    <w:p w:rsidR="00501934" w:rsidRDefault="00501934" w:rsidP="00501934">
      <w:pPr>
        <w:pStyle w:val="Title"/>
        <w:spacing w:line="240" w:lineRule="auto"/>
      </w:pPr>
    </w:p>
    <w:p w:rsidR="00501934" w:rsidRDefault="00501934" w:rsidP="00501934">
      <w:pPr>
        <w:pStyle w:val="Title"/>
        <w:spacing w:line="240" w:lineRule="auto"/>
      </w:pPr>
    </w:p>
    <w:p w:rsidR="00501934" w:rsidRDefault="00501934" w:rsidP="00501934">
      <w:pPr>
        <w:pStyle w:val="Title"/>
        <w:spacing w:line="240" w:lineRule="auto"/>
      </w:pPr>
    </w:p>
    <w:p w:rsidR="00501934" w:rsidRDefault="00501934" w:rsidP="00501934">
      <w:pPr>
        <w:pStyle w:val="Title"/>
        <w:spacing w:line="240" w:lineRule="auto"/>
      </w:pPr>
    </w:p>
    <w:p w:rsidR="00501934" w:rsidRDefault="00501934" w:rsidP="00501934">
      <w:pPr>
        <w:pStyle w:val="Title"/>
        <w:spacing w:line="240" w:lineRule="auto"/>
      </w:pPr>
      <w:r>
        <w:t xml:space="preserve">IN THE SUPERIOR COURT OF THE STATE OF </w:t>
      </w:r>
      <w:smartTag w:uri="urn:schemas-microsoft-com:office:smarttags" w:element="State">
        <w:smartTag w:uri="urn:schemas-microsoft-com:office:smarttags" w:element="place">
          <w:r>
            <w:t>WASHINGTON</w:t>
          </w:r>
        </w:smartTag>
      </w:smartTag>
    </w:p>
    <w:p w:rsidR="00501934" w:rsidRDefault="00501934" w:rsidP="00501934">
      <w:pPr>
        <w:pStyle w:val="Title"/>
      </w:pPr>
      <w:r>
        <w:t xml:space="preserve">IN AND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KING</w:t>
          </w:r>
        </w:smartTag>
      </w:smartTag>
    </w:p>
    <w:tbl>
      <w:tblPr>
        <w:tblW w:w="0" w:type="auto"/>
        <w:tblLayout w:type="fixed"/>
        <w:tblCellMar>
          <w:left w:w="0" w:type="dxa"/>
          <w:right w:w="0" w:type="dxa"/>
        </w:tblCellMar>
        <w:tblLook w:val="0000" w:firstRow="0" w:lastRow="0" w:firstColumn="0" w:lastColumn="0" w:noHBand="0" w:noVBand="0"/>
      </w:tblPr>
      <w:tblGrid>
        <w:gridCol w:w="4542"/>
        <w:gridCol w:w="276"/>
        <w:gridCol w:w="3822"/>
      </w:tblGrid>
      <w:tr w:rsidR="00501934">
        <w:tblPrEx>
          <w:tblCellMar>
            <w:top w:w="0" w:type="dxa"/>
            <w:left w:w="0" w:type="dxa"/>
            <w:bottom w:w="0" w:type="dxa"/>
            <w:right w:w="0" w:type="dxa"/>
          </w:tblCellMar>
        </w:tblPrEx>
        <w:tc>
          <w:tcPr>
            <w:tcW w:w="4542" w:type="dxa"/>
            <w:tcBorders>
              <w:bottom w:val="single" w:sz="4" w:space="0" w:color="auto"/>
            </w:tcBorders>
          </w:tcPr>
          <w:p w:rsidR="00501934" w:rsidRDefault="00501934" w:rsidP="00FD7D92"/>
          <w:p w:rsidR="00501934" w:rsidRDefault="00501934" w:rsidP="00FD7D92">
            <w:r>
              <w:t>In the Guardianship of:</w:t>
            </w:r>
          </w:p>
          <w:p w:rsidR="00501934" w:rsidRDefault="00501934" w:rsidP="00FD7D92"/>
          <w:p w:rsidR="00501934" w:rsidRDefault="00501934" w:rsidP="00FD7D92"/>
          <w:p w:rsidR="00501934" w:rsidRDefault="00501934" w:rsidP="00FD7D92">
            <w:r>
              <w:rPr>
                <w:i/>
              </w:rPr>
              <w:t>______________________________</w:t>
            </w:r>
            <w:r>
              <w:t>,</w:t>
            </w:r>
          </w:p>
          <w:p w:rsidR="00501934" w:rsidRDefault="00501934" w:rsidP="00FD7D92"/>
          <w:p w:rsidR="00501934" w:rsidRDefault="00501934" w:rsidP="00FD7D92"/>
          <w:p w:rsidR="00501934" w:rsidRDefault="00501934" w:rsidP="00FD7D92"/>
          <w:p w:rsidR="00501934" w:rsidRDefault="00501934" w:rsidP="00FD7D92">
            <w:r>
              <w:t>An Incapacitated Person.</w:t>
            </w:r>
          </w:p>
        </w:tc>
        <w:tc>
          <w:tcPr>
            <w:tcW w:w="276" w:type="dxa"/>
          </w:tcPr>
          <w:p w:rsidR="00501934" w:rsidRDefault="00501934" w:rsidP="00FD7D92">
            <w:pPr>
              <w:pStyle w:val="SingleSpacing"/>
            </w:pPr>
            <w:r>
              <w:t>)</w:t>
            </w:r>
          </w:p>
          <w:p w:rsidR="00501934" w:rsidRDefault="00501934" w:rsidP="00FD7D92">
            <w:pPr>
              <w:pStyle w:val="SingleSpacing"/>
            </w:pPr>
            <w:r>
              <w:t>)</w:t>
            </w:r>
          </w:p>
          <w:p w:rsidR="00501934" w:rsidRDefault="00501934" w:rsidP="00FD7D92">
            <w:pPr>
              <w:pStyle w:val="SingleSpacing"/>
            </w:pPr>
            <w:r>
              <w:t>)</w:t>
            </w:r>
          </w:p>
          <w:p w:rsidR="00501934" w:rsidRDefault="00501934" w:rsidP="00FD7D92">
            <w:pPr>
              <w:pStyle w:val="SingleSpacing"/>
            </w:pPr>
            <w:r>
              <w:t>)</w:t>
            </w:r>
          </w:p>
          <w:p w:rsidR="00501934" w:rsidRDefault="00501934" w:rsidP="00FD7D92">
            <w:pPr>
              <w:pStyle w:val="SingleSpacing"/>
            </w:pPr>
            <w:r>
              <w:t>)</w:t>
            </w:r>
          </w:p>
          <w:p w:rsidR="00501934" w:rsidRDefault="00501934" w:rsidP="00FD7D92">
            <w:pPr>
              <w:pStyle w:val="SingleSpacing"/>
            </w:pPr>
            <w:r>
              <w:t>)</w:t>
            </w:r>
          </w:p>
          <w:p w:rsidR="00501934" w:rsidRDefault="00501934" w:rsidP="00FD7D92">
            <w:pPr>
              <w:pStyle w:val="SingleSpacing"/>
            </w:pPr>
            <w:r>
              <w:t>)</w:t>
            </w:r>
          </w:p>
          <w:p w:rsidR="00501934" w:rsidRDefault="00501934" w:rsidP="00FD7D92">
            <w:pPr>
              <w:pStyle w:val="SingleSpacing"/>
              <w:spacing w:line="240" w:lineRule="auto"/>
            </w:pPr>
            <w:r>
              <w:t>)</w:t>
            </w:r>
          </w:p>
          <w:p w:rsidR="00501934" w:rsidRDefault="00501934" w:rsidP="00FD7D92">
            <w:pPr>
              <w:pStyle w:val="SingleSpacing"/>
              <w:spacing w:line="240" w:lineRule="auto"/>
            </w:pPr>
            <w:r>
              <w:t>)</w:t>
            </w:r>
          </w:p>
          <w:p w:rsidR="003863EF" w:rsidRDefault="003863EF" w:rsidP="00FD7D92">
            <w:pPr>
              <w:pStyle w:val="SingleSpacing"/>
              <w:spacing w:line="240" w:lineRule="auto"/>
            </w:pPr>
            <w:r>
              <w:t>)</w:t>
            </w:r>
          </w:p>
        </w:tc>
        <w:tc>
          <w:tcPr>
            <w:tcW w:w="3822" w:type="dxa"/>
          </w:tcPr>
          <w:p w:rsidR="00501934" w:rsidRDefault="00501934" w:rsidP="00FD7D92">
            <w:pPr>
              <w:pStyle w:val="SingleSpacing"/>
            </w:pPr>
            <w:bookmarkStart w:id="1" w:name="CaseNumber"/>
            <w:bookmarkEnd w:id="1"/>
            <w:r>
              <w:t xml:space="preserve">Case No.: </w:t>
            </w:r>
          </w:p>
          <w:p w:rsidR="00501934" w:rsidRDefault="00501934" w:rsidP="00FD7D92">
            <w:pPr>
              <w:pStyle w:val="SingleSpacing"/>
            </w:pPr>
          </w:p>
          <w:p w:rsidR="00501934" w:rsidRDefault="00501934" w:rsidP="00FD7D92">
            <w:pPr>
              <w:pStyle w:val="SingleSpacing"/>
            </w:pPr>
            <w:r>
              <w:t xml:space="preserve">ORDER APPROVING GUARDIAN’S REPORT, ACCOUNTING, </w:t>
            </w:r>
            <w:r w:rsidR="00BB6B78">
              <w:t xml:space="preserve">PERSONAL CARE PLAN </w:t>
            </w:r>
            <w:r>
              <w:t>AND BUDGET</w:t>
            </w:r>
          </w:p>
          <w:p w:rsidR="00501934" w:rsidRDefault="00501934" w:rsidP="00FD7D92">
            <w:pPr>
              <w:pStyle w:val="SingleSpacing"/>
            </w:pPr>
          </w:p>
          <w:p w:rsidR="00501934" w:rsidRPr="005244C4" w:rsidRDefault="00501934" w:rsidP="00FD7D92">
            <w:pPr>
              <w:pStyle w:val="SingleSpacing"/>
            </w:pPr>
            <w:r>
              <w:t>(</w:t>
            </w:r>
            <w:r w:rsidRPr="005244C4">
              <w:t>ORAPRT)</w:t>
            </w:r>
          </w:p>
          <w:p w:rsidR="00501934" w:rsidRPr="005244C4" w:rsidRDefault="00501934" w:rsidP="00FD7D92">
            <w:pPr>
              <w:pStyle w:val="SingleSpacing"/>
            </w:pPr>
          </w:p>
          <w:p w:rsidR="003863EF" w:rsidRDefault="00501934" w:rsidP="00FD7D92">
            <w:pPr>
              <w:pStyle w:val="SingleSpacing"/>
              <w:rPr>
                <w:b/>
              </w:rPr>
            </w:pPr>
            <w:r>
              <w:t>(</w:t>
            </w:r>
            <w:r w:rsidRPr="004D0D8F">
              <w:rPr>
                <w:b/>
              </w:rPr>
              <w:t>CLERK’S ACTION REQUIRED</w:t>
            </w:r>
          </w:p>
          <w:p w:rsidR="00501934" w:rsidRDefault="003863EF" w:rsidP="00FD7D92">
            <w:pPr>
              <w:pStyle w:val="SingleSpacing"/>
            </w:pPr>
            <w:r>
              <w:rPr>
                <w:b/>
              </w:rPr>
              <w:t>Paragraph 2.4, 2.5,2.6</w:t>
            </w:r>
            <w:r w:rsidR="00163086">
              <w:rPr>
                <w:b/>
              </w:rPr>
              <w:t>, 2.7</w:t>
            </w:r>
            <w:r w:rsidR="00501934">
              <w:t>)</w:t>
            </w:r>
          </w:p>
        </w:tc>
      </w:tr>
    </w:tbl>
    <w:p w:rsidR="00501934" w:rsidRDefault="00501934" w:rsidP="00501934">
      <w:pPr>
        <w:pStyle w:val="SingleSpacing"/>
        <w:spacing w:line="360" w:lineRule="auto"/>
        <w:ind w:left="2160" w:firstLine="720"/>
      </w:pPr>
    </w:p>
    <w:p w:rsidR="00C8220C" w:rsidRDefault="00C8220C" w:rsidP="00C8220C">
      <w:pPr>
        <w:pStyle w:val="BodyTextIndent"/>
        <w:widowControl w:val="0"/>
        <w:spacing w:before="240" w:line="360" w:lineRule="auto"/>
        <w:ind w:left="0"/>
        <w:jc w:val="center"/>
        <w:rPr>
          <w:b/>
          <w:u w:val="single"/>
        </w:rPr>
      </w:pPr>
      <w:r w:rsidRPr="00B64FFE">
        <w:rPr>
          <w:b/>
          <w:u w:val="single"/>
        </w:rPr>
        <w:t>GUARDIANSHIP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80"/>
        <w:gridCol w:w="4248"/>
      </w:tblGrid>
      <w:tr w:rsidR="00C8220C" w:rsidTr="00C8220C">
        <w:tc>
          <w:tcPr>
            <w:tcW w:w="4608" w:type="dxa"/>
            <w:gridSpan w:val="2"/>
          </w:tcPr>
          <w:p w:rsidR="00C8220C" w:rsidRPr="00C8220C" w:rsidRDefault="00C8220C" w:rsidP="00C8220C">
            <w:pPr>
              <w:pStyle w:val="BodyTextIndent"/>
              <w:widowControl w:val="0"/>
              <w:spacing w:before="240"/>
              <w:ind w:left="0"/>
              <w:jc w:val="both"/>
              <w:rPr>
                <w:szCs w:val="24"/>
              </w:rPr>
            </w:pPr>
            <w:r w:rsidRPr="00C8220C">
              <w:rPr>
                <w:szCs w:val="24"/>
              </w:rPr>
              <w:t>Date Guardian Appointed:</w:t>
            </w:r>
          </w:p>
        </w:tc>
        <w:tc>
          <w:tcPr>
            <w:tcW w:w="4248" w:type="dxa"/>
          </w:tcPr>
          <w:p w:rsidR="00C8220C" w:rsidRPr="00C8220C" w:rsidRDefault="00C8220C" w:rsidP="00C8220C">
            <w:pPr>
              <w:pStyle w:val="BodyTextIndent"/>
              <w:widowControl w:val="0"/>
              <w:spacing w:before="240"/>
              <w:ind w:left="0"/>
              <w:jc w:val="both"/>
              <w:rPr>
                <w:szCs w:val="24"/>
              </w:rPr>
            </w:pPr>
          </w:p>
        </w:tc>
      </w:tr>
      <w:tr w:rsidR="00C8220C" w:rsidTr="00C8220C">
        <w:tc>
          <w:tcPr>
            <w:tcW w:w="4608" w:type="dxa"/>
            <w:gridSpan w:val="2"/>
          </w:tcPr>
          <w:p w:rsidR="00C8220C" w:rsidRPr="00C8220C" w:rsidRDefault="00C8220C" w:rsidP="00C8220C">
            <w:pPr>
              <w:pStyle w:val="BodyTextIndent"/>
              <w:widowControl w:val="0"/>
              <w:spacing w:before="240"/>
              <w:ind w:left="0"/>
              <w:jc w:val="both"/>
              <w:rPr>
                <w:szCs w:val="24"/>
              </w:rPr>
            </w:pPr>
            <w:r w:rsidRPr="00C8220C">
              <w:rPr>
                <w:szCs w:val="24"/>
              </w:rPr>
              <w:t>Due Date for Report and Accounting:</w:t>
            </w:r>
          </w:p>
        </w:tc>
        <w:tc>
          <w:tcPr>
            <w:tcW w:w="4248" w:type="dxa"/>
          </w:tcPr>
          <w:p w:rsidR="00C8220C" w:rsidRPr="00C8220C" w:rsidRDefault="00C8220C" w:rsidP="00C8220C">
            <w:pPr>
              <w:pStyle w:val="BodyTextIndent"/>
              <w:widowControl w:val="0"/>
              <w:spacing w:before="240"/>
              <w:ind w:left="0"/>
              <w:jc w:val="both"/>
              <w:rPr>
                <w:szCs w:val="24"/>
              </w:rPr>
            </w:pPr>
          </w:p>
        </w:tc>
      </w:tr>
      <w:tr w:rsidR="00C8220C" w:rsidTr="00C8220C">
        <w:tc>
          <w:tcPr>
            <w:tcW w:w="4608" w:type="dxa"/>
            <w:gridSpan w:val="2"/>
          </w:tcPr>
          <w:p w:rsidR="00C8220C" w:rsidRPr="00C8220C" w:rsidRDefault="00C8220C" w:rsidP="00C8220C">
            <w:pPr>
              <w:pStyle w:val="BodyTextIndent"/>
              <w:widowControl w:val="0"/>
              <w:spacing w:before="240"/>
              <w:ind w:left="0"/>
              <w:jc w:val="both"/>
              <w:rPr>
                <w:szCs w:val="24"/>
              </w:rPr>
            </w:pPr>
            <w:r w:rsidRPr="00C8220C">
              <w:rPr>
                <w:szCs w:val="24"/>
              </w:rPr>
              <w:t>Date of Next Review:</w:t>
            </w:r>
          </w:p>
        </w:tc>
        <w:tc>
          <w:tcPr>
            <w:tcW w:w="4248" w:type="dxa"/>
          </w:tcPr>
          <w:p w:rsidR="00C8220C" w:rsidRPr="00C8220C" w:rsidRDefault="00C8220C" w:rsidP="00C8220C">
            <w:pPr>
              <w:pStyle w:val="BodyTextIndent"/>
              <w:widowControl w:val="0"/>
              <w:spacing w:before="240"/>
              <w:ind w:left="0"/>
              <w:jc w:val="both"/>
              <w:rPr>
                <w:szCs w:val="24"/>
              </w:rPr>
            </w:pPr>
          </w:p>
        </w:tc>
      </w:tr>
      <w:tr w:rsidR="00C8220C" w:rsidTr="00C8220C">
        <w:tc>
          <w:tcPr>
            <w:tcW w:w="4608" w:type="dxa"/>
            <w:gridSpan w:val="2"/>
          </w:tcPr>
          <w:p w:rsidR="00C8220C" w:rsidRPr="00C8220C" w:rsidRDefault="00C8220C" w:rsidP="002D14B3">
            <w:pPr>
              <w:pStyle w:val="BodyTextIndent"/>
              <w:widowControl w:val="0"/>
              <w:spacing w:before="240"/>
              <w:ind w:left="0"/>
              <w:jc w:val="both"/>
              <w:rPr>
                <w:szCs w:val="24"/>
              </w:rPr>
            </w:pPr>
            <w:r w:rsidRPr="00C8220C">
              <w:rPr>
                <w:szCs w:val="24"/>
              </w:rPr>
              <w:t>Letters Expire On</w:t>
            </w:r>
            <w:r w:rsidR="002D14B3">
              <w:rPr>
                <w:szCs w:val="24"/>
              </w:rPr>
              <w:t xml:space="preserve"> (150 days following the end of the next reporting period):</w:t>
            </w:r>
          </w:p>
        </w:tc>
        <w:tc>
          <w:tcPr>
            <w:tcW w:w="4248" w:type="dxa"/>
          </w:tcPr>
          <w:p w:rsidR="00C8220C" w:rsidRPr="00C8220C" w:rsidRDefault="00C8220C" w:rsidP="00C8220C">
            <w:pPr>
              <w:pStyle w:val="BodyTextIndent"/>
              <w:widowControl w:val="0"/>
              <w:spacing w:before="240"/>
              <w:ind w:left="0"/>
              <w:jc w:val="both"/>
              <w:rPr>
                <w:szCs w:val="24"/>
              </w:rPr>
            </w:pPr>
          </w:p>
        </w:tc>
      </w:tr>
      <w:tr w:rsidR="00C8220C" w:rsidTr="00C8220C">
        <w:tc>
          <w:tcPr>
            <w:tcW w:w="4608" w:type="dxa"/>
            <w:gridSpan w:val="2"/>
          </w:tcPr>
          <w:p w:rsidR="00C8220C" w:rsidRPr="00C8220C" w:rsidRDefault="00C8220C" w:rsidP="00C8220C">
            <w:pPr>
              <w:pStyle w:val="BodyTextIndent"/>
              <w:widowControl w:val="0"/>
              <w:spacing w:before="240"/>
              <w:ind w:left="0"/>
              <w:jc w:val="both"/>
              <w:rPr>
                <w:szCs w:val="24"/>
              </w:rPr>
            </w:pPr>
            <w:r w:rsidRPr="00C8220C">
              <w:rPr>
                <w:szCs w:val="24"/>
              </w:rPr>
              <w:t>Bond Amount:</w:t>
            </w:r>
          </w:p>
        </w:tc>
        <w:tc>
          <w:tcPr>
            <w:tcW w:w="4248" w:type="dxa"/>
          </w:tcPr>
          <w:p w:rsidR="00C8220C" w:rsidRPr="00C8220C" w:rsidRDefault="00C8220C" w:rsidP="00C8220C">
            <w:pPr>
              <w:pStyle w:val="BodyTextIndent"/>
              <w:widowControl w:val="0"/>
              <w:spacing w:before="240"/>
              <w:ind w:left="0"/>
              <w:jc w:val="both"/>
              <w:rPr>
                <w:szCs w:val="24"/>
              </w:rPr>
            </w:pPr>
          </w:p>
        </w:tc>
      </w:tr>
      <w:tr w:rsidR="00C8220C" w:rsidTr="00C8220C">
        <w:tc>
          <w:tcPr>
            <w:tcW w:w="4608" w:type="dxa"/>
            <w:gridSpan w:val="2"/>
          </w:tcPr>
          <w:p w:rsidR="00C8220C" w:rsidRPr="00C8220C" w:rsidRDefault="00C8220C" w:rsidP="00C8220C">
            <w:pPr>
              <w:pStyle w:val="BodyTextIndent"/>
              <w:widowControl w:val="0"/>
              <w:spacing w:before="240"/>
              <w:ind w:left="0"/>
              <w:jc w:val="both"/>
              <w:rPr>
                <w:szCs w:val="24"/>
              </w:rPr>
            </w:pPr>
            <w:r w:rsidRPr="00C8220C">
              <w:rPr>
                <w:szCs w:val="24"/>
              </w:rPr>
              <w:t>Restricted Account Agreements Required:</w:t>
            </w:r>
          </w:p>
        </w:tc>
        <w:tc>
          <w:tcPr>
            <w:tcW w:w="4248" w:type="dxa"/>
          </w:tcPr>
          <w:p w:rsidR="00C8220C" w:rsidRPr="00C8220C" w:rsidRDefault="00C8220C" w:rsidP="00C8220C">
            <w:pPr>
              <w:pStyle w:val="BodyTextIndent"/>
              <w:widowControl w:val="0"/>
              <w:spacing w:before="240"/>
              <w:ind w:left="0"/>
              <w:jc w:val="both"/>
              <w:rPr>
                <w:szCs w:val="24"/>
              </w:rPr>
            </w:pPr>
          </w:p>
        </w:tc>
      </w:tr>
      <w:tr w:rsidR="00C8220C" w:rsidRPr="00154F86" w:rsidTr="00C8220C">
        <w:tc>
          <w:tcPr>
            <w:tcW w:w="4428" w:type="dxa"/>
          </w:tcPr>
          <w:p w:rsidR="00C8220C" w:rsidRPr="00C8220C" w:rsidRDefault="00C8220C" w:rsidP="00C8220C">
            <w:pPr>
              <w:pStyle w:val="BodyTextIndent"/>
              <w:widowControl w:val="0"/>
              <w:spacing w:before="240"/>
              <w:ind w:left="0"/>
              <w:jc w:val="center"/>
              <w:rPr>
                <w:b/>
                <w:szCs w:val="24"/>
                <w:u w:val="single"/>
              </w:rPr>
            </w:pPr>
            <w:r w:rsidRPr="00C8220C">
              <w:rPr>
                <w:b/>
                <w:szCs w:val="24"/>
                <w:u w:val="single"/>
              </w:rPr>
              <w:lastRenderedPageBreak/>
              <w:t>Incapacitated Person (IP)</w:t>
            </w:r>
          </w:p>
        </w:tc>
        <w:tc>
          <w:tcPr>
            <w:tcW w:w="4428" w:type="dxa"/>
            <w:gridSpan w:val="2"/>
          </w:tcPr>
          <w:p w:rsidR="00C8220C" w:rsidRPr="00C8220C" w:rsidRDefault="00C8220C" w:rsidP="00C8220C">
            <w:pPr>
              <w:pStyle w:val="BodyTextIndent"/>
              <w:widowControl w:val="0"/>
              <w:spacing w:before="240"/>
              <w:ind w:left="0"/>
              <w:jc w:val="center"/>
              <w:rPr>
                <w:b/>
                <w:szCs w:val="24"/>
                <w:u w:val="single"/>
              </w:rPr>
            </w:pPr>
            <w:r w:rsidRPr="00C8220C">
              <w:rPr>
                <w:b/>
                <w:szCs w:val="24"/>
                <w:u w:val="single"/>
              </w:rPr>
              <w:t>Guardian of [  ] Estate  [  ] Person</w:t>
            </w:r>
          </w:p>
        </w:tc>
      </w:tr>
      <w:tr w:rsidR="00C8220C" w:rsidTr="00C8220C">
        <w:tc>
          <w:tcPr>
            <w:tcW w:w="4428" w:type="dxa"/>
          </w:tcPr>
          <w:p w:rsidR="00C8220C" w:rsidRPr="00C8220C" w:rsidRDefault="00C8220C" w:rsidP="00C8220C">
            <w:pPr>
              <w:pStyle w:val="BodyTextIndent"/>
              <w:widowControl w:val="0"/>
              <w:spacing w:before="240"/>
              <w:ind w:left="0"/>
              <w:jc w:val="both"/>
              <w:rPr>
                <w:szCs w:val="24"/>
              </w:rPr>
            </w:pPr>
            <w:r w:rsidRPr="00C8220C">
              <w:rPr>
                <w:szCs w:val="24"/>
                <w:u w:val="single"/>
              </w:rPr>
              <w:t>Name</w:t>
            </w:r>
            <w:r w:rsidRPr="00C8220C">
              <w:rPr>
                <w:szCs w:val="24"/>
              </w:rPr>
              <w:t>:</w:t>
            </w:r>
          </w:p>
        </w:tc>
        <w:tc>
          <w:tcPr>
            <w:tcW w:w="4428" w:type="dxa"/>
            <w:gridSpan w:val="2"/>
          </w:tcPr>
          <w:p w:rsidR="00C8220C" w:rsidRPr="00C8220C" w:rsidRDefault="00C8220C" w:rsidP="00C8220C">
            <w:pPr>
              <w:pStyle w:val="BodyTextIndent"/>
              <w:widowControl w:val="0"/>
              <w:spacing w:before="240"/>
              <w:ind w:left="0"/>
              <w:jc w:val="both"/>
              <w:rPr>
                <w:szCs w:val="24"/>
              </w:rPr>
            </w:pPr>
            <w:r w:rsidRPr="00C8220C">
              <w:rPr>
                <w:szCs w:val="24"/>
                <w:u w:val="single"/>
              </w:rPr>
              <w:t>Name</w:t>
            </w:r>
            <w:r w:rsidRPr="00C8220C">
              <w:rPr>
                <w:szCs w:val="24"/>
              </w:rPr>
              <w:t>:</w:t>
            </w:r>
          </w:p>
        </w:tc>
      </w:tr>
      <w:tr w:rsidR="00C8220C" w:rsidTr="00C8220C">
        <w:tc>
          <w:tcPr>
            <w:tcW w:w="4428" w:type="dxa"/>
          </w:tcPr>
          <w:p w:rsidR="00C8220C" w:rsidRPr="00C8220C" w:rsidRDefault="00C8220C" w:rsidP="00C8220C">
            <w:pPr>
              <w:pStyle w:val="BodyTextIndent"/>
              <w:widowControl w:val="0"/>
              <w:spacing w:before="240"/>
              <w:ind w:left="0"/>
              <w:jc w:val="both"/>
              <w:rPr>
                <w:szCs w:val="24"/>
              </w:rPr>
            </w:pPr>
            <w:r w:rsidRPr="00C8220C">
              <w:rPr>
                <w:szCs w:val="24"/>
                <w:u w:val="single"/>
              </w:rPr>
              <w:t>Address</w:t>
            </w:r>
            <w:r w:rsidRPr="00C8220C">
              <w:rPr>
                <w:szCs w:val="24"/>
              </w:rPr>
              <w:t>:</w:t>
            </w:r>
          </w:p>
        </w:tc>
        <w:tc>
          <w:tcPr>
            <w:tcW w:w="4428" w:type="dxa"/>
            <w:gridSpan w:val="2"/>
          </w:tcPr>
          <w:p w:rsidR="00C8220C" w:rsidRPr="00C8220C" w:rsidRDefault="00C8220C" w:rsidP="00C8220C">
            <w:pPr>
              <w:pStyle w:val="BodyTextIndent"/>
              <w:widowControl w:val="0"/>
              <w:spacing w:before="240"/>
              <w:ind w:left="0"/>
              <w:jc w:val="both"/>
              <w:rPr>
                <w:szCs w:val="24"/>
              </w:rPr>
            </w:pPr>
            <w:r w:rsidRPr="00C8220C">
              <w:rPr>
                <w:szCs w:val="24"/>
                <w:u w:val="single"/>
              </w:rPr>
              <w:t>Address</w:t>
            </w:r>
            <w:r w:rsidRPr="00C8220C">
              <w:rPr>
                <w:szCs w:val="24"/>
              </w:rPr>
              <w:t>:</w:t>
            </w:r>
          </w:p>
        </w:tc>
      </w:tr>
      <w:tr w:rsidR="00C8220C" w:rsidTr="00C8220C">
        <w:tc>
          <w:tcPr>
            <w:tcW w:w="4428" w:type="dxa"/>
          </w:tcPr>
          <w:p w:rsidR="00C8220C" w:rsidRPr="00C8220C" w:rsidRDefault="00C8220C" w:rsidP="00C8220C">
            <w:pPr>
              <w:pStyle w:val="BodyTextIndent"/>
              <w:widowControl w:val="0"/>
              <w:spacing w:before="240"/>
              <w:ind w:left="0"/>
              <w:jc w:val="both"/>
              <w:rPr>
                <w:szCs w:val="24"/>
              </w:rPr>
            </w:pPr>
            <w:r w:rsidRPr="00C8220C">
              <w:rPr>
                <w:szCs w:val="24"/>
                <w:u w:val="single"/>
              </w:rPr>
              <w:t>Phone</w:t>
            </w:r>
            <w:r w:rsidRPr="00C8220C">
              <w:rPr>
                <w:szCs w:val="24"/>
              </w:rPr>
              <w:t>:</w:t>
            </w:r>
          </w:p>
        </w:tc>
        <w:tc>
          <w:tcPr>
            <w:tcW w:w="4428" w:type="dxa"/>
            <w:gridSpan w:val="2"/>
          </w:tcPr>
          <w:p w:rsidR="00C8220C" w:rsidRPr="00C8220C" w:rsidRDefault="00C8220C" w:rsidP="00C8220C">
            <w:pPr>
              <w:pStyle w:val="BodyTextIndent"/>
              <w:widowControl w:val="0"/>
              <w:spacing w:before="240"/>
              <w:ind w:left="0"/>
              <w:jc w:val="both"/>
              <w:rPr>
                <w:szCs w:val="24"/>
              </w:rPr>
            </w:pPr>
            <w:r w:rsidRPr="00C8220C">
              <w:rPr>
                <w:szCs w:val="24"/>
                <w:u w:val="single"/>
              </w:rPr>
              <w:t>Phone</w:t>
            </w:r>
            <w:r w:rsidRPr="00C8220C">
              <w:rPr>
                <w:szCs w:val="24"/>
              </w:rPr>
              <w:t>:</w:t>
            </w:r>
          </w:p>
        </w:tc>
      </w:tr>
      <w:tr w:rsidR="00C8220C" w:rsidTr="00C8220C">
        <w:tc>
          <w:tcPr>
            <w:tcW w:w="4428" w:type="dxa"/>
          </w:tcPr>
          <w:p w:rsidR="00C8220C" w:rsidRPr="00C8220C" w:rsidRDefault="00C8220C" w:rsidP="00C8220C">
            <w:pPr>
              <w:pStyle w:val="BodyTextIndent"/>
              <w:widowControl w:val="0"/>
              <w:spacing w:before="240"/>
              <w:ind w:left="0"/>
              <w:jc w:val="both"/>
              <w:rPr>
                <w:szCs w:val="24"/>
              </w:rPr>
            </w:pPr>
            <w:r w:rsidRPr="00C8220C">
              <w:rPr>
                <w:szCs w:val="24"/>
                <w:u w:val="single"/>
              </w:rPr>
              <w:t>Facsimile</w:t>
            </w:r>
            <w:r w:rsidRPr="00C8220C">
              <w:rPr>
                <w:szCs w:val="24"/>
              </w:rPr>
              <w:t>:</w:t>
            </w:r>
          </w:p>
        </w:tc>
        <w:tc>
          <w:tcPr>
            <w:tcW w:w="4428" w:type="dxa"/>
            <w:gridSpan w:val="2"/>
          </w:tcPr>
          <w:p w:rsidR="00C8220C" w:rsidRPr="00C8220C" w:rsidRDefault="00C8220C" w:rsidP="00C8220C">
            <w:pPr>
              <w:pStyle w:val="BodyTextIndent"/>
              <w:widowControl w:val="0"/>
              <w:spacing w:before="240"/>
              <w:ind w:left="0"/>
              <w:jc w:val="both"/>
              <w:rPr>
                <w:szCs w:val="24"/>
              </w:rPr>
            </w:pPr>
            <w:r w:rsidRPr="00C8220C">
              <w:rPr>
                <w:szCs w:val="24"/>
                <w:u w:val="single"/>
              </w:rPr>
              <w:t>Facsimile</w:t>
            </w:r>
            <w:r w:rsidRPr="00C8220C">
              <w:rPr>
                <w:szCs w:val="24"/>
              </w:rPr>
              <w:t>:</w:t>
            </w:r>
          </w:p>
        </w:tc>
      </w:tr>
      <w:tr w:rsidR="00163086" w:rsidTr="00507ED8">
        <w:tc>
          <w:tcPr>
            <w:tcW w:w="4428" w:type="dxa"/>
            <w:tcBorders>
              <w:bottom w:val="single" w:sz="4" w:space="0" w:color="auto"/>
            </w:tcBorders>
          </w:tcPr>
          <w:p w:rsidR="00163086" w:rsidRPr="00C8220C" w:rsidRDefault="00163086" w:rsidP="00C8220C">
            <w:pPr>
              <w:pStyle w:val="BodyTextIndent"/>
              <w:widowControl w:val="0"/>
              <w:spacing w:before="240"/>
              <w:ind w:left="0"/>
              <w:jc w:val="both"/>
              <w:rPr>
                <w:szCs w:val="24"/>
                <w:u w:val="single"/>
              </w:rPr>
            </w:pPr>
            <w:r>
              <w:rPr>
                <w:szCs w:val="24"/>
                <w:u w:val="single"/>
              </w:rPr>
              <w:t>E-mail Address:</w:t>
            </w:r>
          </w:p>
        </w:tc>
        <w:tc>
          <w:tcPr>
            <w:tcW w:w="4428" w:type="dxa"/>
            <w:gridSpan w:val="2"/>
            <w:tcBorders>
              <w:bottom w:val="single" w:sz="4" w:space="0" w:color="auto"/>
            </w:tcBorders>
          </w:tcPr>
          <w:p w:rsidR="00163086" w:rsidRPr="00C8220C" w:rsidRDefault="00163086" w:rsidP="00C8220C">
            <w:pPr>
              <w:pStyle w:val="BodyTextIndent"/>
              <w:widowControl w:val="0"/>
              <w:spacing w:before="240"/>
              <w:ind w:left="0"/>
              <w:jc w:val="both"/>
              <w:rPr>
                <w:szCs w:val="24"/>
                <w:u w:val="single"/>
              </w:rPr>
            </w:pPr>
            <w:r>
              <w:rPr>
                <w:szCs w:val="24"/>
                <w:u w:val="single"/>
              </w:rPr>
              <w:t>E-mail Address</w:t>
            </w:r>
          </w:p>
        </w:tc>
      </w:tr>
      <w:tr w:rsidR="002D14B3" w:rsidTr="00507ED8">
        <w:tc>
          <w:tcPr>
            <w:tcW w:w="4428" w:type="dxa"/>
            <w:tcBorders>
              <w:right w:val="nil"/>
            </w:tcBorders>
          </w:tcPr>
          <w:p w:rsidR="002D14B3" w:rsidRDefault="002D14B3" w:rsidP="00C8220C">
            <w:pPr>
              <w:pStyle w:val="BodyTextIndent"/>
              <w:widowControl w:val="0"/>
              <w:spacing w:before="240"/>
              <w:ind w:left="0"/>
              <w:jc w:val="both"/>
              <w:rPr>
                <w:szCs w:val="24"/>
                <w:u w:val="single"/>
              </w:rPr>
            </w:pPr>
            <w:r>
              <w:rPr>
                <w:szCs w:val="24"/>
                <w:u w:val="single"/>
              </w:rPr>
              <w:t>Relationship of Guardian</w:t>
            </w:r>
            <w:r w:rsidR="00B63616">
              <w:rPr>
                <w:szCs w:val="24"/>
                <w:u w:val="single"/>
              </w:rPr>
              <w:t xml:space="preserve"> (s)</w:t>
            </w:r>
            <w:r>
              <w:rPr>
                <w:szCs w:val="24"/>
                <w:u w:val="single"/>
              </w:rPr>
              <w:t xml:space="preserve"> to IP:</w:t>
            </w:r>
          </w:p>
        </w:tc>
        <w:tc>
          <w:tcPr>
            <w:tcW w:w="4428" w:type="dxa"/>
            <w:gridSpan w:val="2"/>
            <w:tcBorders>
              <w:left w:val="nil"/>
            </w:tcBorders>
          </w:tcPr>
          <w:p w:rsidR="002D14B3" w:rsidRDefault="002D14B3" w:rsidP="00C8220C">
            <w:pPr>
              <w:pStyle w:val="BodyTextIndent"/>
              <w:widowControl w:val="0"/>
              <w:spacing w:before="240"/>
              <w:ind w:left="0"/>
              <w:jc w:val="both"/>
              <w:rPr>
                <w:szCs w:val="24"/>
                <w:u w:val="single"/>
              </w:rPr>
            </w:pPr>
          </w:p>
        </w:tc>
      </w:tr>
    </w:tbl>
    <w:p w:rsidR="00C8220C" w:rsidRDefault="00C8220C" w:rsidP="00C8220C">
      <w:pPr>
        <w:pStyle w:val="BodyTextIndent"/>
        <w:widowControl w:val="0"/>
        <w:spacing w:before="240" w:line="360" w:lineRule="auto"/>
        <w:ind w:left="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230"/>
        <w:gridCol w:w="1980"/>
      </w:tblGrid>
      <w:tr w:rsidR="00C8220C" w:rsidRPr="00C8220C" w:rsidTr="006F4F15">
        <w:tc>
          <w:tcPr>
            <w:tcW w:w="2628" w:type="dxa"/>
          </w:tcPr>
          <w:p w:rsidR="00C8220C" w:rsidRPr="00C8220C" w:rsidRDefault="00C8220C" w:rsidP="006F4F15">
            <w:pPr>
              <w:pStyle w:val="BodyTextIndent"/>
              <w:widowControl w:val="0"/>
              <w:spacing w:before="240"/>
              <w:ind w:left="0"/>
              <w:jc w:val="center"/>
              <w:rPr>
                <w:b/>
                <w:szCs w:val="24"/>
                <w:u w:val="single"/>
              </w:rPr>
            </w:pPr>
            <w:r>
              <w:rPr>
                <w:b/>
                <w:szCs w:val="24"/>
                <w:u w:val="single"/>
              </w:rPr>
              <w:t>Standby Guardian</w:t>
            </w:r>
          </w:p>
        </w:tc>
        <w:tc>
          <w:tcPr>
            <w:tcW w:w="4230" w:type="dxa"/>
          </w:tcPr>
          <w:p w:rsidR="00C8220C" w:rsidRPr="00C8220C" w:rsidRDefault="00C8220C" w:rsidP="006F4F15">
            <w:pPr>
              <w:pStyle w:val="BodyTextIndent"/>
              <w:widowControl w:val="0"/>
              <w:spacing w:before="240"/>
              <w:ind w:left="0"/>
              <w:jc w:val="center"/>
              <w:rPr>
                <w:b/>
                <w:szCs w:val="24"/>
                <w:u w:val="single"/>
              </w:rPr>
            </w:pPr>
            <w:r w:rsidRPr="00C8220C">
              <w:rPr>
                <w:b/>
                <w:szCs w:val="24"/>
                <w:u w:val="single"/>
              </w:rPr>
              <w:t>Address</w:t>
            </w:r>
          </w:p>
        </w:tc>
        <w:tc>
          <w:tcPr>
            <w:tcW w:w="1980" w:type="dxa"/>
          </w:tcPr>
          <w:p w:rsidR="00C8220C" w:rsidRPr="00C8220C" w:rsidRDefault="00C8220C" w:rsidP="006F4F15">
            <w:pPr>
              <w:pStyle w:val="BodyTextIndent"/>
              <w:widowControl w:val="0"/>
              <w:spacing w:before="240"/>
              <w:ind w:left="0"/>
              <w:jc w:val="center"/>
              <w:rPr>
                <w:b/>
                <w:szCs w:val="24"/>
                <w:u w:val="single"/>
              </w:rPr>
            </w:pPr>
            <w:r w:rsidRPr="00C8220C">
              <w:rPr>
                <w:b/>
                <w:szCs w:val="24"/>
                <w:u w:val="single"/>
              </w:rPr>
              <w:t>Relation to IP</w:t>
            </w:r>
          </w:p>
        </w:tc>
      </w:tr>
      <w:tr w:rsidR="00C8220C" w:rsidRPr="00C8220C" w:rsidTr="006F4F15">
        <w:tc>
          <w:tcPr>
            <w:tcW w:w="2628" w:type="dxa"/>
          </w:tcPr>
          <w:p w:rsidR="00C8220C" w:rsidRPr="00C8220C" w:rsidRDefault="00C8220C" w:rsidP="006F4F15">
            <w:pPr>
              <w:pStyle w:val="BodyTextIndent"/>
              <w:widowControl w:val="0"/>
              <w:spacing w:before="240"/>
              <w:ind w:left="0"/>
              <w:jc w:val="both"/>
              <w:rPr>
                <w:szCs w:val="24"/>
              </w:rPr>
            </w:pPr>
          </w:p>
        </w:tc>
        <w:tc>
          <w:tcPr>
            <w:tcW w:w="4230" w:type="dxa"/>
          </w:tcPr>
          <w:p w:rsidR="00C8220C" w:rsidRPr="00C8220C" w:rsidRDefault="00C8220C" w:rsidP="006F4F15">
            <w:pPr>
              <w:pStyle w:val="BodyTextIndent"/>
              <w:widowControl w:val="0"/>
              <w:spacing w:before="240"/>
              <w:ind w:left="0"/>
              <w:jc w:val="both"/>
              <w:rPr>
                <w:szCs w:val="24"/>
                <w:u w:val="single"/>
              </w:rPr>
            </w:pPr>
          </w:p>
        </w:tc>
        <w:tc>
          <w:tcPr>
            <w:tcW w:w="1980" w:type="dxa"/>
          </w:tcPr>
          <w:p w:rsidR="00C8220C" w:rsidRPr="00C8220C" w:rsidRDefault="00C8220C" w:rsidP="006F4F15">
            <w:pPr>
              <w:pStyle w:val="BodyTextIndent"/>
              <w:widowControl w:val="0"/>
              <w:spacing w:before="240"/>
              <w:ind w:left="0"/>
              <w:jc w:val="both"/>
              <w:rPr>
                <w:szCs w:val="24"/>
              </w:rPr>
            </w:pPr>
          </w:p>
        </w:tc>
      </w:tr>
    </w:tbl>
    <w:p w:rsidR="00C8220C" w:rsidRDefault="00C8220C" w:rsidP="00C8220C">
      <w:pPr>
        <w:pStyle w:val="BodyTextIndent"/>
        <w:widowControl w:val="0"/>
        <w:spacing w:before="240" w:line="360" w:lineRule="auto"/>
        <w:ind w:left="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230"/>
        <w:gridCol w:w="1980"/>
      </w:tblGrid>
      <w:tr w:rsidR="00C8220C" w:rsidRPr="00154F86" w:rsidTr="00C8220C">
        <w:tc>
          <w:tcPr>
            <w:tcW w:w="2628" w:type="dxa"/>
          </w:tcPr>
          <w:p w:rsidR="00C8220C" w:rsidRPr="00C8220C" w:rsidRDefault="00C8220C" w:rsidP="00C8220C">
            <w:pPr>
              <w:pStyle w:val="BodyTextIndent"/>
              <w:widowControl w:val="0"/>
              <w:spacing w:before="240"/>
              <w:ind w:left="0"/>
              <w:jc w:val="center"/>
              <w:rPr>
                <w:b/>
                <w:szCs w:val="24"/>
                <w:u w:val="single"/>
              </w:rPr>
            </w:pPr>
            <w:r w:rsidRPr="00C8220C">
              <w:rPr>
                <w:b/>
                <w:szCs w:val="24"/>
                <w:u w:val="single"/>
              </w:rPr>
              <w:t>Interested Parties</w:t>
            </w:r>
          </w:p>
        </w:tc>
        <w:tc>
          <w:tcPr>
            <w:tcW w:w="4230" w:type="dxa"/>
          </w:tcPr>
          <w:p w:rsidR="00C8220C" w:rsidRPr="00C8220C" w:rsidRDefault="00C8220C" w:rsidP="00C8220C">
            <w:pPr>
              <w:pStyle w:val="BodyTextIndent"/>
              <w:widowControl w:val="0"/>
              <w:spacing w:before="240"/>
              <w:ind w:left="0"/>
              <w:jc w:val="center"/>
              <w:rPr>
                <w:b/>
                <w:szCs w:val="24"/>
                <w:u w:val="single"/>
              </w:rPr>
            </w:pPr>
            <w:r w:rsidRPr="00C8220C">
              <w:rPr>
                <w:b/>
                <w:szCs w:val="24"/>
                <w:u w:val="single"/>
              </w:rPr>
              <w:t>Address</w:t>
            </w:r>
          </w:p>
        </w:tc>
        <w:tc>
          <w:tcPr>
            <w:tcW w:w="1980" w:type="dxa"/>
          </w:tcPr>
          <w:p w:rsidR="00C8220C" w:rsidRPr="00C8220C" w:rsidRDefault="00C8220C" w:rsidP="00C8220C">
            <w:pPr>
              <w:pStyle w:val="BodyTextIndent"/>
              <w:widowControl w:val="0"/>
              <w:spacing w:before="240"/>
              <w:ind w:left="0"/>
              <w:jc w:val="center"/>
              <w:rPr>
                <w:b/>
                <w:szCs w:val="24"/>
                <w:u w:val="single"/>
              </w:rPr>
            </w:pPr>
            <w:r w:rsidRPr="00C8220C">
              <w:rPr>
                <w:b/>
                <w:szCs w:val="24"/>
                <w:u w:val="single"/>
              </w:rPr>
              <w:t>Relation to IP</w:t>
            </w:r>
          </w:p>
        </w:tc>
      </w:tr>
      <w:tr w:rsidR="00C8220C" w:rsidTr="00C8220C">
        <w:tc>
          <w:tcPr>
            <w:tcW w:w="2628" w:type="dxa"/>
          </w:tcPr>
          <w:p w:rsidR="00C8220C" w:rsidRPr="00C8220C" w:rsidRDefault="00C8220C" w:rsidP="00C8220C">
            <w:pPr>
              <w:pStyle w:val="BodyTextIndent"/>
              <w:widowControl w:val="0"/>
              <w:spacing w:before="240"/>
              <w:ind w:left="0"/>
              <w:jc w:val="both"/>
              <w:rPr>
                <w:szCs w:val="24"/>
              </w:rPr>
            </w:pPr>
          </w:p>
        </w:tc>
        <w:tc>
          <w:tcPr>
            <w:tcW w:w="4230" w:type="dxa"/>
          </w:tcPr>
          <w:p w:rsidR="00C8220C" w:rsidRPr="00C8220C" w:rsidRDefault="00C8220C" w:rsidP="00C8220C">
            <w:pPr>
              <w:pStyle w:val="BodyTextIndent"/>
              <w:widowControl w:val="0"/>
              <w:spacing w:before="240"/>
              <w:ind w:left="0"/>
              <w:jc w:val="both"/>
              <w:rPr>
                <w:szCs w:val="24"/>
                <w:u w:val="single"/>
              </w:rPr>
            </w:pPr>
          </w:p>
        </w:tc>
        <w:tc>
          <w:tcPr>
            <w:tcW w:w="1980" w:type="dxa"/>
          </w:tcPr>
          <w:p w:rsidR="00C8220C" w:rsidRPr="00C8220C" w:rsidRDefault="00C8220C" w:rsidP="00C8220C">
            <w:pPr>
              <w:pStyle w:val="BodyTextIndent"/>
              <w:widowControl w:val="0"/>
              <w:spacing w:before="240"/>
              <w:ind w:left="0"/>
              <w:jc w:val="both"/>
              <w:rPr>
                <w:szCs w:val="24"/>
              </w:rPr>
            </w:pPr>
          </w:p>
        </w:tc>
      </w:tr>
      <w:tr w:rsidR="00C8220C" w:rsidTr="00C8220C">
        <w:tc>
          <w:tcPr>
            <w:tcW w:w="2628" w:type="dxa"/>
          </w:tcPr>
          <w:p w:rsidR="00C8220C" w:rsidRPr="00C8220C" w:rsidRDefault="00C8220C" w:rsidP="00C8220C">
            <w:pPr>
              <w:pStyle w:val="BodyTextIndent"/>
              <w:widowControl w:val="0"/>
              <w:spacing w:before="240"/>
              <w:ind w:left="0"/>
              <w:jc w:val="both"/>
              <w:rPr>
                <w:szCs w:val="24"/>
              </w:rPr>
            </w:pPr>
          </w:p>
        </w:tc>
        <w:tc>
          <w:tcPr>
            <w:tcW w:w="4230" w:type="dxa"/>
          </w:tcPr>
          <w:p w:rsidR="00C8220C" w:rsidRPr="00C8220C" w:rsidRDefault="00C8220C" w:rsidP="00C8220C">
            <w:pPr>
              <w:pStyle w:val="BodyTextIndent"/>
              <w:widowControl w:val="0"/>
              <w:spacing w:before="240"/>
              <w:ind w:left="0"/>
              <w:jc w:val="both"/>
              <w:rPr>
                <w:szCs w:val="24"/>
                <w:u w:val="single"/>
              </w:rPr>
            </w:pPr>
          </w:p>
        </w:tc>
        <w:tc>
          <w:tcPr>
            <w:tcW w:w="1980" w:type="dxa"/>
          </w:tcPr>
          <w:p w:rsidR="00C8220C" w:rsidRPr="00C8220C" w:rsidRDefault="00C8220C" w:rsidP="00C8220C">
            <w:pPr>
              <w:pStyle w:val="BodyTextIndent"/>
              <w:widowControl w:val="0"/>
              <w:spacing w:before="240"/>
              <w:ind w:left="0"/>
              <w:jc w:val="both"/>
              <w:rPr>
                <w:szCs w:val="24"/>
              </w:rPr>
            </w:pPr>
          </w:p>
        </w:tc>
      </w:tr>
      <w:tr w:rsidR="00C8220C" w:rsidTr="00C8220C">
        <w:tc>
          <w:tcPr>
            <w:tcW w:w="2628" w:type="dxa"/>
          </w:tcPr>
          <w:p w:rsidR="00C8220C" w:rsidRPr="00C8220C" w:rsidRDefault="00C8220C" w:rsidP="00C8220C">
            <w:pPr>
              <w:pStyle w:val="BodyTextIndent"/>
              <w:widowControl w:val="0"/>
              <w:spacing w:before="240"/>
              <w:ind w:left="0"/>
              <w:jc w:val="both"/>
              <w:rPr>
                <w:szCs w:val="24"/>
              </w:rPr>
            </w:pPr>
          </w:p>
        </w:tc>
        <w:tc>
          <w:tcPr>
            <w:tcW w:w="4230" w:type="dxa"/>
          </w:tcPr>
          <w:p w:rsidR="00C8220C" w:rsidRPr="00C8220C" w:rsidRDefault="00C8220C" w:rsidP="00C8220C">
            <w:pPr>
              <w:pStyle w:val="BodyTextIndent"/>
              <w:widowControl w:val="0"/>
              <w:spacing w:before="240"/>
              <w:ind w:left="0"/>
              <w:jc w:val="both"/>
              <w:rPr>
                <w:szCs w:val="24"/>
                <w:u w:val="single"/>
              </w:rPr>
            </w:pPr>
          </w:p>
        </w:tc>
        <w:tc>
          <w:tcPr>
            <w:tcW w:w="1980" w:type="dxa"/>
          </w:tcPr>
          <w:p w:rsidR="00C8220C" w:rsidRPr="00C8220C" w:rsidRDefault="00C8220C" w:rsidP="00C8220C">
            <w:pPr>
              <w:pStyle w:val="BodyTextIndent"/>
              <w:widowControl w:val="0"/>
              <w:spacing w:before="240"/>
              <w:ind w:left="0"/>
              <w:jc w:val="both"/>
              <w:rPr>
                <w:szCs w:val="24"/>
              </w:rPr>
            </w:pPr>
          </w:p>
        </w:tc>
      </w:tr>
      <w:tr w:rsidR="00C8220C" w:rsidTr="00C8220C">
        <w:tc>
          <w:tcPr>
            <w:tcW w:w="2628" w:type="dxa"/>
          </w:tcPr>
          <w:p w:rsidR="00C8220C" w:rsidRPr="00C8220C" w:rsidRDefault="00C8220C" w:rsidP="00C8220C">
            <w:pPr>
              <w:pStyle w:val="BodyTextIndent"/>
              <w:widowControl w:val="0"/>
              <w:spacing w:before="240"/>
              <w:ind w:left="0"/>
              <w:jc w:val="both"/>
              <w:rPr>
                <w:szCs w:val="24"/>
              </w:rPr>
            </w:pPr>
          </w:p>
        </w:tc>
        <w:tc>
          <w:tcPr>
            <w:tcW w:w="4230" w:type="dxa"/>
          </w:tcPr>
          <w:p w:rsidR="00C8220C" w:rsidRPr="00C8220C" w:rsidRDefault="00C8220C" w:rsidP="00C8220C">
            <w:pPr>
              <w:pStyle w:val="BodyTextIndent"/>
              <w:widowControl w:val="0"/>
              <w:spacing w:before="240"/>
              <w:ind w:left="0"/>
              <w:jc w:val="both"/>
              <w:rPr>
                <w:szCs w:val="24"/>
                <w:u w:val="single"/>
              </w:rPr>
            </w:pPr>
          </w:p>
        </w:tc>
        <w:tc>
          <w:tcPr>
            <w:tcW w:w="1980" w:type="dxa"/>
          </w:tcPr>
          <w:p w:rsidR="00C8220C" w:rsidRPr="00C8220C" w:rsidRDefault="00C8220C" w:rsidP="00C8220C">
            <w:pPr>
              <w:pStyle w:val="BodyTextIndent"/>
              <w:widowControl w:val="0"/>
              <w:spacing w:before="240"/>
              <w:ind w:left="0"/>
              <w:jc w:val="both"/>
              <w:rPr>
                <w:szCs w:val="24"/>
              </w:rPr>
            </w:pPr>
          </w:p>
        </w:tc>
      </w:tr>
    </w:tbl>
    <w:p w:rsidR="00C8220C" w:rsidRDefault="00C8220C" w:rsidP="00C8220C">
      <w:pPr>
        <w:pStyle w:val="BodyTextIndent"/>
        <w:widowControl w:val="0"/>
        <w:spacing w:before="240" w:line="360" w:lineRule="auto"/>
        <w:ind w:left="0"/>
        <w:jc w:val="both"/>
        <w:rPr>
          <w:szCs w:val="24"/>
        </w:rPr>
      </w:pPr>
    </w:p>
    <w:p w:rsidR="002D14B3" w:rsidRDefault="002D14B3" w:rsidP="00501934">
      <w:pPr>
        <w:pStyle w:val="SingleSpacing"/>
        <w:spacing w:line="360" w:lineRule="auto"/>
        <w:jc w:val="center"/>
        <w:rPr>
          <w:b/>
        </w:rPr>
      </w:pPr>
    </w:p>
    <w:p w:rsidR="002D14B3" w:rsidRDefault="002D14B3" w:rsidP="00501934">
      <w:pPr>
        <w:pStyle w:val="SingleSpacing"/>
        <w:spacing w:line="360" w:lineRule="auto"/>
        <w:jc w:val="center"/>
        <w:rPr>
          <w:b/>
        </w:rPr>
      </w:pPr>
    </w:p>
    <w:p w:rsidR="002D14B3" w:rsidRDefault="002D14B3" w:rsidP="00501934">
      <w:pPr>
        <w:pStyle w:val="SingleSpacing"/>
        <w:spacing w:line="360" w:lineRule="auto"/>
        <w:jc w:val="center"/>
        <w:rPr>
          <w:b/>
        </w:rPr>
      </w:pPr>
    </w:p>
    <w:p w:rsidR="00501934" w:rsidRPr="00B17724" w:rsidRDefault="00501934" w:rsidP="00501934">
      <w:pPr>
        <w:pStyle w:val="SingleSpacing"/>
        <w:spacing w:line="360" w:lineRule="auto"/>
        <w:jc w:val="center"/>
        <w:rPr>
          <w:b/>
        </w:rPr>
      </w:pPr>
      <w:r>
        <w:rPr>
          <w:b/>
        </w:rPr>
        <w:lastRenderedPageBreak/>
        <w:t>FINDINGS OF FACT</w:t>
      </w:r>
    </w:p>
    <w:p w:rsidR="00501934" w:rsidRDefault="003863EF" w:rsidP="00501934">
      <w:pPr>
        <w:pStyle w:val="SingleSpacing"/>
        <w:spacing w:line="360" w:lineRule="auto"/>
      </w:pPr>
      <w:r>
        <w:rPr>
          <w:b/>
        </w:rPr>
        <w:t>1.1</w:t>
      </w:r>
      <w:r w:rsidR="00501934" w:rsidRPr="00847B19">
        <w:rPr>
          <w:b/>
        </w:rPr>
        <w:t>.</w:t>
      </w:r>
      <w:r w:rsidR="00501934">
        <w:t xml:space="preserve">  The facts alleged in the Guardian’s Petition for Approval of Budget, Disbursements, and Personal Care Plan, the Guardian’s Report and Accounting and all the attachments thereto, and the Guardian’s Personal Care Plan and all the attachments thereto are true and include all of the facts necessary to give this court jurisdiction over this matter and the parties.</w:t>
      </w:r>
    </w:p>
    <w:p w:rsidR="00501934" w:rsidRDefault="003863EF" w:rsidP="00501934">
      <w:pPr>
        <w:pStyle w:val="SingleSpacing"/>
        <w:spacing w:line="360" w:lineRule="auto"/>
      </w:pPr>
      <w:r>
        <w:rPr>
          <w:b/>
        </w:rPr>
        <w:t>1.2</w:t>
      </w:r>
      <w:r w:rsidR="00501934" w:rsidRPr="00847B19">
        <w:rPr>
          <w:b/>
        </w:rPr>
        <w:t>.</w:t>
      </w:r>
      <w:r w:rsidR="00501934">
        <w:t xml:space="preserve">  All acts required of the Guardian to date have been performed.</w:t>
      </w:r>
    </w:p>
    <w:p w:rsidR="00501934" w:rsidRDefault="003863EF" w:rsidP="00501934">
      <w:pPr>
        <w:pStyle w:val="SingleSpacing"/>
        <w:spacing w:line="360" w:lineRule="auto"/>
      </w:pPr>
      <w:r>
        <w:rPr>
          <w:b/>
        </w:rPr>
        <w:t>1.3</w:t>
      </w:r>
      <w:r w:rsidR="00501934" w:rsidRPr="00847B19">
        <w:rPr>
          <w:b/>
        </w:rPr>
        <w:t>.</w:t>
      </w:r>
      <w:r w:rsidR="00501934">
        <w:t xml:space="preserve">  Notice has been properly provided to persons entitled to notice of this presentation.</w:t>
      </w:r>
    </w:p>
    <w:p w:rsidR="00501934" w:rsidRPr="00B17724" w:rsidRDefault="00501934" w:rsidP="00501934">
      <w:pPr>
        <w:pStyle w:val="SingleSpacing"/>
        <w:spacing w:line="360" w:lineRule="auto"/>
        <w:jc w:val="center"/>
        <w:rPr>
          <w:b/>
        </w:rPr>
      </w:pPr>
      <w:r>
        <w:rPr>
          <w:b/>
        </w:rPr>
        <w:t>ORDER</w:t>
      </w:r>
    </w:p>
    <w:p w:rsidR="00501934" w:rsidRDefault="00501934" w:rsidP="00501934">
      <w:pPr>
        <w:pStyle w:val="SingleSpacing"/>
        <w:spacing w:line="360" w:lineRule="auto"/>
      </w:pPr>
      <w:r>
        <w:t>Having reviewed the Guardian’s Report, Accounting, and Budget</w:t>
      </w:r>
      <w:r w:rsidR="003863EF">
        <w:t>,</w:t>
      </w:r>
      <w:r>
        <w:t xml:space="preserve"> the Court now orders:</w:t>
      </w:r>
    </w:p>
    <w:p w:rsidR="00501934" w:rsidRDefault="003863EF" w:rsidP="003863EF">
      <w:pPr>
        <w:pStyle w:val="SingleSpacing"/>
        <w:overflowPunct/>
        <w:autoSpaceDE/>
        <w:autoSpaceDN/>
        <w:adjustRightInd/>
        <w:spacing w:line="360" w:lineRule="auto"/>
        <w:textAlignment w:val="auto"/>
      </w:pPr>
      <w:r w:rsidRPr="003863EF">
        <w:rPr>
          <w:b/>
        </w:rPr>
        <w:t>2.1</w:t>
      </w:r>
      <w:r>
        <w:rPr>
          <w:b/>
        </w:rPr>
        <w:t xml:space="preserve">  </w:t>
      </w:r>
      <w:r w:rsidR="00501934">
        <w:t>The Guardian’s Report, Accounting, and Budget is approved;</w:t>
      </w:r>
    </w:p>
    <w:p w:rsidR="00501934" w:rsidRDefault="003863EF" w:rsidP="003863EF">
      <w:pPr>
        <w:pStyle w:val="SingleSpacing"/>
        <w:overflowPunct/>
        <w:autoSpaceDE/>
        <w:autoSpaceDN/>
        <w:adjustRightInd/>
        <w:spacing w:line="360" w:lineRule="auto"/>
        <w:textAlignment w:val="auto"/>
      </w:pPr>
      <w:r w:rsidRPr="003863EF">
        <w:rPr>
          <w:b/>
        </w:rPr>
        <w:t>2.2</w:t>
      </w:r>
      <w:r>
        <w:rPr>
          <w:b/>
        </w:rPr>
        <w:t xml:space="preserve">  </w:t>
      </w:r>
      <w:r w:rsidR="00501934">
        <w:t xml:space="preserve">The Guardian shall provide the next Report and Accounting for the [ ] 12, [ ] 24 or [ ] 36 month period from the </w:t>
      </w:r>
      <w:r w:rsidR="00501934" w:rsidRPr="00501934">
        <w:t>anniversary date of the appointment of guardian</w:t>
      </w:r>
      <w:r w:rsidR="00501934">
        <w:t xml:space="preserve">; and the Report, Accounting, and Proposed Budget shall be presented to the Court for review and approval </w:t>
      </w:r>
      <w:r w:rsidR="00501934" w:rsidRPr="00501934">
        <w:t>within</w:t>
      </w:r>
      <w:r w:rsidR="00501934">
        <w:t xml:space="preserve"> 90 days following the conclusion of that reporting period;</w:t>
      </w:r>
    </w:p>
    <w:p w:rsidR="00501934" w:rsidRPr="00D60E71" w:rsidRDefault="003863EF" w:rsidP="003863EF">
      <w:pPr>
        <w:pStyle w:val="SingleSpacing"/>
        <w:overflowPunct/>
        <w:autoSpaceDE/>
        <w:autoSpaceDN/>
        <w:adjustRightInd/>
        <w:spacing w:line="360" w:lineRule="auto"/>
        <w:textAlignment w:val="auto"/>
        <w:rPr>
          <w:sz w:val="20"/>
        </w:rPr>
      </w:pPr>
      <w:r w:rsidRPr="003863EF">
        <w:rPr>
          <w:b/>
        </w:rPr>
        <w:t>2.3</w:t>
      </w:r>
      <w:r>
        <w:t xml:space="preserve">  </w:t>
      </w:r>
      <w:r w:rsidR="00501934">
        <w:t>The Guardian fees of $_____________, attorney fees of $_____________ and costs of $_____________ are found to be reasonable, necessary, and are approved for payment by the Guardian from the assets of the guardianship estate;</w:t>
      </w:r>
    </w:p>
    <w:p w:rsidR="00501934" w:rsidRPr="00501934" w:rsidRDefault="003863EF" w:rsidP="003863EF">
      <w:pPr>
        <w:pStyle w:val="SingleSpacing"/>
        <w:overflowPunct/>
        <w:autoSpaceDE/>
        <w:autoSpaceDN/>
        <w:adjustRightInd/>
        <w:spacing w:line="360" w:lineRule="auto"/>
        <w:textAlignment w:val="auto"/>
        <w:rPr>
          <w:sz w:val="20"/>
        </w:rPr>
      </w:pPr>
      <w:r w:rsidRPr="003863EF">
        <w:rPr>
          <w:b/>
        </w:rPr>
        <w:t>2.4</w:t>
      </w:r>
      <w:r>
        <w:t xml:space="preserve">  </w:t>
      </w:r>
      <w:r w:rsidR="00501934">
        <w:t xml:space="preserve">Bond in the current amount of $_____________ [     ] remains the same or [     ] is changed to $_____________; and </w:t>
      </w:r>
    </w:p>
    <w:p w:rsidR="00501934" w:rsidRPr="00501934" w:rsidRDefault="003863EF" w:rsidP="003863EF">
      <w:pPr>
        <w:pStyle w:val="SingleSpacing"/>
        <w:overflowPunct/>
        <w:autoSpaceDE/>
        <w:autoSpaceDN/>
        <w:adjustRightInd/>
        <w:spacing w:line="360" w:lineRule="auto"/>
        <w:textAlignment w:val="auto"/>
        <w:rPr>
          <w:sz w:val="20"/>
        </w:rPr>
      </w:pPr>
      <w:r w:rsidRPr="003863EF">
        <w:rPr>
          <w:b/>
        </w:rPr>
        <w:t>2.5</w:t>
      </w:r>
      <w:r w:rsidR="00501934">
        <w:t xml:space="preserve">The Clerk of the Court is authorized to reissue [   ] Full [   ] Limited </w:t>
      </w:r>
      <w:r w:rsidR="005134E2">
        <w:t>Letters of Guardianship of the P</w:t>
      </w:r>
      <w:r w:rsidR="00501934">
        <w:t>erson to (</w:t>
      </w:r>
      <w:r w:rsidR="00501934">
        <w:rPr>
          <w:i/>
        </w:rPr>
        <w:t>name of guardian(s)</w:t>
      </w:r>
      <w:r w:rsidDel="003863EF">
        <w:t xml:space="preserve"> </w:t>
      </w:r>
      <w:r w:rsidR="00501934">
        <w:t xml:space="preserve">_______________________________. to be valid until </w:t>
      </w:r>
      <w:r w:rsidR="002D14B3">
        <w:t>150</w:t>
      </w:r>
      <w:r w:rsidR="00501934">
        <w:t xml:space="preserve"> days following the end of the next reporting period.</w:t>
      </w:r>
    </w:p>
    <w:p w:rsidR="005134E2" w:rsidRDefault="003863EF" w:rsidP="003863EF">
      <w:pPr>
        <w:pStyle w:val="SingleSpacing"/>
        <w:overflowPunct/>
        <w:autoSpaceDE/>
        <w:autoSpaceDN/>
        <w:adjustRightInd/>
        <w:spacing w:line="360" w:lineRule="auto"/>
        <w:textAlignment w:val="auto"/>
        <w:rPr>
          <w:sz w:val="20"/>
        </w:rPr>
      </w:pPr>
      <w:r w:rsidRPr="003863EF">
        <w:rPr>
          <w:b/>
        </w:rPr>
        <w:t>2.6</w:t>
      </w:r>
      <w:r>
        <w:t xml:space="preserve">  </w:t>
      </w:r>
      <w:r w:rsidR="00501934">
        <w:t xml:space="preserve">The Clerk of the Court is authorized to reissue [    ] Full [   ] Limited Letters of Guardianship of the </w:t>
      </w:r>
      <w:r w:rsidR="005134E2">
        <w:t xml:space="preserve">Estate </w:t>
      </w:r>
      <w:r w:rsidR="00501934">
        <w:t xml:space="preserve">to </w:t>
      </w:r>
      <w:r w:rsidR="00501934" w:rsidRPr="00501934">
        <w:rPr>
          <w:i/>
        </w:rPr>
        <w:t>(name of guardian(s)</w:t>
      </w:r>
      <w:r w:rsidR="00501934">
        <w:rPr>
          <w:sz w:val="20"/>
        </w:rPr>
        <w:t>_____________________________________</w:t>
      </w:r>
    </w:p>
    <w:p w:rsidR="009F5BEE" w:rsidRDefault="005134E2" w:rsidP="002D14B3">
      <w:pPr>
        <w:pStyle w:val="SingleSpacing"/>
        <w:overflowPunct/>
        <w:autoSpaceDE/>
        <w:autoSpaceDN/>
        <w:adjustRightInd/>
        <w:spacing w:line="360" w:lineRule="auto"/>
        <w:textAlignment w:val="auto"/>
        <w:rPr>
          <w:sz w:val="20"/>
        </w:rPr>
      </w:pPr>
      <w:r w:rsidRPr="005134E2">
        <w:t xml:space="preserve"> </w:t>
      </w:r>
      <w:r>
        <w:t xml:space="preserve">to be valid until </w:t>
      </w:r>
      <w:r w:rsidR="002D14B3">
        <w:t>150</w:t>
      </w:r>
      <w:r>
        <w:t xml:space="preserve"> days following the end of the next reporting period.</w:t>
      </w:r>
    </w:p>
    <w:p w:rsidR="00501934" w:rsidRDefault="003863EF" w:rsidP="003863EF">
      <w:pPr>
        <w:pStyle w:val="SingleSpacing"/>
        <w:overflowPunct/>
        <w:autoSpaceDE/>
        <w:autoSpaceDN/>
        <w:adjustRightInd/>
        <w:spacing w:line="360" w:lineRule="auto"/>
        <w:textAlignment w:val="auto"/>
        <w:rPr>
          <w:sz w:val="20"/>
        </w:rPr>
      </w:pPr>
      <w:r w:rsidRPr="003863EF">
        <w:rPr>
          <w:b/>
        </w:rPr>
        <w:t>2.</w:t>
      </w:r>
      <w:r w:rsidR="002D14B3">
        <w:rPr>
          <w:b/>
        </w:rPr>
        <w:t>7</w:t>
      </w:r>
      <w:r>
        <w:t xml:space="preserve">  </w:t>
      </w:r>
      <w:r w:rsidR="00501934">
        <w:t>Other:  __________________________________________________________</w:t>
      </w:r>
    </w:p>
    <w:p w:rsidR="0082470F" w:rsidRDefault="0082470F" w:rsidP="00501934">
      <w:pPr>
        <w:pStyle w:val="SingleSpacing"/>
        <w:spacing w:line="360" w:lineRule="auto"/>
      </w:pPr>
      <w:r>
        <w:t>____________________________________________________________________.</w:t>
      </w:r>
    </w:p>
    <w:p w:rsidR="00501934" w:rsidRDefault="0082470F" w:rsidP="00501934">
      <w:pPr>
        <w:pStyle w:val="SingleSpacing"/>
        <w:spacing w:line="360" w:lineRule="auto"/>
      </w:pPr>
      <w:r>
        <w:t>.</w:t>
      </w:r>
    </w:p>
    <w:p w:rsidR="0082470F" w:rsidRDefault="00501934" w:rsidP="00501934">
      <w:pPr>
        <w:pStyle w:val="SingleSpacing"/>
        <w:spacing w:line="240" w:lineRule="auto"/>
        <w:rPr>
          <w:szCs w:val="24"/>
        </w:rPr>
      </w:pPr>
      <w:r>
        <w:rPr>
          <w:szCs w:val="24"/>
        </w:rPr>
        <w:lastRenderedPageBreak/>
        <w:tab/>
      </w:r>
    </w:p>
    <w:p w:rsidR="00501934" w:rsidRPr="004D0D8F" w:rsidRDefault="00501934" w:rsidP="00501934">
      <w:pPr>
        <w:pStyle w:val="SingleSpacing"/>
        <w:spacing w:line="240" w:lineRule="auto"/>
        <w:rPr>
          <w:szCs w:val="24"/>
        </w:rPr>
      </w:pPr>
      <w:r w:rsidRPr="004D0D8F">
        <w:rPr>
          <w:szCs w:val="24"/>
        </w:rPr>
        <w:t>DATED AND SIGNED IN OPEN COURT THIS ___DAY OF _________, 20___.</w:t>
      </w:r>
    </w:p>
    <w:p w:rsidR="00501934" w:rsidRDefault="00501934" w:rsidP="00501934">
      <w:pPr>
        <w:spacing w:line="240" w:lineRule="auto"/>
        <w:rPr>
          <w:sz w:val="22"/>
        </w:rPr>
      </w:pPr>
    </w:p>
    <w:p w:rsidR="00501934" w:rsidRDefault="00501934" w:rsidP="00501934">
      <w:pPr>
        <w:spacing w:line="240" w:lineRule="auto"/>
        <w:rPr>
          <w:sz w:val="22"/>
        </w:rPr>
      </w:pPr>
    </w:p>
    <w:p w:rsidR="00501934" w:rsidRDefault="0017501A" w:rsidP="00501934">
      <w:pPr>
        <w:spacing w:line="240" w:lineRule="auto"/>
        <w:rPr>
          <w:sz w:val="22"/>
        </w:rPr>
      </w:pPr>
      <w:r>
        <w:rPr>
          <w:noProof/>
          <w:sz w:val="22"/>
        </w:rPr>
        <mc:AlternateContent>
          <mc:Choice Requires="wps">
            <w:drawing>
              <wp:anchor distT="0" distB="0" distL="114300" distR="114300" simplePos="0" relativeHeight="251657728" behindDoc="0" locked="0" layoutInCell="0" allowOverlap="1">
                <wp:simplePos x="0" y="0"/>
                <wp:positionH relativeFrom="column">
                  <wp:posOffset>2566035</wp:posOffset>
                </wp:positionH>
                <wp:positionV relativeFrom="paragraph">
                  <wp:posOffset>141605</wp:posOffset>
                </wp:positionV>
                <wp:extent cx="2994660"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D4FA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1.15pt" to="437.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HW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bzeTGd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" o:allowincell="f">
                <w10:wrap type="square"/>
              </v:line>
            </w:pict>
          </mc:Fallback>
        </mc:AlternateContent>
      </w:r>
    </w:p>
    <w:p w:rsidR="00501934" w:rsidRDefault="00501934" w:rsidP="00501934">
      <w:pPr>
        <w:pStyle w:val="SingleSpacing"/>
        <w:spacing w:line="240" w:lineRule="auto"/>
        <w:rPr>
          <w:sz w:val="20"/>
        </w:rPr>
      </w:pPr>
      <w:r>
        <w:rPr>
          <w:sz w:val="22"/>
        </w:rPr>
        <w:tab/>
      </w:r>
      <w:r>
        <w:rPr>
          <w:sz w:val="22"/>
        </w:rPr>
        <w:tab/>
      </w:r>
      <w:r>
        <w:rPr>
          <w:sz w:val="22"/>
        </w:rPr>
        <w:tab/>
      </w:r>
      <w:r>
        <w:rPr>
          <w:sz w:val="22"/>
        </w:rPr>
        <w:tab/>
      </w:r>
      <w:r>
        <w:rPr>
          <w:sz w:val="22"/>
        </w:rPr>
        <w:tab/>
        <w:t xml:space="preserve">   </w:t>
      </w:r>
      <w:r>
        <w:rPr>
          <w:sz w:val="22"/>
        </w:rPr>
        <w:tab/>
      </w:r>
      <w:r>
        <w:rPr>
          <w:sz w:val="22"/>
        </w:rPr>
        <w:tab/>
      </w:r>
      <w:r>
        <w:t>Judge/Court Commissioner</w:t>
      </w:r>
    </w:p>
    <w:p w:rsidR="00501934" w:rsidRPr="007D7C5A" w:rsidRDefault="00501934" w:rsidP="00501934">
      <w:pPr>
        <w:pStyle w:val="Header"/>
        <w:tabs>
          <w:tab w:val="clear" w:pos="4320"/>
          <w:tab w:val="clear" w:pos="8640"/>
        </w:tabs>
        <w:spacing w:line="240" w:lineRule="auto"/>
        <w:rPr>
          <w:szCs w:val="24"/>
        </w:rPr>
      </w:pPr>
      <w:r>
        <w:rPr>
          <w:szCs w:val="24"/>
        </w:rPr>
        <w:t>Presented by:</w:t>
      </w:r>
    </w:p>
    <w:p w:rsidR="00501934" w:rsidRDefault="00501934" w:rsidP="00501934">
      <w:pPr>
        <w:pStyle w:val="Header"/>
        <w:tabs>
          <w:tab w:val="clear" w:pos="4320"/>
          <w:tab w:val="clear" w:pos="8640"/>
        </w:tabs>
        <w:spacing w:line="240" w:lineRule="auto"/>
      </w:pPr>
    </w:p>
    <w:tbl>
      <w:tblPr>
        <w:tblW w:w="0" w:type="auto"/>
        <w:jc w:val="center"/>
        <w:tblLayout w:type="fixed"/>
        <w:tblCellMar>
          <w:left w:w="72" w:type="dxa"/>
          <w:right w:w="72" w:type="dxa"/>
        </w:tblCellMar>
        <w:tblLook w:val="0000" w:firstRow="0" w:lastRow="0" w:firstColumn="0" w:lastColumn="0" w:noHBand="0" w:noVBand="0"/>
      </w:tblPr>
      <w:tblGrid>
        <w:gridCol w:w="3618"/>
        <w:gridCol w:w="540"/>
        <w:gridCol w:w="4698"/>
      </w:tblGrid>
      <w:tr w:rsidR="00501934">
        <w:tblPrEx>
          <w:tblCellMar>
            <w:top w:w="0" w:type="dxa"/>
            <w:bottom w:w="0" w:type="dxa"/>
          </w:tblCellMar>
        </w:tblPrEx>
        <w:trPr>
          <w:jc w:val="center"/>
        </w:trPr>
        <w:tc>
          <w:tcPr>
            <w:tcW w:w="3618" w:type="dxa"/>
          </w:tcPr>
          <w:p w:rsidR="00501934" w:rsidRDefault="00501934" w:rsidP="00501934">
            <w:pPr>
              <w:spacing w:line="240" w:lineRule="auto"/>
            </w:pPr>
          </w:p>
        </w:tc>
        <w:tc>
          <w:tcPr>
            <w:tcW w:w="540" w:type="dxa"/>
          </w:tcPr>
          <w:p w:rsidR="00501934" w:rsidRDefault="00501934" w:rsidP="00501934">
            <w:pPr>
              <w:spacing w:line="240" w:lineRule="auto"/>
            </w:pPr>
          </w:p>
        </w:tc>
        <w:tc>
          <w:tcPr>
            <w:tcW w:w="4698" w:type="dxa"/>
          </w:tcPr>
          <w:p w:rsidR="00501934" w:rsidRDefault="00501934" w:rsidP="00501934">
            <w:pPr>
              <w:spacing w:line="240" w:lineRule="auto"/>
            </w:pPr>
          </w:p>
        </w:tc>
      </w:tr>
      <w:tr w:rsidR="00501934">
        <w:tblPrEx>
          <w:tblCellMar>
            <w:top w:w="0" w:type="dxa"/>
            <w:bottom w:w="0" w:type="dxa"/>
          </w:tblCellMar>
        </w:tblPrEx>
        <w:trPr>
          <w:jc w:val="center"/>
        </w:trPr>
        <w:tc>
          <w:tcPr>
            <w:tcW w:w="3618" w:type="dxa"/>
            <w:tcBorders>
              <w:top w:val="single" w:sz="4" w:space="0" w:color="auto"/>
            </w:tcBorders>
          </w:tcPr>
          <w:p w:rsidR="00501934" w:rsidRDefault="00501934" w:rsidP="00501934">
            <w:pPr>
              <w:spacing w:line="240" w:lineRule="auto"/>
            </w:pPr>
            <w:r>
              <w:t xml:space="preserve">Signature </w:t>
            </w:r>
          </w:p>
        </w:tc>
        <w:tc>
          <w:tcPr>
            <w:tcW w:w="540" w:type="dxa"/>
          </w:tcPr>
          <w:p w:rsidR="00501934" w:rsidRDefault="00501934" w:rsidP="00501934">
            <w:pPr>
              <w:spacing w:line="240" w:lineRule="auto"/>
            </w:pPr>
          </w:p>
        </w:tc>
        <w:tc>
          <w:tcPr>
            <w:tcW w:w="4698" w:type="dxa"/>
            <w:tcBorders>
              <w:top w:val="single" w:sz="4" w:space="0" w:color="auto"/>
            </w:tcBorders>
          </w:tcPr>
          <w:p w:rsidR="00501934" w:rsidRDefault="00501934" w:rsidP="00501934">
            <w:pPr>
              <w:spacing w:line="240" w:lineRule="auto"/>
            </w:pPr>
            <w:r>
              <w:t xml:space="preserve">Printed Name </w:t>
            </w:r>
          </w:p>
        </w:tc>
      </w:tr>
      <w:tr w:rsidR="00501934">
        <w:tblPrEx>
          <w:tblCellMar>
            <w:top w:w="0" w:type="dxa"/>
            <w:bottom w:w="0" w:type="dxa"/>
          </w:tblCellMar>
        </w:tblPrEx>
        <w:trPr>
          <w:trHeight w:val="477"/>
          <w:jc w:val="center"/>
        </w:trPr>
        <w:tc>
          <w:tcPr>
            <w:tcW w:w="3618" w:type="dxa"/>
          </w:tcPr>
          <w:p w:rsidR="00501934" w:rsidRDefault="00501934" w:rsidP="00501934">
            <w:pPr>
              <w:spacing w:line="240" w:lineRule="auto"/>
            </w:pPr>
          </w:p>
        </w:tc>
        <w:tc>
          <w:tcPr>
            <w:tcW w:w="540" w:type="dxa"/>
          </w:tcPr>
          <w:p w:rsidR="00501934" w:rsidRDefault="00501934" w:rsidP="00501934">
            <w:pPr>
              <w:spacing w:line="240" w:lineRule="auto"/>
            </w:pPr>
          </w:p>
        </w:tc>
        <w:tc>
          <w:tcPr>
            <w:tcW w:w="4698" w:type="dxa"/>
          </w:tcPr>
          <w:p w:rsidR="00501934" w:rsidRDefault="00501934" w:rsidP="00501934">
            <w:pPr>
              <w:spacing w:line="240" w:lineRule="auto"/>
            </w:pPr>
          </w:p>
        </w:tc>
      </w:tr>
      <w:tr w:rsidR="00501934">
        <w:tblPrEx>
          <w:tblCellMar>
            <w:top w:w="0" w:type="dxa"/>
            <w:bottom w:w="0" w:type="dxa"/>
          </w:tblCellMar>
        </w:tblPrEx>
        <w:trPr>
          <w:jc w:val="center"/>
        </w:trPr>
        <w:tc>
          <w:tcPr>
            <w:tcW w:w="3618" w:type="dxa"/>
            <w:tcBorders>
              <w:top w:val="single" w:sz="4" w:space="0" w:color="auto"/>
            </w:tcBorders>
          </w:tcPr>
          <w:p w:rsidR="00501934" w:rsidRDefault="00501934" w:rsidP="00501934">
            <w:pPr>
              <w:spacing w:line="240" w:lineRule="auto"/>
            </w:pPr>
            <w:r>
              <w:t>Address</w:t>
            </w:r>
          </w:p>
        </w:tc>
        <w:tc>
          <w:tcPr>
            <w:tcW w:w="540" w:type="dxa"/>
          </w:tcPr>
          <w:p w:rsidR="00501934" w:rsidRDefault="00501934" w:rsidP="00501934">
            <w:pPr>
              <w:spacing w:line="240" w:lineRule="auto"/>
            </w:pPr>
          </w:p>
        </w:tc>
        <w:tc>
          <w:tcPr>
            <w:tcW w:w="4698" w:type="dxa"/>
            <w:tcBorders>
              <w:top w:val="single" w:sz="4" w:space="0" w:color="auto"/>
            </w:tcBorders>
          </w:tcPr>
          <w:p w:rsidR="00501934" w:rsidRDefault="00501934" w:rsidP="00501934">
            <w:pPr>
              <w:spacing w:line="240" w:lineRule="auto"/>
            </w:pPr>
            <w:r>
              <w:t>Telephone/Fax Number</w:t>
            </w:r>
          </w:p>
        </w:tc>
      </w:tr>
      <w:tr w:rsidR="00501934">
        <w:tblPrEx>
          <w:tblCellMar>
            <w:top w:w="0" w:type="dxa"/>
            <w:bottom w:w="0" w:type="dxa"/>
          </w:tblCellMar>
        </w:tblPrEx>
        <w:trPr>
          <w:trHeight w:val="477"/>
          <w:jc w:val="center"/>
        </w:trPr>
        <w:tc>
          <w:tcPr>
            <w:tcW w:w="3618" w:type="dxa"/>
          </w:tcPr>
          <w:p w:rsidR="00501934" w:rsidRDefault="00501934" w:rsidP="00501934">
            <w:pPr>
              <w:spacing w:line="240" w:lineRule="auto"/>
            </w:pPr>
          </w:p>
        </w:tc>
        <w:tc>
          <w:tcPr>
            <w:tcW w:w="540" w:type="dxa"/>
          </w:tcPr>
          <w:p w:rsidR="00501934" w:rsidRDefault="00501934" w:rsidP="00501934">
            <w:pPr>
              <w:spacing w:line="240" w:lineRule="auto"/>
            </w:pPr>
          </w:p>
        </w:tc>
        <w:tc>
          <w:tcPr>
            <w:tcW w:w="4698" w:type="dxa"/>
          </w:tcPr>
          <w:p w:rsidR="00501934" w:rsidRDefault="00501934" w:rsidP="00501934">
            <w:pPr>
              <w:spacing w:line="240" w:lineRule="auto"/>
            </w:pPr>
          </w:p>
        </w:tc>
      </w:tr>
      <w:tr w:rsidR="00501934">
        <w:tblPrEx>
          <w:tblCellMar>
            <w:top w:w="0" w:type="dxa"/>
            <w:bottom w:w="0" w:type="dxa"/>
          </w:tblCellMar>
        </w:tblPrEx>
        <w:trPr>
          <w:jc w:val="center"/>
        </w:trPr>
        <w:tc>
          <w:tcPr>
            <w:tcW w:w="3618" w:type="dxa"/>
            <w:tcBorders>
              <w:top w:val="single" w:sz="4" w:space="0" w:color="auto"/>
            </w:tcBorders>
          </w:tcPr>
          <w:p w:rsidR="00501934" w:rsidRDefault="00501934" w:rsidP="00501934">
            <w:pPr>
              <w:spacing w:line="240" w:lineRule="auto"/>
            </w:pPr>
            <w:r>
              <w:t>City, State, Zip Code</w:t>
            </w:r>
          </w:p>
        </w:tc>
        <w:tc>
          <w:tcPr>
            <w:tcW w:w="540" w:type="dxa"/>
          </w:tcPr>
          <w:p w:rsidR="00501934" w:rsidRDefault="00501934" w:rsidP="00501934">
            <w:pPr>
              <w:spacing w:line="240" w:lineRule="auto"/>
            </w:pPr>
          </w:p>
        </w:tc>
        <w:tc>
          <w:tcPr>
            <w:tcW w:w="4698" w:type="dxa"/>
            <w:tcBorders>
              <w:top w:val="single" w:sz="4" w:space="0" w:color="auto"/>
            </w:tcBorders>
          </w:tcPr>
          <w:p w:rsidR="00501934" w:rsidRDefault="00501934" w:rsidP="00501934">
            <w:pPr>
              <w:spacing w:line="240" w:lineRule="auto"/>
            </w:pPr>
            <w:r>
              <w:t>Email Address</w:t>
            </w:r>
          </w:p>
        </w:tc>
      </w:tr>
    </w:tbl>
    <w:p w:rsidR="005968E2" w:rsidRDefault="005968E2" w:rsidP="003863EF">
      <w:pPr>
        <w:pStyle w:val="SingleSpacing"/>
        <w:spacing w:line="360" w:lineRule="auto"/>
      </w:pPr>
    </w:p>
    <w:sectPr w:rsidR="005968E2">
      <w:headerReference w:type="default" r:id="rId8"/>
      <w:footerReference w:type="default" r:id="rId9"/>
      <w:pgSz w:w="12240" w:h="15840" w:code="1"/>
      <w:pgMar w:top="-1584" w:right="1584" w:bottom="1872" w:left="1728" w:header="0"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308" w:rsidRDefault="00F95308">
      <w:r>
        <w:separator/>
      </w:r>
    </w:p>
  </w:endnote>
  <w:endnote w:type="continuationSeparator" w:id="0">
    <w:p w:rsidR="00F95308" w:rsidRDefault="00F9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6" w:space="0" w:color="auto"/>
      </w:tblBorders>
      <w:tblLayout w:type="fixed"/>
      <w:tblLook w:val="0000" w:firstRow="0" w:lastRow="0" w:firstColumn="0" w:lastColumn="0" w:noHBand="0" w:noVBand="0"/>
    </w:tblPr>
    <w:tblGrid>
      <w:gridCol w:w="4878"/>
      <w:gridCol w:w="4266"/>
    </w:tblGrid>
    <w:tr w:rsidR="009F5BEE">
      <w:tblPrEx>
        <w:tblCellMar>
          <w:top w:w="0" w:type="dxa"/>
          <w:bottom w:w="0" w:type="dxa"/>
        </w:tblCellMar>
      </w:tblPrEx>
      <w:tc>
        <w:tcPr>
          <w:tcW w:w="4878" w:type="dxa"/>
          <w:tcBorders>
            <w:top w:val="nil"/>
            <w:left w:val="nil"/>
            <w:bottom w:val="nil"/>
            <w:right w:val="nil"/>
          </w:tcBorders>
        </w:tcPr>
        <w:p w:rsidR="009F5BEE" w:rsidRPr="00501934" w:rsidRDefault="009F5BEE" w:rsidP="00501934">
          <w:pPr>
            <w:pStyle w:val="Footer"/>
            <w:rPr>
              <w:b/>
              <w:sz w:val="20"/>
            </w:rPr>
          </w:pPr>
          <w:r w:rsidRPr="00501934">
            <w:rPr>
              <w:b/>
              <w:sz w:val="20"/>
            </w:rPr>
            <w:t xml:space="preserve">ORDER APPROVING GUARDIAN’S REPORT, </w:t>
          </w:r>
        </w:p>
        <w:p w:rsidR="009F5BEE" w:rsidRPr="00501934" w:rsidRDefault="009F5BEE" w:rsidP="00501934">
          <w:pPr>
            <w:pStyle w:val="Footer"/>
            <w:rPr>
              <w:rStyle w:val="PageNumber"/>
              <w:b/>
              <w:sz w:val="20"/>
              <w:u w:val="thick"/>
            </w:rPr>
          </w:pPr>
          <w:r w:rsidRPr="00501934">
            <w:rPr>
              <w:b/>
              <w:sz w:val="20"/>
            </w:rPr>
            <w:t>ACCOUNTING</w:t>
          </w:r>
          <w:r>
            <w:rPr>
              <w:b/>
              <w:sz w:val="20"/>
            </w:rPr>
            <w:t>, PERSONAL CARE PLAN</w:t>
          </w:r>
          <w:r w:rsidRPr="00501934">
            <w:rPr>
              <w:b/>
              <w:sz w:val="20"/>
            </w:rPr>
            <w:t xml:space="preserve"> AND BUDGET - </w:t>
          </w:r>
          <w:r w:rsidRPr="00501934">
            <w:rPr>
              <w:rStyle w:val="PageNumber"/>
              <w:b/>
              <w:sz w:val="20"/>
            </w:rPr>
            <w:fldChar w:fldCharType="begin"/>
          </w:r>
          <w:r w:rsidRPr="00501934">
            <w:rPr>
              <w:rStyle w:val="PageNumber"/>
              <w:b/>
              <w:sz w:val="20"/>
            </w:rPr>
            <w:instrText xml:space="preserve"> PAGE </w:instrText>
          </w:r>
          <w:r w:rsidRPr="00501934">
            <w:rPr>
              <w:rStyle w:val="PageNumber"/>
              <w:b/>
              <w:sz w:val="20"/>
            </w:rPr>
            <w:fldChar w:fldCharType="separate"/>
          </w:r>
          <w:r w:rsidR="0017501A">
            <w:rPr>
              <w:rStyle w:val="PageNumber"/>
              <w:b/>
              <w:noProof/>
              <w:sz w:val="20"/>
            </w:rPr>
            <w:t>1</w:t>
          </w:r>
          <w:r w:rsidRPr="00501934">
            <w:rPr>
              <w:rStyle w:val="PageNumber"/>
              <w:b/>
              <w:sz w:val="20"/>
            </w:rPr>
            <w:fldChar w:fldCharType="end"/>
          </w:r>
        </w:p>
        <w:p w:rsidR="009F5BEE" w:rsidRDefault="0082470F" w:rsidP="0082470F">
          <w:pPr>
            <w:pStyle w:val="Footer"/>
            <w:rPr>
              <w:b/>
              <w:smallCaps/>
              <w:sz w:val="20"/>
            </w:rPr>
          </w:pPr>
          <w:r>
            <w:rPr>
              <w:rStyle w:val="PageNumber"/>
              <w:b/>
              <w:sz w:val="20"/>
            </w:rPr>
            <w:t>10/2012</w:t>
          </w:r>
          <w:r w:rsidR="009F5BEE" w:rsidRPr="00501934">
            <w:rPr>
              <w:rStyle w:val="PageNumber"/>
              <w:b/>
              <w:sz w:val="20"/>
            </w:rPr>
            <w:t xml:space="preserve"> REVISED GUARDIANSHIP FORMS</w:t>
          </w:r>
        </w:p>
      </w:tc>
      <w:tc>
        <w:tcPr>
          <w:tcW w:w="4266" w:type="dxa"/>
          <w:tcBorders>
            <w:top w:val="nil"/>
            <w:left w:val="nil"/>
            <w:bottom w:val="nil"/>
            <w:right w:val="nil"/>
          </w:tcBorders>
        </w:tcPr>
        <w:p w:rsidR="009F5BEE" w:rsidRDefault="009F5BEE">
          <w:pPr>
            <w:pStyle w:val="Footer"/>
            <w:tabs>
              <w:tab w:val="clear" w:pos="4320"/>
              <w:tab w:val="clear" w:pos="8640"/>
            </w:tabs>
            <w:spacing w:line="240" w:lineRule="auto"/>
            <w:jc w:val="center"/>
            <w:rPr>
              <w:b/>
              <w:sz w:val="20"/>
            </w:rPr>
          </w:pPr>
        </w:p>
      </w:tc>
    </w:tr>
  </w:tbl>
  <w:p w:rsidR="009F5BEE" w:rsidRDefault="009F5BEE">
    <w:pPr>
      <w:pStyle w:val="Footer"/>
      <w:tabs>
        <w:tab w:val="clear" w:pos="4320"/>
        <w:tab w:val="clear" w:pos="8640"/>
      </w:tabs>
      <w:spacing w:line="240" w:lineRule="auto"/>
      <w:rPr>
        <w:smallCaps/>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308" w:rsidRDefault="00F95308">
      <w:r>
        <w:separator/>
      </w:r>
    </w:p>
  </w:footnote>
  <w:footnote w:type="continuationSeparator" w:id="0">
    <w:p w:rsidR="00F95308" w:rsidRDefault="00F95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EE" w:rsidRDefault="009F5BEE">
    <w:pPr>
      <w:spacing w:line="36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0BCF"/>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abstractNum w:abstractNumId="1" w15:restartNumberingAfterBreak="0">
    <w:nsid w:val="17F418A8"/>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2" w15:restartNumberingAfterBreak="0">
    <w:nsid w:val="1D241D6E"/>
    <w:multiLevelType w:val="multilevel"/>
    <w:tmpl w:val="5456E484"/>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25056F55"/>
    <w:multiLevelType w:val="singleLevel"/>
    <w:tmpl w:val="B88457EE"/>
    <w:lvl w:ilvl="0">
      <w:start w:val="1"/>
      <w:numFmt w:val="lowerLetter"/>
      <w:lvlText w:val="%1."/>
      <w:lvlJc w:val="left"/>
      <w:pPr>
        <w:tabs>
          <w:tab w:val="num" w:pos="720"/>
        </w:tabs>
        <w:ind w:left="720" w:hanging="360"/>
      </w:pPr>
      <w:rPr>
        <w:rFonts w:ascii="CG Times" w:hAnsi="CG Times" w:hint="default"/>
        <w:b/>
        <w:sz w:val="24"/>
      </w:rPr>
    </w:lvl>
  </w:abstractNum>
  <w:abstractNum w:abstractNumId="4" w15:restartNumberingAfterBreak="0">
    <w:nsid w:val="31455223"/>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5" w15:restartNumberingAfterBreak="0">
    <w:nsid w:val="51503B5D"/>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6" w15:restartNumberingAfterBreak="0">
    <w:nsid w:val="74791269"/>
    <w:multiLevelType w:val="hybridMultilevel"/>
    <w:tmpl w:val="0578401C"/>
    <w:lvl w:ilvl="0">
      <w:start w:val="1"/>
      <w:numFmt w:val="decimal"/>
      <w:lvlText w:val="%1)"/>
      <w:lvlJc w:val="left"/>
      <w:pPr>
        <w:tabs>
          <w:tab w:val="num" w:pos="680"/>
        </w:tabs>
        <w:ind w:left="680" w:hanging="360"/>
      </w:pPr>
      <w:rPr>
        <w:rFonts w:hint="default"/>
      </w:rPr>
    </w:lvl>
    <w:lvl w:ilvl="1" w:tentative="1">
      <w:start w:val="1"/>
      <w:numFmt w:val="lowerLetter"/>
      <w:lvlText w:val="%2."/>
      <w:lvlJc w:val="left"/>
      <w:pPr>
        <w:tabs>
          <w:tab w:val="num" w:pos="1400"/>
        </w:tabs>
        <w:ind w:left="1400" w:hanging="360"/>
      </w:pPr>
    </w:lvl>
    <w:lvl w:ilvl="2" w:tentative="1">
      <w:start w:val="1"/>
      <w:numFmt w:val="lowerRoman"/>
      <w:lvlText w:val="%3."/>
      <w:lvlJc w:val="right"/>
      <w:pPr>
        <w:tabs>
          <w:tab w:val="num" w:pos="2120"/>
        </w:tabs>
        <w:ind w:left="2120" w:hanging="180"/>
      </w:pPr>
    </w:lvl>
    <w:lvl w:ilvl="3" w:tentative="1">
      <w:start w:val="1"/>
      <w:numFmt w:val="decimal"/>
      <w:lvlText w:val="%4."/>
      <w:lvlJc w:val="left"/>
      <w:pPr>
        <w:tabs>
          <w:tab w:val="num" w:pos="2840"/>
        </w:tabs>
        <w:ind w:left="2840" w:hanging="360"/>
      </w:pPr>
    </w:lvl>
    <w:lvl w:ilvl="4" w:tentative="1">
      <w:start w:val="1"/>
      <w:numFmt w:val="lowerLetter"/>
      <w:lvlText w:val="%5."/>
      <w:lvlJc w:val="left"/>
      <w:pPr>
        <w:tabs>
          <w:tab w:val="num" w:pos="3560"/>
        </w:tabs>
        <w:ind w:left="3560" w:hanging="360"/>
      </w:pPr>
    </w:lvl>
    <w:lvl w:ilvl="5" w:tentative="1">
      <w:start w:val="1"/>
      <w:numFmt w:val="lowerRoman"/>
      <w:lvlText w:val="%6."/>
      <w:lvlJc w:val="right"/>
      <w:pPr>
        <w:tabs>
          <w:tab w:val="num" w:pos="4280"/>
        </w:tabs>
        <w:ind w:left="4280" w:hanging="180"/>
      </w:pPr>
    </w:lvl>
    <w:lvl w:ilvl="6" w:tentative="1">
      <w:start w:val="1"/>
      <w:numFmt w:val="decimal"/>
      <w:lvlText w:val="%7."/>
      <w:lvlJc w:val="left"/>
      <w:pPr>
        <w:tabs>
          <w:tab w:val="num" w:pos="5000"/>
        </w:tabs>
        <w:ind w:left="5000" w:hanging="360"/>
      </w:pPr>
    </w:lvl>
    <w:lvl w:ilvl="7" w:tentative="1">
      <w:start w:val="1"/>
      <w:numFmt w:val="lowerLetter"/>
      <w:lvlText w:val="%8."/>
      <w:lvlJc w:val="left"/>
      <w:pPr>
        <w:tabs>
          <w:tab w:val="num" w:pos="5720"/>
        </w:tabs>
        <w:ind w:left="5720" w:hanging="360"/>
      </w:pPr>
    </w:lvl>
    <w:lvl w:ilvl="8" w:tentative="1">
      <w:start w:val="1"/>
      <w:numFmt w:val="lowerRoman"/>
      <w:lvlText w:val="%9."/>
      <w:lvlJc w:val="right"/>
      <w:pPr>
        <w:tabs>
          <w:tab w:val="num" w:pos="6440"/>
        </w:tabs>
        <w:ind w:left="6440" w:hanging="180"/>
      </w:pPr>
    </w:lvl>
  </w:abstractNum>
  <w:abstractNum w:abstractNumId="7" w15:restartNumberingAfterBreak="0">
    <w:nsid w:val="759410D0"/>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num w:numId="1">
    <w:abstractNumId w:val="6"/>
  </w:num>
  <w:num w:numId="2">
    <w:abstractNumId w:val="2"/>
  </w:num>
  <w:num w:numId="3">
    <w:abstractNumId w:val="0"/>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49"/>
    <w:rsid w:val="0001039D"/>
    <w:rsid w:val="000875EE"/>
    <w:rsid w:val="00095A88"/>
    <w:rsid w:val="000F6857"/>
    <w:rsid w:val="00104380"/>
    <w:rsid w:val="0014061C"/>
    <w:rsid w:val="00163086"/>
    <w:rsid w:val="0017501A"/>
    <w:rsid w:val="002D14B3"/>
    <w:rsid w:val="002E5348"/>
    <w:rsid w:val="003418E8"/>
    <w:rsid w:val="003728B1"/>
    <w:rsid w:val="003863EF"/>
    <w:rsid w:val="003B2709"/>
    <w:rsid w:val="003B65AC"/>
    <w:rsid w:val="003F2830"/>
    <w:rsid w:val="00425C8E"/>
    <w:rsid w:val="004B4998"/>
    <w:rsid w:val="00501934"/>
    <w:rsid w:val="00507ED8"/>
    <w:rsid w:val="005134E2"/>
    <w:rsid w:val="00524171"/>
    <w:rsid w:val="00525855"/>
    <w:rsid w:val="005968E2"/>
    <w:rsid w:val="005A2621"/>
    <w:rsid w:val="005A7BC3"/>
    <w:rsid w:val="00613AC1"/>
    <w:rsid w:val="00615468"/>
    <w:rsid w:val="006155BE"/>
    <w:rsid w:val="00620422"/>
    <w:rsid w:val="00624A49"/>
    <w:rsid w:val="006E4B2A"/>
    <w:rsid w:val="006F4F15"/>
    <w:rsid w:val="007264BE"/>
    <w:rsid w:val="007769FF"/>
    <w:rsid w:val="0082470F"/>
    <w:rsid w:val="00853CFE"/>
    <w:rsid w:val="00857AFE"/>
    <w:rsid w:val="00866849"/>
    <w:rsid w:val="0089442B"/>
    <w:rsid w:val="008E20AC"/>
    <w:rsid w:val="008E2B57"/>
    <w:rsid w:val="009228CB"/>
    <w:rsid w:val="00930CB1"/>
    <w:rsid w:val="0096232A"/>
    <w:rsid w:val="009A1F59"/>
    <w:rsid w:val="009B37DA"/>
    <w:rsid w:val="009F5BEE"/>
    <w:rsid w:val="00A40EF8"/>
    <w:rsid w:val="00A91194"/>
    <w:rsid w:val="00AA52BE"/>
    <w:rsid w:val="00B63616"/>
    <w:rsid w:val="00B877C6"/>
    <w:rsid w:val="00BB6168"/>
    <w:rsid w:val="00BB6B78"/>
    <w:rsid w:val="00C15B55"/>
    <w:rsid w:val="00C20DEE"/>
    <w:rsid w:val="00C8220C"/>
    <w:rsid w:val="00CD493A"/>
    <w:rsid w:val="00DE7914"/>
    <w:rsid w:val="00E27271"/>
    <w:rsid w:val="00EA425A"/>
    <w:rsid w:val="00EF12A0"/>
    <w:rsid w:val="00F20B0F"/>
    <w:rsid w:val="00F43A1E"/>
    <w:rsid w:val="00F95308"/>
    <w:rsid w:val="00FC2539"/>
    <w:rsid w:val="00FD7D92"/>
    <w:rsid w:val="00FF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CE87790-7BF8-446E-B78E-9C09DD25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paragraph" w:styleId="Heading1">
    <w:name w:val="heading 1"/>
    <w:basedOn w:val="Normal"/>
    <w:next w:val="Body"/>
    <w:qFormat/>
    <w:pPr>
      <w:keepNext/>
      <w:jc w:val="center"/>
      <w:outlineLvl w:val="0"/>
    </w:pPr>
  </w:style>
  <w:style w:type="paragraph" w:styleId="Heading2">
    <w:name w:val="heading 2"/>
    <w:basedOn w:val="Normal"/>
    <w:next w:val="Body"/>
    <w:qFormat/>
    <w:pPr>
      <w:keepNext/>
      <w:ind w:left="720"/>
      <w:outlineLvl w:val="1"/>
    </w:pPr>
  </w:style>
  <w:style w:type="paragraph" w:styleId="Heading3">
    <w:name w:val="heading 3"/>
    <w:basedOn w:val="Normal"/>
    <w:next w:val="Body"/>
    <w:qFormat/>
    <w:pPr>
      <w:keepNext/>
      <w:ind w:left="720"/>
      <w:outlineLvl w:val="2"/>
    </w:pPr>
  </w:style>
  <w:style w:type="paragraph" w:styleId="Heading4">
    <w:name w:val="heading 4"/>
    <w:basedOn w:val="Normal"/>
    <w:next w:val="Body"/>
    <w:qFormat/>
    <w:pPr>
      <w:keepNext/>
      <w:ind w:left="1440"/>
      <w:outlineLvl w:val="3"/>
    </w:pPr>
  </w:style>
  <w:style w:type="paragraph" w:styleId="Heading5">
    <w:name w:val="heading 5"/>
    <w:basedOn w:val="Normal"/>
    <w:next w:val="Body"/>
    <w:qFormat/>
    <w:pPr>
      <w:keepNext/>
      <w:ind w:left="2160"/>
      <w:outlineLvl w:val="4"/>
    </w:p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pacing w:line="480" w:lineRule="exact"/>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pPr>
      <w:spacing w:line="240" w:lineRule="auto"/>
      <w:ind w:firstLine="720"/>
    </w:pPr>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atLeast"/>
    </w:pPr>
  </w:style>
  <w:style w:type="paragraph" w:styleId="Signature">
    <w:name w:val="Signature"/>
    <w:basedOn w:val="Normal"/>
    <w:pPr>
      <w:keepLines/>
      <w:ind w:left="4320"/>
    </w:pPr>
  </w:style>
  <w:style w:type="paragraph" w:customStyle="1" w:styleId="Indented">
    <w:name w:val="Indented"/>
    <w:basedOn w:val="Normal"/>
    <w:next w:val="Body"/>
    <w:pPr>
      <w:ind w:left="720"/>
    </w:pPr>
  </w:style>
  <w:style w:type="paragraph" w:customStyle="1" w:styleId="Table2">
    <w:name w:val="Table2"/>
    <w:basedOn w:val="Normal"/>
    <w:pPr>
      <w:spacing w:before="120"/>
      <w:ind w:left="720"/>
    </w:pPr>
  </w:style>
  <w:style w:type="paragraph" w:customStyle="1" w:styleId="Citation">
    <w:name w:val="Citation"/>
    <w:basedOn w:val="Body"/>
    <w:pPr>
      <w:spacing w:before="240" w:line="240" w:lineRule="exact"/>
      <w:ind w:left="720" w:right="720"/>
    </w:pPr>
  </w:style>
  <w:style w:type="paragraph" w:styleId="TOC2">
    <w:name w:val="toc 2"/>
    <w:basedOn w:val="Normal"/>
    <w:next w:val="Normal"/>
    <w:semiHidden/>
    <w:pPr>
      <w:tabs>
        <w:tab w:val="left" w:leader="dot" w:pos="9360"/>
        <w:tab w:val="right" w:pos="9720"/>
      </w:tabs>
      <w:ind w:left="720" w:right="720"/>
    </w:pPr>
  </w:style>
  <w:style w:type="paragraph" w:styleId="TableofAuthorities">
    <w:name w:val="table of authorities"/>
    <w:basedOn w:val="Normal"/>
    <w:next w:val="Normal"/>
    <w:semiHidden/>
    <w:pPr>
      <w:tabs>
        <w:tab w:val="right" w:leader="dot" w:pos="9720"/>
      </w:tabs>
      <w:ind w:left="240" w:hanging="240"/>
    </w:pPr>
  </w:style>
  <w:style w:type="paragraph" w:styleId="List">
    <w:name w:val="List"/>
    <w:basedOn w:val="Normal"/>
    <w:pPr>
      <w:spacing w:line="240" w:lineRule="auto"/>
      <w:ind w:left="720" w:hanging="720"/>
    </w:pPr>
  </w:style>
  <w:style w:type="paragraph" w:styleId="List2">
    <w:name w:val="List 2"/>
    <w:basedOn w:val="Normal"/>
    <w:pPr>
      <w:spacing w:line="240" w:lineRule="auto"/>
      <w:ind w:left="1440" w:hanging="720"/>
    </w:pPr>
  </w:style>
  <w:style w:type="paragraph" w:styleId="List3">
    <w:name w:val="List 3"/>
    <w:basedOn w:val="Normal"/>
    <w:pPr>
      <w:spacing w:line="240" w:lineRule="auto"/>
      <w:ind w:left="2160" w:hanging="720"/>
    </w:pPr>
  </w:style>
  <w:style w:type="paragraph" w:styleId="List4">
    <w:name w:val="List 4"/>
    <w:basedOn w:val="Normal"/>
    <w:pPr>
      <w:spacing w:line="240" w:lineRule="auto"/>
      <w:ind w:left="2880" w:hanging="720"/>
    </w:pPr>
  </w:style>
  <w:style w:type="paragraph" w:styleId="List5">
    <w:name w:val="List 5"/>
    <w:basedOn w:val="Normal"/>
    <w:pPr>
      <w:spacing w:line="240" w:lineRule="auto"/>
      <w:ind w:left="3600" w:hanging="720"/>
    </w:pPr>
  </w:style>
  <w:style w:type="paragraph" w:styleId="ListBullet">
    <w:name w:val="List Bullet"/>
    <w:basedOn w:val="Normal"/>
    <w:pPr>
      <w:spacing w:line="240" w:lineRule="auto"/>
      <w:ind w:left="720" w:hanging="720"/>
    </w:pPr>
  </w:style>
  <w:style w:type="paragraph" w:styleId="ListBullet2">
    <w:name w:val="List Bullet 2"/>
    <w:basedOn w:val="Normal"/>
    <w:pPr>
      <w:spacing w:line="240" w:lineRule="auto"/>
      <w:ind w:left="1440" w:hanging="720"/>
    </w:pPr>
  </w:style>
  <w:style w:type="paragraph" w:styleId="ListBullet3">
    <w:name w:val="List Bullet 3"/>
    <w:basedOn w:val="Normal"/>
    <w:pPr>
      <w:spacing w:line="240" w:lineRule="auto"/>
      <w:ind w:left="2160" w:hanging="720"/>
    </w:pPr>
  </w:style>
  <w:style w:type="paragraph" w:styleId="ListBullet4">
    <w:name w:val="List Bullet 4"/>
    <w:basedOn w:val="Normal"/>
    <w:pPr>
      <w:spacing w:line="240" w:lineRule="auto"/>
      <w:ind w:left="2880" w:hanging="720"/>
    </w:pPr>
  </w:style>
  <w:style w:type="paragraph" w:styleId="ListBullet5">
    <w:name w:val="List Bullet 5"/>
    <w:basedOn w:val="Normal"/>
    <w:pPr>
      <w:spacing w:line="240" w:lineRule="auto"/>
      <w:ind w:left="3600" w:hanging="720"/>
    </w:pPr>
  </w:style>
  <w:style w:type="paragraph" w:styleId="ListContinue">
    <w:name w:val="List Continue"/>
    <w:basedOn w:val="Normal"/>
    <w:pPr>
      <w:spacing w:line="240" w:lineRule="auto"/>
      <w:ind w:left="720"/>
    </w:pPr>
  </w:style>
  <w:style w:type="paragraph" w:styleId="ListContinue2">
    <w:name w:val="List Continue 2"/>
    <w:basedOn w:val="Normal"/>
    <w:pPr>
      <w:spacing w:line="240" w:lineRule="auto"/>
      <w:ind w:left="1440"/>
    </w:pPr>
  </w:style>
  <w:style w:type="paragraph" w:styleId="ListContinue3">
    <w:name w:val="List Continue 3"/>
    <w:basedOn w:val="Normal"/>
    <w:pPr>
      <w:spacing w:line="240" w:lineRule="auto"/>
      <w:ind w:left="2160"/>
    </w:pPr>
  </w:style>
  <w:style w:type="paragraph" w:styleId="ListContinue4">
    <w:name w:val="List Continue 4"/>
    <w:basedOn w:val="Normal"/>
    <w:pPr>
      <w:spacing w:line="240" w:lineRule="auto"/>
      <w:ind w:left="2880"/>
    </w:pPr>
  </w:style>
  <w:style w:type="paragraph" w:styleId="ListContinue5">
    <w:name w:val="List Continue 5"/>
    <w:basedOn w:val="Normal"/>
    <w:pPr>
      <w:spacing w:line="240" w:lineRule="auto"/>
      <w:ind w:left="3600"/>
    </w:pPr>
  </w:style>
  <w:style w:type="paragraph" w:styleId="ListNumber">
    <w:name w:val="List Number"/>
    <w:basedOn w:val="Normal"/>
    <w:pPr>
      <w:spacing w:line="240" w:lineRule="auto"/>
      <w:ind w:left="720" w:hanging="720"/>
    </w:pPr>
  </w:style>
  <w:style w:type="paragraph" w:styleId="ListNumber2">
    <w:name w:val="List Number 2"/>
    <w:basedOn w:val="Normal"/>
    <w:pPr>
      <w:spacing w:line="240" w:lineRule="auto"/>
      <w:ind w:left="1440" w:hanging="720"/>
    </w:pPr>
  </w:style>
  <w:style w:type="paragraph" w:styleId="ListNumber3">
    <w:name w:val="List Number 3"/>
    <w:basedOn w:val="Normal"/>
    <w:pPr>
      <w:spacing w:line="240" w:lineRule="auto"/>
      <w:ind w:left="2160" w:hanging="720"/>
    </w:pPr>
  </w:style>
  <w:style w:type="paragraph" w:styleId="ListNumber4">
    <w:name w:val="List Number 4"/>
    <w:basedOn w:val="Normal"/>
    <w:pPr>
      <w:spacing w:line="240" w:lineRule="auto"/>
      <w:ind w:left="2880" w:hanging="720"/>
    </w:pPr>
  </w:style>
  <w:style w:type="paragraph" w:styleId="ListNumber5">
    <w:name w:val="List Number 5"/>
    <w:basedOn w:val="Normal"/>
    <w:pPr>
      <w:spacing w:line="240" w:lineRule="auto"/>
      <w:ind w:left="3600" w:hanging="720"/>
    </w:pPr>
  </w:style>
  <w:style w:type="character" w:styleId="PageNumber">
    <w:name w:val="page number"/>
    <w:basedOn w:val="DefaultParagraphFont"/>
  </w:style>
  <w:style w:type="character" w:styleId="FootnoteReference">
    <w:name w:val="footnote reference"/>
    <w:basedOn w:val="DefaultParagraphFont"/>
    <w:semiHidden/>
  </w:style>
  <w:style w:type="paragraph" w:styleId="EndnoteText">
    <w:name w:val="endnote text"/>
    <w:basedOn w:val="Normal"/>
    <w:semiHidden/>
    <w:pPr>
      <w:widowControl w:val="0"/>
      <w:spacing w:line="240" w:lineRule="auto"/>
    </w:pPr>
    <w:rPr>
      <w:rFonts w:ascii="CG Times" w:hAnsi="CG Times"/>
    </w:rPr>
  </w:style>
  <w:style w:type="paragraph" w:styleId="BodyText2">
    <w:name w:val="Body Text 2"/>
    <w:basedOn w:val="Normal"/>
    <w:pPr>
      <w:widowControl w:val="0"/>
      <w:spacing w:line="480" w:lineRule="auto"/>
    </w:pPr>
  </w:style>
  <w:style w:type="paragraph" w:customStyle="1" w:styleId="BodyText21">
    <w:name w:val="Body Text 21"/>
    <w:basedOn w:val="Normal"/>
    <w:pPr>
      <w:widowControl w:val="0"/>
      <w:spacing w:line="240" w:lineRule="auto"/>
      <w:ind w:left="4320" w:firstLine="720"/>
    </w:pPr>
  </w:style>
  <w:style w:type="paragraph" w:styleId="BodyText3">
    <w:name w:val="Body Text 3"/>
    <w:basedOn w:val="Normal"/>
    <w:pPr>
      <w:widowControl w:val="0"/>
      <w:spacing w:line="240" w:lineRule="auto"/>
    </w:pPr>
    <w:rPr>
      <w:i/>
    </w:rPr>
  </w:style>
  <w:style w:type="paragraph" w:customStyle="1" w:styleId="SingleSpacing">
    <w:name w:val="Single Spacing"/>
    <w:basedOn w:val="Normal"/>
  </w:style>
  <w:style w:type="paragraph" w:styleId="DocumentMap">
    <w:name w:val="Document Map"/>
    <w:basedOn w:val="Normal"/>
    <w:pPr>
      <w:shd w:val="clear" w:color="auto" w:fill="000080"/>
      <w:spacing w:line="240" w:lineRule="auto"/>
    </w:pPr>
    <w:rPr>
      <w:rFonts w:ascii="Tahoma" w:hAnsi="Tahoma"/>
      <w:sz w:val="20"/>
    </w:rPr>
  </w:style>
  <w:style w:type="paragraph" w:styleId="BodyText">
    <w:name w:val="Body Text"/>
    <w:basedOn w:val="Normal"/>
    <w:rsid w:val="009A1F59"/>
    <w:pPr>
      <w:spacing w:after="120"/>
    </w:pPr>
  </w:style>
  <w:style w:type="paragraph" w:styleId="BodyTextIndent">
    <w:name w:val="Body Text Indent"/>
    <w:basedOn w:val="Normal"/>
    <w:rsid w:val="005968E2"/>
    <w:pPr>
      <w:spacing w:after="120"/>
      <w:ind w:left="360"/>
    </w:pPr>
  </w:style>
  <w:style w:type="paragraph" w:styleId="BodyTextIndent2">
    <w:name w:val="Body Text Indent 2"/>
    <w:basedOn w:val="Normal"/>
    <w:rsid w:val="005968E2"/>
    <w:pPr>
      <w:spacing w:after="120" w:line="480" w:lineRule="auto"/>
      <w:ind w:left="360"/>
    </w:pPr>
  </w:style>
  <w:style w:type="paragraph" w:styleId="BodyTextIndent3">
    <w:name w:val="Body Text Indent 3"/>
    <w:basedOn w:val="Normal"/>
    <w:rsid w:val="005968E2"/>
    <w:pPr>
      <w:overflowPunct/>
      <w:autoSpaceDE/>
      <w:autoSpaceDN/>
      <w:adjustRightInd/>
      <w:spacing w:after="120" w:line="240" w:lineRule="auto"/>
      <w:ind w:left="360"/>
      <w:textAlignment w:val="auto"/>
    </w:pPr>
    <w:rPr>
      <w:sz w:val="16"/>
      <w:szCs w:val="16"/>
    </w:rPr>
  </w:style>
  <w:style w:type="paragraph" w:styleId="BalloonText">
    <w:name w:val="Balloon Text"/>
    <w:basedOn w:val="Normal"/>
    <w:semiHidden/>
    <w:rsid w:val="00525855"/>
    <w:rPr>
      <w:rFonts w:ascii="Tahoma" w:hAnsi="Tahoma" w:cs="Tahoma"/>
      <w:sz w:val="16"/>
      <w:szCs w:val="16"/>
    </w:rPr>
  </w:style>
  <w:style w:type="paragraph" w:styleId="Title">
    <w:name w:val="Title"/>
    <w:basedOn w:val="Normal"/>
    <w:qFormat/>
    <w:rsid w:val="00501934"/>
    <w:pPr>
      <w:overflowPunct/>
      <w:autoSpaceDE/>
      <w:autoSpaceDN/>
      <w:adjustRightInd/>
      <w:spacing w:line="360" w:lineRule="auto"/>
      <w:jc w:val="center"/>
      <w:textAlignment w:val="auto"/>
    </w:pPr>
  </w:style>
  <w:style w:type="table" w:styleId="TableGrid">
    <w:name w:val="Table Grid"/>
    <w:basedOn w:val="TableNormal"/>
    <w:uiPriority w:val="99"/>
    <w:rsid w:val="00C8220C"/>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WA%20Pleading%20Pak\KI%20-%20State%20Superior%20Court%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FB31-C761-442C-9A26-3542FA5C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 - State Superior Court Pleading</Template>
  <TotalTime>0</TotalTime>
  <Pages>4</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Honorable</vt:lpstr>
    </vt:vector>
  </TitlesOfParts>
  <Manager>Created for Karen V. Chiu</Manager>
  <Company>Byrnes &amp; Keller, LLP</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subject/>
  <dc:creator>Byrnes &amp; Keller</dc:creator>
  <cp:keywords/>
  <cp:lastModifiedBy>David Reynolds</cp:lastModifiedBy>
  <cp:revision>2</cp:revision>
  <cp:lastPrinted>2006-02-03T14:44:00Z</cp:lastPrinted>
  <dcterms:created xsi:type="dcterms:W3CDTF">2016-11-21T17:53:00Z</dcterms:created>
  <dcterms:modified xsi:type="dcterms:W3CDTF">2016-11-21T17:53:00Z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Addressee(s)">
    <vt:lpwstr> </vt:lpwstr>
  </property>
  <property fmtid="{D5CDD505-2E9C-101B-9397-08002B2CF9AE}" pid="5" name="Parties">
    <vt:lpwstr>Plaintiff: 1; Defendant: 2</vt:lpwstr>
  </property>
  <property fmtid="{D5CDD505-2E9C-101B-9397-08002B2CF9AE}" pid="6" name="Orig Doc Path">
    <vt:lpwstr>R:\ATTORNEYS\ATTORNEY-KVC\</vt:lpwstr>
  </property>
  <property fmtid="{D5CDD505-2E9C-101B-9397-08002B2CF9AE}" pid="7" name="Draft Doc No.">
    <vt:lpwstr>R:\ATTORNEYS\ATTORNEY-KVC\BLANK PLEADING.DOC</vt:lpwstr>
  </property>
</Properties>
</file>