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6C" w:rsidRDefault="000A156C" w:rsidP="000A156C">
      <w:pPr>
        <w:widowControl w:val="0"/>
      </w:pPr>
      <w:bookmarkStart w:id="0" w:name="_GoBack"/>
      <w:bookmarkEnd w:id="0"/>
    </w:p>
    <w:p w:rsidR="000A156C" w:rsidRDefault="000A156C" w:rsidP="000A156C">
      <w:pPr>
        <w:widowControl w:val="0"/>
      </w:pPr>
    </w:p>
    <w:p w:rsidR="000A156C" w:rsidRDefault="000A156C" w:rsidP="000A156C">
      <w:pPr>
        <w:widowControl w:val="0"/>
      </w:pPr>
    </w:p>
    <w:p w:rsidR="000A156C" w:rsidRDefault="000A156C" w:rsidP="000A156C">
      <w:pPr>
        <w:widowControl w:val="0"/>
      </w:pPr>
    </w:p>
    <w:p w:rsidR="000A156C" w:rsidRDefault="000A156C" w:rsidP="000A156C">
      <w:pPr>
        <w:widowControl w:val="0"/>
      </w:pPr>
    </w:p>
    <w:p w:rsidR="000A156C" w:rsidRDefault="000A156C" w:rsidP="000A156C">
      <w:pPr>
        <w:widowControl w:val="0"/>
      </w:pPr>
    </w:p>
    <w:p w:rsidR="000A156C" w:rsidRDefault="000A156C" w:rsidP="000A156C">
      <w:pPr>
        <w:widowControl w:val="0"/>
        <w:ind w:right="-576"/>
      </w:pPr>
    </w:p>
    <w:p w:rsidR="000A156C" w:rsidRDefault="000A156C" w:rsidP="000A156C">
      <w:pPr>
        <w:widowControl w:val="0"/>
        <w:tabs>
          <w:tab w:val="left" w:pos="360"/>
        </w:tabs>
      </w:pPr>
    </w:p>
    <w:p w:rsidR="000A156C" w:rsidRDefault="000A156C" w:rsidP="000A156C">
      <w:pPr>
        <w:widowControl w:val="0"/>
        <w:tabs>
          <w:tab w:val="left" w:pos="360"/>
        </w:tabs>
      </w:pPr>
    </w:p>
    <w:p w:rsidR="000A156C" w:rsidRDefault="000A156C" w:rsidP="000A156C">
      <w:pPr>
        <w:widowControl w:val="0"/>
        <w:tabs>
          <w:tab w:val="left" w:pos="360"/>
        </w:tabs>
      </w:pPr>
    </w:p>
    <w:p w:rsidR="000A156C" w:rsidRDefault="000A156C" w:rsidP="000A156C">
      <w:pPr>
        <w:widowControl w:val="0"/>
        <w:tabs>
          <w:tab w:val="left" w:pos="360"/>
        </w:tabs>
      </w:pPr>
    </w:p>
    <w:p w:rsidR="000A156C" w:rsidRDefault="000A156C" w:rsidP="000A156C">
      <w:pPr>
        <w:widowControl w:val="0"/>
        <w:tabs>
          <w:tab w:val="left" w:pos="360"/>
        </w:tabs>
        <w:jc w:val="center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</w:p>
    <w:p w:rsidR="000A156C" w:rsidRDefault="000A156C" w:rsidP="000A156C">
      <w:pPr>
        <w:widowControl w:val="0"/>
        <w:tabs>
          <w:tab w:val="left" w:pos="360"/>
        </w:tabs>
        <w:jc w:val="center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0A156C" w:rsidRDefault="000A156C" w:rsidP="000A156C">
      <w:pPr>
        <w:widowControl w:val="0"/>
        <w:tabs>
          <w:tab w:val="left" w:pos="360"/>
        </w:tabs>
        <w:ind w:right="-576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22"/>
      </w:tblGrid>
      <w:tr w:rsidR="000A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/>
        </w:trPr>
        <w:tc>
          <w:tcPr>
            <w:tcW w:w="4542" w:type="dxa"/>
            <w:tcBorders>
              <w:bottom w:val="single" w:sz="4" w:space="0" w:color="auto"/>
            </w:tcBorders>
          </w:tcPr>
          <w:p w:rsidR="000A156C" w:rsidRPr="00AA2214" w:rsidRDefault="000A156C" w:rsidP="000A156C">
            <w:pPr>
              <w:spacing w:line="240" w:lineRule="auto"/>
              <w:rPr>
                <w:szCs w:val="24"/>
              </w:rPr>
            </w:pPr>
            <w:r w:rsidRPr="00AA2214">
              <w:rPr>
                <w:szCs w:val="24"/>
              </w:rPr>
              <w:t>In the Guardianship of:</w:t>
            </w:r>
          </w:p>
          <w:p w:rsidR="000A156C" w:rsidRDefault="000A156C" w:rsidP="000A156C">
            <w:pPr>
              <w:pStyle w:val="EndnoteText"/>
              <w:rPr>
                <w:rFonts w:ascii="Times New Roman" w:hAnsi="Times New Roman"/>
              </w:rPr>
            </w:pPr>
          </w:p>
          <w:p w:rsidR="000A156C" w:rsidRDefault="000A156C" w:rsidP="000A156C">
            <w:pPr>
              <w:spacing w:line="240" w:lineRule="auto"/>
              <w:rPr>
                <w:i/>
              </w:rPr>
            </w:pPr>
            <w:r>
              <w:t xml:space="preserve"> ____________________,</w:t>
            </w:r>
          </w:p>
          <w:p w:rsidR="000A156C" w:rsidRDefault="000A156C" w:rsidP="000A156C">
            <w:pPr>
              <w:spacing w:line="240" w:lineRule="auto"/>
            </w:pPr>
          </w:p>
          <w:p w:rsidR="000A156C" w:rsidRDefault="000A156C" w:rsidP="000A156C">
            <w:pPr>
              <w:spacing w:line="240" w:lineRule="auto"/>
            </w:pPr>
          </w:p>
          <w:p w:rsidR="000A156C" w:rsidRPr="00AA2214" w:rsidRDefault="000A156C" w:rsidP="000A15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An Alleged Incapacitated Person</w:t>
            </w:r>
            <w:r w:rsidR="006C7AC8">
              <w:rPr>
                <w:szCs w:val="24"/>
              </w:rPr>
              <w:t>.</w:t>
            </w:r>
          </w:p>
        </w:tc>
        <w:tc>
          <w:tcPr>
            <w:tcW w:w="276" w:type="dxa"/>
          </w:tcPr>
          <w:p w:rsidR="000A156C" w:rsidRDefault="000A156C" w:rsidP="0096144C">
            <w:pPr>
              <w:pStyle w:val="SingleSpacing"/>
            </w:pPr>
            <w:r>
              <w:t>)</w:t>
            </w:r>
          </w:p>
          <w:p w:rsidR="000A156C" w:rsidRDefault="000A156C" w:rsidP="0096144C">
            <w:pPr>
              <w:pStyle w:val="SingleSpacing"/>
            </w:pPr>
            <w:r>
              <w:t>)</w:t>
            </w:r>
          </w:p>
          <w:p w:rsidR="000A156C" w:rsidRDefault="000A156C" w:rsidP="0096144C">
            <w:pPr>
              <w:pStyle w:val="SingleSpacing"/>
            </w:pPr>
            <w:r>
              <w:t>)</w:t>
            </w:r>
          </w:p>
          <w:p w:rsidR="000A156C" w:rsidRDefault="000A156C" w:rsidP="0096144C">
            <w:pPr>
              <w:pStyle w:val="SingleSpacing"/>
            </w:pPr>
            <w:r>
              <w:t>)</w:t>
            </w:r>
          </w:p>
          <w:p w:rsidR="000A156C" w:rsidRDefault="000A156C" w:rsidP="0096144C">
            <w:pPr>
              <w:pStyle w:val="SingleSpacing"/>
            </w:pPr>
            <w:r>
              <w:t>)</w:t>
            </w:r>
          </w:p>
          <w:p w:rsidR="000A156C" w:rsidRDefault="000A156C" w:rsidP="0096144C">
            <w:pPr>
              <w:pStyle w:val="SingleSpacing"/>
            </w:pPr>
            <w:r>
              <w:t>)</w:t>
            </w:r>
          </w:p>
        </w:tc>
        <w:tc>
          <w:tcPr>
            <w:tcW w:w="3822" w:type="dxa"/>
          </w:tcPr>
          <w:p w:rsidR="000A156C" w:rsidRDefault="000A156C" w:rsidP="0096144C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0A156C" w:rsidRDefault="000A156C" w:rsidP="0096144C">
            <w:pPr>
              <w:pStyle w:val="SingleSpacing"/>
            </w:pPr>
          </w:p>
          <w:p w:rsidR="000A156C" w:rsidRDefault="000A156C" w:rsidP="0096144C">
            <w:pPr>
              <w:pStyle w:val="SingleSpacing"/>
            </w:pPr>
            <w:r>
              <w:t>REPORT OF GUARDIAN AD LITEM</w:t>
            </w:r>
          </w:p>
          <w:p w:rsidR="000A156C" w:rsidRDefault="000A156C" w:rsidP="0096144C">
            <w:pPr>
              <w:pStyle w:val="SingleSpacing"/>
            </w:pPr>
          </w:p>
          <w:p w:rsidR="000A156C" w:rsidRDefault="000A156C" w:rsidP="0096144C">
            <w:pPr>
              <w:pStyle w:val="SingleSpacing"/>
            </w:pPr>
            <w:r>
              <w:t>(RTGAL)</w:t>
            </w:r>
          </w:p>
        </w:tc>
      </w:tr>
    </w:tbl>
    <w:p w:rsidR="000A156C" w:rsidRDefault="000A156C" w:rsidP="000A156C"/>
    <w:p w:rsidR="000A156C" w:rsidRPr="00C52CC4" w:rsidRDefault="000A156C" w:rsidP="000A15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center"/>
        <w:rPr>
          <w:b/>
          <w:u w:val="single"/>
        </w:rPr>
      </w:pPr>
      <w:r w:rsidRPr="00C52CC4">
        <w:rPr>
          <w:b/>
          <w:u w:val="single"/>
        </w:rPr>
        <w:t>RECOMENDATIONS</w:t>
      </w:r>
    </w:p>
    <w:p w:rsidR="000A156C" w:rsidRDefault="000A156C" w:rsidP="000A15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b/>
        </w:rPr>
      </w:pPr>
      <w:r>
        <w:rPr>
          <w:b/>
        </w:rPr>
        <w:tab/>
        <w:t xml:space="preserve">I (do not ) recommend that the Court appoint __________, as the (limited) guardian of the person and (limited) guardian of the estate of the AIP.  </w:t>
      </w:r>
    </w:p>
    <w:p w:rsidR="000A156C" w:rsidRDefault="000A156C" w:rsidP="000A15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b/>
        </w:rPr>
      </w:pPr>
      <w:r>
        <w:rPr>
          <w:b/>
        </w:rPr>
        <w:tab/>
        <w:t>I (do not) recommend a bond or blocked account because the assets of the AIP are ___________________________________________.</w:t>
      </w:r>
    </w:p>
    <w:p w:rsidR="000A156C" w:rsidRDefault="000A156C" w:rsidP="000A15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b/>
        </w:rPr>
      </w:pPr>
      <w:r>
        <w:rPr>
          <w:b/>
        </w:rPr>
        <w:tab/>
        <w:t>I recommend that reports be filed on a ________basis.</w:t>
      </w:r>
    </w:p>
    <w:p w:rsidR="000A156C" w:rsidRDefault="000A156C" w:rsidP="000A15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b/>
        </w:rPr>
      </w:pPr>
      <w:r>
        <w:rPr>
          <w:b/>
        </w:rPr>
        <w:tab/>
        <w:t>I recommend that the AIP retains (does not retain) the right to vote.</w:t>
      </w:r>
    </w:p>
    <w:p w:rsidR="000A156C" w:rsidRPr="00534BAC" w:rsidRDefault="000A156C" w:rsidP="000A156C">
      <w:pPr>
        <w:widowControl w:val="0"/>
        <w:tabs>
          <w:tab w:val="left" w:pos="360"/>
        </w:tabs>
        <w:spacing w:line="360" w:lineRule="auto"/>
        <w:rPr>
          <w:b/>
        </w:rPr>
      </w:pPr>
    </w:p>
    <w:p w:rsidR="000A156C" w:rsidRDefault="000A156C" w:rsidP="000A156C">
      <w:pPr>
        <w:spacing w:line="360" w:lineRule="auto"/>
      </w:pPr>
      <w:r w:rsidRPr="00C52CC4">
        <w:rPr>
          <w:b/>
        </w:rPr>
        <w:t>1.  Appointment</w:t>
      </w:r>
      <w:r>
        <w:rPr>
          <w:b/>
        </w:rPr>
        <w:t>:</w:t>
      </w:r>
      <w:r>
        <w:t xml:space="preserve">  </w:t>
      </w:r>
    </w:p>
    <w:p w:rsidR="000A156C" w:rsidRDefault="000A156C" w:rsidP="000A156C">
      <w:pPr>
        <w:spacing w:line="360" w:lineRule="auto"/>
      </w:pPr>
      <w:r>
        <w:t xml:space="preserve">Date of Appointment: </w:t>
      </w:r>
    </w:p>
    <w:p w:rsidR="000A156C" w:rsidRDefault="000A156C" w:rsidP="000A156C">
      <w:pPr>
        <w:spacing w:line="360" w:lineRule="auto"/>
      </w:pPr>
      <w:r>
        <w:t>Date of Service of Copy of Petition on Guardian ad Litem:</w:t>
      </w:r>
    </w:p>
    <w:p w:rsidR="000A156C" w:rsidRDefault="000A156C" w:rsidP="000A156C">
      <w:pPr>
        <w:spacing w:line="360" w:lineRule="auto"/>
      </w:pPr>
      <w:r>
        <w:t>Date Guardian ad Litem’s Statement of Qualifications was filed &amp; served:</w:t>
      </w:r>
    </w:p>
    <w:p w:rsidR="000A156C" w:rsidRDefault="000A156C" w:rsidP="000A156C">
      <w:pPr>
        <w:spacing w:line="360" w:lineRule="auto"/>
      </w:pPr>
      <w:r>
        <w:t xml:space="preserve">Date of Service of Notice of Guardianship Petition on AIP: </w:t>
      </w: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  <w:r>
        <w:tab/>
        <w:t xml:space="preserve">I attest that I am free from influence by anyone interested in the results of these proceedings and that I have the requisite knowledge, training, and expertise to perform the duties required by statute.  My Statement of Qualifications is on file with the Court.  I attest that I am on the Guardian ad Litem Registry for </w:t>
      </w:r>
      <w:smartTag w:uri="urn:schemas-microsoft-com:office:smarttags" w:element="place">
        <w:smartTag w:uri="urn:schemas-microsoft-com:office:smarttags" w:element="PlaceName">
          <w:r>
            <w:t>King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and am qualified to serve as Guardian ad Litem in guardianship matters.</w:t>
      </w:r>
    </w:p>
    <w:p w:rsidR="000A156C" w:rsidRPr="002C2807" w:rsidRDefault="000A156C" w:rsidP="000A156C">
      <w:pPr>
        <w:widowControl w:val="0"/>
        <w:tabs>
          <w:tab w:val="left" w:pos="720"/>
          <w:tab w:val="left" w:pos="5940"/>
        </w:tabs>
      </w:pPr>
    </w:p>
    <w:p w:rsidR="000A156C" w:rsidRPr="00C52CC4" w:rsidRDefault="000A156C" w:rsidP="000A156C">
      <w:pPr>
        <w:widowControl w:val="0"/>
        <w:tabs>
          <w:tab w:val="left" w:pos="720"/>
          <w:tab w:val="left" w:pos="5940"/>
        </w:tabs>
      </w:pPr>
      <w:r w:rsidRPr="00C52CC4">
        <w:rPr>
          <w:b/>
        </w:rPr>
        <w:lastRenderedPageBreak/>
        <w:t>2.  Precipitating Issues</w:t>
      </w:r>
      <w:r>
        <w:rPr>
          <w:b/>
        </w:rPr>
        <w:t>:</w:t>
      </w:r>
      <w:r w:rsidRPr="00C52CC4">
        <w:rPr>
          <w:b/>
        </w:rPr>
        <w:t xml:space="preserve">  </w:t>
      </w:r>
    </w:p>
    <w:p w:rsidR="000A156C" w:rsidRPr="001F0CB6" w:rsidRDefault="000A156C" w:rsidP="000A156C">
      <w:pPr>
        <w:widowControl w:val="0"/>
        <w:tabs>
          <w:tab w:val="left" w:pos="720"/>
          <w:tab w:val="left" w:pos="5940"/>
        </w:tabs>
      </w:pPr>
    </w:p>
    <w:p w:rsidR="000A156C" w:rsidRPr="00C52CC4" w:rsidRDefault="000A156C" w:rsidP="000A156C">
      <w:pPr>
        <w:keepNext/>
        <w:keepLines/>
        <w:rPr>
          <w:b/>
        </w:rPr>
      </w:pPr>
      <w:r w:rsidRPr="00C52CC4">
        <w:rPr>
          <w:b/>
        </w:rPr>
        <w:t>3.  Personal Information Regarding Alleged Incapacitated Person</w:t>
      </w:r>
      <w:r>
        <w:rPr>
          <w:b/>
        </w:rPr>
        <w:t>:</w:t>
      </w:r>
      <w:r w:rsidRPr="00C52CC4">
        <w:rPr>
          <w:b/>
        </w:rPr>
        <w:t xml:space="preserve">  </w:t>
      </w:r>
    </w:p>
    <w:p w:rsidR="000A156C" w:rsidRDefault="000A156C" w:rsidP="000A156C">
      <w:pPr>
        <w:keepNext/>
        <w:keepLines/>
        <w:spacing w:line="360" w:lineRule="auto"/>
      </w:pPr>
      <w:r>
        <w:t>Date of Birth (</w:t>
      </w:r>
      <w:r w:rsidRPr="00C168EC">
        <w:rPr>
          <w:i/>
        </w:rPr>
        <w:t>optional</w:t>
      </w:r>
      <w:r>
        <w:t>):</w:t>
      </w:r>
    </w:p>
    <w:p w:rsidR="000A156C" w:rsidRDefault="000A156C" w:rsidP="000A156C">
      <w:pPr>
        <w:keepNext/>
        <w:keepLines/>
        <w:spacing w:line="360" w:lineRule="auto"/>
      </w:pPr>
      <w:r>
        <w:t>Age:</w:t>
      </w:r>
      <w:r>
        <w:tab/>
      </w:r>
    </w:p>
    <w:p w:rsidR="000A156C" w:rsidRDefault="000A156C" w:rsidP="000A156C">
      <w:pPr>
        <w:keepNext/>
        <w:keepLines/>
        <w:spacing w:line="360" w:lineRule="auto"/>
      </w:pPr>
      <w:r>
        <w:t>Current Residence:</w:t>
      </w:r>
      <w:r>
        <w:tab/>
      </w:r>
    </w:p>
    <w:p w:rsidR="000A156C" w:rsidRDefault="000A156C" w:rsidP="000A156C">
      <w:pPr>
        <w:keepNext/>
        <w:keepLines/>
        <w:spacing w:line="360" w:lineRule="auto"/>
      </w:pPr>
      <w:r>
        <w:t xml:space="preserve"> Phone Number:</w:t>
      </w:r>
      <w:r>
        <w:tab/>
      </w: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</w:p>
    <w:p w:rsidR="000A156C" w:rsidRPr="000A156C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  <w:r w:rsidRPr="00C52CC4">
        <w:rPr>
          <w:b/>
        </w:rPr>
        <w:t>4. Medical/Psychological Report</w:t>
      </w:r>
      <w:r>
        <w:rPr>
          <w:b/>
        </w:rPr>
        <w:t xml:space="preserve">:  </w:t>
      </w:r>
      <w:r>
        <w:t xml:space="preserve">I obtained a Medical/Psychological Report from ________ on __________,___ 200__. </w:t>
      </w:r>
      <w:r w:rsidRPr="000A156C">
        <w:rPr>
          <w:i/>
        </w:rPr>
        <w:t>(</w:t>
      </w:r>
      <w:r>
        <w:rPr>
          <w:i/>
        </w:rPr>
        <w:t>NOTICE: The Medical/Psychological Report should be filed separately</w:t>
      </w:r>
      <w:r w:rsidR="006C67E9">
        <w:rPr>
          <w:i/>
        </w:rPr>
        <w:t xml:space="preserve"> with the Court under seal, NOT as an Exhibit to this Report.</w:t>
      </w:r>
      <w:r>
        <w:rPr>
          <w:i/>
        </w:rPr>
        <w:t xml:space="preserve">) </w:t>
      </w: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  <w:r w:rsidRPr="00C52CC4">
        <w:rPr>
          <w:b/>
        </w:rPr>
        <w:t>5.  Meeting with AIP</w:t>
      </w:r>
      <w:r>
        <w:rPr>
          <w:b/>
        </w:rPr>
        <w:t>:</w:t>
      </w:r>
      <w:r w:rsidRPr="00C52CC4">
        <w:t xml:space="preserve"> </w:t>
      </w:r>
      <w:r>
        <w:t xml:space="preserve"> </w:t>
      </w: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844"/>
      </w:tblGrid>
      <w:tr w:rsidR="000A156C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A156C" w:rsidRDefault="000A156C" w:rsidP="0096144C">
            <w:r>
              <w:t>Date(s) of Meetings with Alleged Incapacitated Person</w:t>
            </w:r>
          </w:p>
        </w:tc>
        <w:tc>
          <w:tcPr>
            <w:tcW w:w="2952" w:type="dxa"/>
          </w:tcPr>
          <w:p w:rsidR="000A156C" w:rsidRDefault="000A156C" w:rsidP="0096144C">
            <w:pPr>
              <w:pStyle w:val="Heading2"/>
            </w:pPr>
            <w:r>
              <w:t>Location of Meeting</w:t>
            </w:r>
          </w:p>
        </w:tc>
        <w:tc>
          <w:tcPr>
            <w:tcW w:w="2844" w:type="dxa"/>
          </w:tcPr>
          <w:p w:rsidR="000A156C" w:rsidRDefault="000A156C" w:rsidP="0096144C">
            <w:r>
              <w:t xml:space="preserve">Other Persons Present </w:t>
            </w:r>
          </w:p>
          <w:p w:rsidR="000A156C" w:rsidRDefault="000A156C" w:rsidP="0096144C">
            <w:pPr>
              <w:rPr>
                <w:i/>
              </w:rPr>
            </w:pPr>
            <w:r>
              <w:rPr>
                <w:i/>
              </w:rPr>
              <w:t>(GAL must meet alone at least once with AIP.)</w:t>
            </w:r>
          </w:p>
        </w:tc>
      </w:tr>
      <w:tr w:rsidR="000A156C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A156C" w:rsidRDefault="000A156C" w:rsidP="0096144C"/>
        </w:tc>
        <w:tc>
          <w:tcPr>
            <w:tcW w:w="2952" w:type="dxa"/>
          </w:tcPr>
          <w:p w:rsidR="000A156C" w:rsidRDefault="000A156C" w:rsidP="0096144C"/>
        </w:tc>
        <w:tc>
          <w:tcPr>
            <w:tcW w:w="2844" w:type="dxa"/>
          </w:tcPr>
          <w:p w:rsidR="000A156C" w:rsidRDefault="000A156C" w:rsidP="0096144C"/>
        </w:tc>
      </w:tr>
      <w:tr w:rsidR="000A156C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A156C" w:rsidRDefault="000A156C" w:rsidP="0096144C"/>
        </w:tc>
        <w:tc>
          <w:tcPr>
            <w:tcW w:w="2952" w:type="dxa"/>
          </w:tcPr>
          <w:p w:rsidR="000A156C" w:rsidRDefault="000A156C" w:rsidP="0096144C"/>
        </w:tc>
        <w:tc>
          <w:tcPr>
            <w:tcW w:w="2844" w:type="dxa"/>
          </w:tcPr>
          <w:p w:rsidR="000A156C" w:rsidRDefault="000A156C" w:rsidP="0096144C"/>
        </w:tc>
      </w:tr>
    </w:tbl>
    <w:p w:rsidR="000A156C" w:rsidRDefault="000A156C" w:rsidP="000A156C">
      <w:pPr>
        <w:widowControl w:val="0"/>
        <w:tabs>
          <w:tab w:val="left" w:pos="720"/>
          <w:tab w:val="left" w:pos="5940"/>
        </w:tabs>
      </w:pPr>
    </w:p>
    <w:p w:rsidR="000A156C" w:rsidRDefault="000A156C" w:rsidP="000A156C">
      <w:pPr>
        <w:keepLines/>
        <w:spacing w:line="360" w:lineRule="auto"/>
      </w:pPr>
      <w:r>
        <w:t>Agreement or objection to appointment of a Guardian:</w:t>
      </w:r>
      <w:r>
        <w:tab/>
      </w:r>
    </w:p>
    <w:p w:rsidR="000A156C" w:rsidRDefault="000A156C" w:rsidP="000A156C">
      <w:pPr>
        <w:keepLines/>
        <w:spacing w:line="360" w:lineRule="auto"/>
      </w:pPr>
      <w:r>
        <w:t>Reaction to the proposed Guardian:</w:t>
      </w:r>
    </w:p>
    <w:p w:rsidR="000A156C" w:rsidRDefault="000A156C" w:rsidP="000A156C">
      <w:pPr>
        <w:keepLines/>
        <w:spacing w:line="360" w:lineRule="auto"/>
      </w:pPr>
      <w:r>
        <w:t>Right to counsel:</w:t>
      </w:r>
      <w:r>
        <w:tab/>
      </w:r>
    </w:p>
    <w:p w:rsidR="000A156C" w:rsidRDefault="000A156C" w:rsidP="000A156C">
      <w:pPr>
        <w:keepLines/>
        <w:spacing w:line="360" w:lineRule="auto"/>
      </w:pPr>
      <w:r>
        <w:t>Preferences regarding choice of counsel:</w:t>
      </w:r>
      <w:r>
        <w:tab/>
      </w:r>
    </w:p>
    <w:p w:rsidR="000A156C" w:rsidRDefault="000A156C" w:rsidP="000A156C">
      <w:pPr>
        <w:keepLines/>
        <w:spacing w:line="360" w:lineRule="auto"/>
      </w:pPr>
      <w:r>
        <w:t>Right to a jury trial:</w:t>
      </w:r>
      <w:r>
        <w:tab/>
      </w:r>
    </w:p>
    <w:p w:rsidR="000A156C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  <w:r>
        <w:rPr>
          <w:i/>
        </w:rPr>
        <w:t>(Notes from the interview.)</w:t>
      </w:r>
    </w:p>
    <w:p w:rsidR="000A156C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</w:p>
    <w:p w:rsidR="000A156C" w:rsidRPr="00751456" w:rsidRDefault="000A156C" w:rsidP="000A156C">
      <w:pPr>
        <w:widowControl w:val="0"/>
        <w:tabs>
          <w:tab w:val="left" w:pos="720"/>
          <w:tab w:val="left" w:pos="5940"/>
        </w:tabs>
        <w:rPr>
          <w:i/>
        </w:rPr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  <w:r>
        <w:lastRenderedPageBreak/>
        <w:tab/>
      </w:r>
    </w:p>
    <w:p w:rsidR="000A156C" w:rsidRPr="00C52CC4" w:rsidRDefault="000A156C" w:rsidP="000A156C">
      <w:pPr>
        <w:widowControl w:val="0"/>
        <w:tabs>
          <w:tab w:val="left" w:pos="720"/>
          <w:tab w:val="left" w:pos="5940"/>
        </w:tabs>
        <w:jc w:val="center"/>
        <w:rPr>
          <w:b/>
          <w:u w:val="single"/>
        </w:rPr>
      </w:pPr>
      <w:r w:rsidRPr="00C52CC4">
        <w:rPr>
          <w:b/>
          <w:u w:val="single"/>
        </w:rPr>
        <w:t>INVESTIGATION</w:t>
      </w:r>
    </w:p>
    <w:p w:rsidR="000A156C" w:rsidRPr="00DB1919" w:rsidRDefault="000A156C" w:rsidP="000A156C">
      <w:pPr>
        <w:widowControl w:val="0"/>
        <w:tabs>
          <w:tab w:val="left" w:pos="720"/>
          <w:tab w:val="left" w:pos="5940"/>
        </w:tabs>
        <w:rPr>
          <w:b/>
        </w:rPr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  <w:r w:rsidRPr="00C52CC4">
        <w:rPr>
          <w:b/>
        </w:rPr>
        <w:t>6. Written Material Reviewed</w:t>
      </w:r>
      <w:r>
        <w:rPr>
          <w:b/>
        </w:rPr>
        <w:t xml:space="preserve">:   </w:t>
      </w:r>
      <w:r>
        <w:t>I have reviewed the Medical/Psychological Report, ______, _________, and the pleadings and records on file.</w:t>
      </w:r>
    </w:p>
    <w:p w:rsidR="000A156C" w:rsidRDefault="000A156C" w:rsidP="000A156C">
      <w:pPr>
        <w:widowControl w:val="0"/>
        <w:tabs>
          <w:tab w:val="left" w:pos="720"/>
          <w:tab w:val="left" w:pos="5940"/>
        </w:tabs>
        <w:rPr>
          <w:b/>
        </w:rPr>
      </w:pPr>
      <w:r>
        <w:t xml:space="preserve"> </w:t>
      </w: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  <w:r w:rsidRPr="00C52CC4">
        <w:rPr>
          <w:b/>
        </w:rPr>
        <w:t>7. Individuals Interviewed</w:t>
      </w:r>
      <w:r>
        <w:rPr>
          <w:b/>
        </w:rPr>
        <w:t xml:space="preserve">:  </w:t>
      </w:r>
      <w:r>
        <w:t>During the course of my investigation, I interviewed the following person</w:t>
      </w:r>
      <w:r w:rsidR="00980CE3">
        <w:t>(</w:t>
      </w:r>
      <w:r>
        <w:t>s</w:t>
      </w:r>
      <w:r w:rsidR="00980CE3">
        <w:t>)</w:t>
      </w:r>
      <w:r>
        <w:t>:</w:t>
      </w: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3"/>
        <w:gridCol w:w="2186"/>
        <w:gridCol w:w="4169"/>
      </w:tblGrid>
      <w:tr w:rsidR="000A156C" w:rsidTr="00C85FB9">
        <w:trPr>
          <w:trHeight w:val="351"/>
        </w:trPr>
        <w:tc>
          <w:tcPr>
            <w:tcW w:w="2483" w:type="dxa"/>
            <w:shd w:val="clear" w:color="auto" w:fill="auto"/>
          </w:tcPr>
          <w:p w:rsidR="000A156C" w:rsidRPr="00C85FB9" w:rsidRDefault="00980CE3" w:rsidP="00C85FB9">
            <w:pPr>
              <w:widowControl w:val="0"/>
              <w:tabs>
                <w:tab w:val="left" w:pos="720"/>
                <w:tab w:val="left" w:pos="5940"/>
              </w:tabs>
              <w:rPr>
                <w:u w:val="single"/>
              </w:rPr>
            </w:pPr>
            <w:r w:rsidRPr="00C85FB9">
              <w:rPr>
                <w:u w:val="single"/>
              </w:rPr>
              <w:t>Name</w:t>
            </w:r>
          </w:p>
        </w:tc>
        <w:tc>
          <w:tcPr>
            <w:tcW w:w="2186" w:type="dxa"/>
            <w:shd w:val="clear" w:color="auto" w:fill="auto"/>
          </w:tcPr>
          <w:p w:rsidR="000A156C" w:rsidRPr="00C85FB9" w:rsidRDefault="000A156C" w:rsidP="00C85FB9">
            <w:pPr>
              <w:widowControl w:val="0"/>
              <w:tabs>
                <w:tab w:val="left" w:pos="720"/>
                <w:tab w:val="left" w:pos="5940"/>
              </w:tabs>
              <w:rPr>
                <w:u w:val="single"/>
              </w:rPr>
            </w:pPr>
            <w:r w:rsidRPr="00C85FB9">
              <w:rPr>
                <w:u w:val="single"/>
              </w:rPr>
              <w:t>Date(s) of Contact</w:t>
            </w:r>
          </w:p>
        </w:tc>
        <w:tc>
          <w:tcPr>
            <w:tcW w:w="4169" w:type="dxa"/>
            <w:shd w:val="clear" w:color="auto" w:fill="auto"/>
          </w:tcPr>
          <w:p w:rsidR="000A156C" w:rsidRPr="00C85FB9" w:rsidRDefault="000A156C" w:rsidP="00C85FB9">
            <w:pPr>
              <w:widowControl w:val="0"/>
              <w:tabs>
                <w:tab w:val="left" w:pos="720"/>
                <w:tab w:val="left" w:pos="5940"/>
              </w:tabs>
              <w:rPr>
                <w:u w:val="single"/>
              </w:rPr>
            </w:pPr>
            <w:r w:rsidRPr="00C85FB9">
              <w:rPr>
                <w:u w:val="single"/>
              </w:rPr>
              <w:t>Relationship to AIP</w:t>
            </w:r>
          </w:p>
        </w:tc>
      </w:tr>
    </w:tbl>
    <w:p w:rsidR="000A156C" w:rsidRDefault="000A156C" w:rsidP="000A156C">
      <w:pPr>
        <w:widowControl w:val="0"/>
        <w:tabs>
          <w:tab w:val="left" w:pos="720"/>
        </w:tabs>
      </w:pPr>
    </w:p>
    <w:p w:rsidR="000A156C" w:rsidRDefault="000A156C" w:rsidP="000A156C">
      <w:pPr>
        <w:widowControl w:val="0"/>
        <w:tabs>
          <w:tab w:val="left" w:pos="720"/>
        </w:tabs>
      </w:pPr>
    </w:p>
    <w:p w:rsidR="000A156C" w:rsidRPr="00A514AF" w:rsidRDefault="000A156C" w:rsidP="000A156C">
      <w:pPr>
        <w:widowControl w:val="0"/>
        <w:tabs>
          <w:tab w:val="left" w:pos="720"/>
        </w:tabs>
        <w:rPr>
          <w:i/>
        </w:rPr>
      </w:pPr>
      <w:r w:rsidRPr="00A514AF">
        <w:t>Investigation re the AIP’s ability to manage health, safety, nutrition and housing</w:t>
      </w:r>
      <w:r w:rsidRPr="00A514AF">
        <w:rPr>
          <w:i/>
        </w:rPr>
        <w:t>.</w:t>
      </w:r>
      <w:r w:rsidRPr="00A514AF">
        <w:t xml:space="preserve">  </w:t>
      </w:r>
    </w:p>
    <w:p w:rsidR="000A156C" w:rsidRPr="00751456" w:rsidRDefault="000A156C" w:rsidP="000A156C">
      <w:pPr>
        <w:widowControl w:val="0"/>
        <w:tabs>
          <w:tab w:val="left" w:pos="720"/>
        </w:tabs>
        <w:rPr>
          <w:i/>
        </w:rPr>
      </w:pPr>
      <w:r w:rsidRPr="00A514AF">
        <w:t>Health:</w:t>
      </w:r>
      <w:r>
        <w:t xml:space="preserve">  (</w:t>
      </w:r>
      <w:r>
        <w:rPr>
          <w:i/>
        </w:rPr>
        <w:t>Notes from interviews)</w:t>
      </w:r>
    </w:p>
    <w:p w:rsidR="000A156C" w:rsidRDefault="000A156C" w:rsidP="000A156C">
      <w:pPr>
        <w:widowControl w:val="0"/>
        <w:tabs>
          <w:tab w:val="left" w:pos="720"/>
        </w:tabs>
      </w:pPr>
    </w:p>
    <w:p w:rsidR="000A156C" w:rsidRPr="00955916" w:rsidRDefault="000A156C" w:rsidP="000A156C">
      <w:pPr>
        <w:widowControl w:val="0"/>
        <w:tabs>
          <w:tab w:val="left" w:pos="720"/>
        </w:tabs>
      </w:pPr>
      <w:r w:rsidRPr="00A514AF">
        <w:t>Housing:</w:t>
      </w:r>
      <w:r>
        <w:t xml:space="preserve">  (</w:t>
      </w:r>
      <w:r>
        <w:rPr>
          <w:i/>
        </w:rPr>
        <w:t>Notes from interviews)</w:t>
      </w:r>
    </w:p>
    <w:p w:rsidR="000A156C" w:rsidRDefault="000A156C" w:rsidP="000A156C">
      <w:pPr>
        <w:widowControl w:val="0"/>
        <w:tabs>
          <w:tab w:val="left" w:pos="720"/>
        </w:tabs>
        <w:rPr>
          <w:b/>
          <w:u w:val="single"/>
        </w:rPr>
      </w:pPr>
    </w:p>
    <w:p w:rsidR="000A156C" w:rsidRPr="00955916" w:rsidRDefault="000A156C" w:rsidP="000A156C">
      <w:pPr>
        <w:widowControl w:val="0"/>
        <w:tabs>
          <w:tab w:val="left" w:pos="720"/>
        </w:tabs>
      </w:pPr>
      <w:r w:rsidRPr="00A514AF">
        <w:t>Nutrition:  (</w:t>
      </w:r>
      <w:r w:rsidRPr="00A514AF">
        <w:rPr>
          <w:i/>
        </w:rPr>
        <w:t>Notes from interviews</w:t>
      </w:r>
      <w:r>
        <w:rPr>
          <w:i/>
        </w:rPr>
        <w:t>)</w:t>
      </w:r>
    </w:p>
    <w:p w:rsidR="000A156C" w:rsidRDefault="000A156C" w:rsidP="000A156C">
      <w:pPr>
        <w:widowControl w:val="0"/>
        <w:tabs>
          <w:tab w:val="left" w:pos="720"/>
        </w:tabs>
        <w:rPr>
          <w:b/>
          <w:u w:val="single"/>
        </w:rPr>
      </w:pPr>
    </w:p>
    <w:p w:rsidR="000A156C" w:rsidRPr="00A514AF" w:rsidRDefault="000A156C" w:rsidP="000A156C">
      <w:pPr>
        <w:widowControl w:val="0"/>
        <w:tabs>
          <w:tab w:val="left" w:pos="720"/>
        </w:tabs>
      </w:pPr>
      <w:r w:rsidRPr="00A514AF">
        <w:t>Safety:  (</w:t>
      </w:r>
      <w:r w:rsidRPr="00A514AF">
        <w:rPr>
          <w:i/>
        </w:rPr>
        <w:t>Notes from interviews)</w:t>
      </w:r>
    </w:p>
    <w:p w:rsidR="000A156C" w:rsidRPr="00C57B42" w:rsidRDefault="000A156C" w:rsidP="000A156C">
      <w:pPr>
        <w:widowControl w:val="0"/>
        <w:tabs>
          <w:tab w:val="left" w:pos="720"/>
        </w:tabs>
      </w:pPr>
    </w:p>
    <w:p w:rsidR="000A156C" w:rsidRPr="00E51877" w:rsidRDefault="000A156C" w:rsidP="000A156C">
      <w:pPr>
        <w:widowControl w:val="0"/>
        <w:tabs>
          <w:tab w:val="left" w:pos="720"/>
        </w:tabs>
        <w:rPr>
          <w:i/>
        </w:rPr>
      </w:pPr>
      <w:r w:rsidRPr="00A514AF">
        <w:t xml:space="preserve">Investigation re: the AIP’s ability to manage finances:  </w:t>
      </w:r>
      <w:r w:rsidRPr="00E51877">
        <w:rPr>
          <w:i/>
        </w:rPr>
        <w:t>(Notes from interviews)</w:t>
      </w:r>
    </w:p>
    <w:p w:rsidR="000A156C" w:rsidRPr="00E51877" w:rsidRDefault="000A156C" w:rsidP="000A156C">
      <w:pPr>
        <w:widowControl w:val="0"/>
        <w:tabs>
          <w:tab w:val="left" w:pos="720"/>
        </w:tabs>
        <w:rPr>
          <w:i/>
        </w:rPr>
      </w:pPr>
    </w:p>
    <w:p w:rsidR="000A156C" w:rsidRPr="00955916" w:rsidRDefault="000A156C" w:rsidP="000A156C">
      <w:pPr>
        <w:widowControl w:val="0"/>
        <w:tabs>
          <w:tab w:val="left" w:pos="720"/>
        </w:tabs>
      </w:pPr>
      <w:r w:rsidRPr="00A514AF">
        <w:t>Investigation re:  who is the appropriate guardian for the AIP:  (</w:t>
      </w:r>
      <w:r w:rsidRPr="00A514AF">
        <w:rPr>
          <w:i/>
        </w:rPr>
        <w:t>Notes from interviews</w:t>
      </w:r>
      <w:r>
        <w:rPr>
          <w:i/>
        </w:rPr>
        <w:t>)</w:t>
      </w:r>
    </w:p>
    <w:p w:rsidR="000A156C" w:rsidRPr="00B35932" w:rsidRDefault="000A156C" w:rsidP="000A156C">
      <w:pPr>
        <w:widowControl w:val="0"/>
        <w:tabs>
          <w:tab w:val="left" w:pos="720"/>
        </w:tabs>
      </w:pPr>
    </w:p>
    <w:p w:rsidR="000A156C" w:rsidRDefault="000A156C" w:rsidP="000A156C">
      <w:pPr>
        <w:widowControl w:val="0"/>
        <w:tabs>
          <w:tab w:val="left" w:pos="720"/>
        </w:tabs>
      </w:pPr>
      <w:r w:rsidRPr="00C52CC4">
        <w:rPr>
          <w:b/>
        </w:rPr>
        <w:t>8.  Nature, Cause and Degree of Incapacity - Functional Limitations:</w:t>
      </w:r>
      <w:r>
        <w:rPr>
          <w:b/>
        </w:rPr>
        <w:t xml:space="preserve">  </w:t>
      </w:r>
      <w:r>
        <w:t xml:space="preserve">The following is a description of the nature, cause, and degree of incapacity, and the basis upon which this judgment is made: </w:t>
      </w:r>
    </w:p>
    <w:p w:rsidR="000A156C" w:rsidRDefault="000A156C" w:rsidP="000A156C">
      <w:pPr>
        <w:widowControl w:val="0"/>
        <w:tabs>
          <w:tab w:val="left" w:pos="720"/>
        </w:tabs>
      </w:pPr>
    </w:p>
    <w:p w:rsidR="000A156C" w:rsidRPr="00A514AF" w:rsidRDefault="000A156C" w:rsidP="000A156C">
      <w:pPr>
        <w:widowControl w:val="0"/>
        <w:tabs>
          <w:tab w:val="left" w:pos="720"/>
        </w:tabs>
      </w:pPr>
      <w:r w:rsidRPr="00A514AF">
        <w:t xml:space="preserve">Medical Diagnosis and Cause:  </w:t>
      </w:r>
    </w:p>
    <w:p w:rsidR="000A156C" w:rsidRDefault="000A156C" w:rsidP="000A156C">
      <w:pPr>
        <w:widowControl w:val="0"/>
        <w:tabs>
          <w:tab w:val="left" w:pos="720"/>
        </w:tabs>
      </w:pPr>
    </w:p>
    <w:p w:rsidR="000A156C" w:rsidRPr="00A514AF" w:rsidRDefault="000A156C" w:rsidP="000A156C">
      <w:pPr>
        <w:widowControl w:val="0"/>
        <w:tabs>
          <w:tab w:val="left" w:pos="720"/>
        </w:tabs>
      </w:pPr>
      <w:r w:rsidRPr="00A514AF">
        <w:t>Degree of Incapacity:</w:t>
      </w:r>
    </w:p>
    <w:p w:rsidR="000A156C" w:rsidRDefault="000A156C" w:rsidP="000A156C">
      <w:pPr>
        <w:widowControl w:val="0"/>
        <w:tabs>
          <w:tab w:val="left" w:pos="720"/>
        </w:tabs>
      </w:pPr>
    </w:p>
    <w:p w:rsidR="000A156C" w:rsidRPr="00C52CC4" w:rsidRDefault="000A156C" w:rsidP="000A156C">
      <w:pPr>
        <w:widowControl w:val="0"/>
        <w:tabs>
          <w:tab w:val="left" w:pos="720"/>
        </w:tabs>
      </w:pPr>
      <w:r w:rsidRPr="00C52CC4">
        <w:rPr>
          <w:b/>
        </w:rPr>
        <w:t xml:space="preserve">9.   Evaluation of Proposed Guardian(s):  </w:t>
      </w:r>
    </w:p>
    <w:p w:rsidR="000A156C" w:rsidRPr="005C73ED" w:rsidRDefault="000A156C" w:rsidP="000A156C">
      <w:pPr>
        <w:widowControl w:val="0"/>
        <w:tabs>
          <w:tab w:val="left" w:pos="720"/>
        </w:tabs>
        <w:rPr>
          <w:b/>
        </w:rPr>
      </w:pPr>
    </w:p>
    <w:p w:rsidR="000A156C" w:rsidRPr="00A514AF" w:rsidRDefault="000A156C" w:rsidP="000A156C">
      <w:pPr>
        <w:widowControl w:val="0"/>
        <w:tabs>
          <w:tab w:val="left" w:pos="720"/>
        </w:tabs>
      </w:pPr>
      <w:r w:rsidRPr="00A514AF">
        <w:t xml:space="preserve">Dates of Contact Between GAL and Proposed Guardian(s): </w:t>
      </w:r>
    </w:p>
    <w:p w:rsidR="000A156C" w:rsidRPr="005C73ED" w:rsidRDefault="000A156C" w:rsidP="000A156C">
      <w:pPr>
        <w:widowControl w:val="0"/>
        <w:tabs>
          <w:tab w:val="left" w:pos="720"/>
        </w:tabs>
      </w:pPr>
    </w:p>
    <w:p w:rsidR="000A156C" w:rsidRPr="00A514AF" w:rsidRDefault="000A156C" w:rsidP="000A156C">
      <w:pPr>
        <w:widowControl w:val="0"/>
        <w:tabs>
          <w:tab w:val="left" w:pos="720"/>
        </w:tabs>
      </w:pPr>
      <w:r w:rsidRPr="00A514AF">
        <w:t>Identity and Contact Information of the Proposed Guardian(s):</w:t>
      </w:r>
    </w:p>
    <w:p w:rsidR="000A156C" w:rsidRPr="00C52CC4" w:rsidRDefault="000A156C" w:rsidP="000A156C">
      <w:pPr>
        <w:widowControl w:val="0"/>
        <w:tabs>
          <w:tab w:val="left" w:pos="720"/>
        </w:tabs>
        <w:rPr>
          <w:b/>
        </w:rPr>
      </w:pPr>
    </w:p>
    <w:p w:rsidR="000A156C" w:rsidRDefault="000A156C" w:rsidP="000A156C">
      <w:pPr>
        <w:spacing w:line="360" w:lineRule="auto"/>
      </w:pPr>
      <w:r>
        <w:t>Name:</w:t>
      </w:r>
      <w:r>
        <w:tab/>
      </w:r>
      <w:r>
        <w:tab/>
      </w:r>
      <w:r>
        <w:tab/>
      </w:r>
      <w:r>
        <w:tab/>
      </w:r>
    </w:p>
    <w:p w:rsidR="000A156C" w:rsidRDefault="000A156C" w:rsidP="000A156C">
      <w:pPr>
        <w:spacing w:line="360" w:lineRule="auto"/>
      </w:pPr>
      <w:r>
        <w:t>Mailing Address:</w:t>
      </w:r>
      <w:r>
        <w:tab/>
      </w:r>
      <w:r>
        <w:tab/>
        <w:t xml:space="preserve"> </w:t>
      </w:r>
    </w:p>
    <w:p w:rsidR="000A156C" w:rsidRDefault="000A156C" w:rsidP="000A156C">
      <w:pPr>
        <w:spacing w:line="360" w:lineRule="auto"/>
      </w:pPr>
      <w:r>
        <w:t>Telephone Number:</w:t>
      </w:r>
      <w:r>
        <w:tab/>
      </w:r>
      <w:r>
        <w:tab/>
        <w:t xml:space="preserve"> </w:t>
      </w:r>
    </w:p>
    <w:p w:rsidR="000A156C" w:rsidRDefault="000A156C" w:rsidP="000A156C">
      <w:pPr>
        <w:spacing w:line="360" w:lineRule="auto"/>
      </w:pPr>
      <w:r>
        <w:t>Fax Number:</w:t>
      </w:r>
      <w:r>
        <w:tab/>
      </w:r>
      <w:r>
        <w:tab/>
      </w:r>
      <w:r>
        <w:tab/>
        <w:t xml:space="preserve"> </w:t>
      </w:r>
    </w:p>
    <w:p w:rsidR="000A156C" w:rsidRDefault="000A156C" w:rsidP="000A156C">
      <w:pPr>
        <w:spacing w:line="360" w:lineRule="auto"/>
      </w:pPr>
      <w:r>
        <w:t>Email Address:</w:t>
      </w:r>
      <w:r>
        <w:tab/>
      </w:r>
      <w:r>
        <w:tab/>
        <w:t xml:space="preserve"> </w:t>
      </w:r>
    </w:p>
    <w:p w:rsidR="000A156C" w:rsidRDefault="000A156C" w:rsidP="000A156C">
      <w:pPr>
        <w:pStyle w:val="SingleSpacing"/>
        <w:spacing w:line="240" w:lineRule="auto"/>
      </w:pPr>
      <w:r>
        <w:t>If Guardian is Certified,</w:t>
      </w:r>
    </w:p>
    <w:p w:rsidR="000A156C" w:rsidRDefault="000A156C" w:rsidP="000A156C">
      <w:pPr>
        <w:widowControl w:val="0"/>
        <w:tabs>
          <w:tab w:val="left" w:pos="720"/>
        </w:tabs>
        <w:rPr>
          <w:b/>
          <w:u w:val="single"/>
        </w:rPr>
      </w:pPr>
      <w:r>
        <w:t>Provide Certification No.:</w:t>
      </w:r>
      <w:r>
        <w:tab/>
      </w:r>
    </w:p>
    <w:p w:rsidR="00980CE3" w:rsidRDefault="00980CE3" w:rsidP="000A156C">
      <w:pPr>
        <w:widowControl w:val="0"/>
        <w:tabs>
          <w:tab w:val="left" w:pos="720"/>
        </w:tabs>
      </w:pPr>
    </w:p>
    <w:p w:rsidR="000A156C" w:rsidRDefault="000A156C" w:rsidP="000A156C">
      <w:pPr>
        <w:widowControl w:val="0"/>
        <w:tabs>
          <w:tab w:val="left" w:pos="720"/>
        </w:tabs>
      </w:pPr>
      <w:r w:rsidRPr="00A514AF">
        <w:lastRenderedPageBreak/>
        <w:t xml:space="preserve">Description of Steps Proposed Guardian Has, or Intends, to Take to Meet the Needs of the AIP: </w:t>
      </w:r>
      <w:r>
        <w:t xml:space="preserve"> </w:t>
      </w:r>
    </w:p>
    <w:p w:rsidR="000A156C" w:rsidRDefault="000A156C" w:rsidP="000A156C">
      <w:pPr>
        <w:widowControl w:val="0"/>
        <w:tabs>
          <w:tab w:val="left" w:pos="720"/>
        </w:tabs>
      </w:pPr>
      <w:r>
        <w:tab/>
      </w:r>
    </w:p>
    <w:p w:rsidR="000A156C" w:rsidRPr="00F03752" w:rsidRDefault="000A156C" w:rsidP="000A156C">
      <w:pPr>
        <w:widowControl w:val="0"/>
        <w:tabs>
          <w:tab w:val="left" w:pos="540"/>
        </w:tabs>
      </w:pPr>
      <w:r w:rsidRPr="00C52CC4">
        <w:rPr>
          <w:b/>
        </w:rPr>
        <w:t>10.  Alternatives to Guardianship</w:t>
      </w:r>
      <w:r>
        <w:rPr>
          <w:b/>
        </w:rPr>
        <w:t xml:space="preserve">:  </w:t>
      </w:r>
    </w:p>
    <w:p w:rsidR="000A156C" w:rsidRDefault="000A156C" w:rsidP="000A156C">
      <w:pPr>
        <w:widowControl w:val="0"/>
        <w:numPr>
          <w:ilvl w:val="12"/>
          <w:numId w:val="0"/>
        </w:numPr>
        <w:tabs>
          <w:tab w:val="left" w:pos="720"/>
        </w:tabs>
      </w:pPr>
    </w:p>
    <w:p w:rsidR="000A156C" w:rsidRPr="00C52CC4" w:rsidRDefault="000A156C" w:rsidP="000A156C">
      <w:pPr>
        <w:widowControl w:val="0"/>
        <w:tabs>
          <w:tab w:val="left" w:pos="720"/>
        </w:tabs>
      </w:pPr>
      <w:r w:rsidRPr="00C52CC4">
        <w:rPr>
          <w:b/>
        </w:rPr>
        <w:t>11.  Degree of Assistance Required</w:t>
      </w:r>
      <w:r>
        <w:rPr>
          <w:b/>
        </w:rPr>
        <w:t>:</w:t>
      </w:r>
      <w:r w:rsidRPr="00C52CC4">
        <w:t xml:space="preserve">  </w:t>
      </w:r>
    </w:p>
    <w:p w:rsidR="000A156C" w:rsidRPr="00C52CC4" w:rsidRDefault="000A156C" w:rsidP="000A156C">
      <w:pPr>
        <w:widowControl w:val="0"/>
        <w:tabs>
          <w:tab w:val="left" w:pos="720"/>
        </w:tabs>
        <w:rPr>
          <w:b/>
        </w:rPr>
      </w:pPr>
    </w:p>
    <w:p w:rsidR="000A156C" w:rsidRDefault="000A156C" w:rsidP="000A156C">
      <w:pPr>
        <w:widowControl w:val="0"/>
        <w:tabs>
          <w:tab w:val="left" w:pos="720"/>
        </w:tabs>
        <w:rPr>
          <w:b/>
        </w:rPr>
      </w:pPr>
      <w:r w:rsidRPr="00C52CC4">
        <w:rPr>
          <w:b/>
        </w:rPr>
        <w:t>12.</w:t>
      </w:r>
      <w:r>
        <w:rPr>
          <w:b/>
        </w:rPr>
        <w:t xml:space="preserve">  </w:t>
      </w:r>
      <w:r w:rsidRPr="00C52CC4">
        <w:rPr>
          <w:b/>
        </w:rPr>
        <w:t>Recommendatio</w:t>
      </w:r>
      <w:r>
        <w:rPr>
          <w:b/>
        </w:rPr>
        <w:t>n as to Appointment of Guardian:</w:t>
      </w:r>
    </w:p>
    <w:p w:rsidR="000A156C" w:rsidRPr="00C52CC4" w:rsidRDefault="000A156C" w:rsidP="000A156C">
      <w:pPr>
        <w:widowControl w:val="0"/>
        <w:tabs>
          <w:tab w:val="left" w:pos="720"/>
        </w:tabs>
      </w:pPr>
      <w:r w:rsidRPr="00C52CC4">
        <w:rPr>
          <w:b/>
        </w:rPr>
        <w:t xml:space="preserve"> </w:t>
      </w:r>
      <w:r w:rsidRPr="00C52CC4">
        <w:t xml:space="preserve"> </w:t>
      </w:r>
    </w:p>
    <w:p w:rsidR="000A156C" w:rsidRPr="00C52CC4" w:rsidRDefault="000A156C" w:rsidP="000A156C">
      <w:pPr>
        <w:widowControl w:val="0"/>
        <w:tabs>
          <w:tab w:val="left" w:pos="720"/>
        </w:tabs>
      </w:pPr>
      <w:r w:rsidRPr="00C52CC4">
        <w:rPr>
          <w:b/>
        </w:rPr>
        <w:t>13.  Duration and Limitations</w:t>
      </w:r>
      <w:r>
        <w:rPr>
          <w:b/>
        </w:rPr>
        <w:t>:</w:t>
      </w:r>
      <w:r w:rsidRPr="00C52CC4">
        <w:t xml:space="preserve">  </w:t>
      </w:r>
    </w:p>
    <w:p w:rsidR="000A156C" w:rsidRPr="00C52CC4" w:rsidRDefault="000A156C" w:rsidP="000A156C">
      <w:pPr>
        <w:widowControl w:val="0"/>
        <w:tabs>
          <w:tab w:val="left" w:pos="720"/>
        </w:tabs>
      </w:pPr>
    </w:p>
    <w:p w:rsidR="000A156C" w:rsidRPr="00C52CC4" w:rsidRDefault="000A156C" w:rsidP="000A156C">
      <w:pPr>
        <w:widowControl w:val="0"/>
        <w:tabs>
          <w:tab w:val="left" w:pos="720"/>
        </w:tabs>
      </w:pPr>
      <w:r w:rsidRPr="00C52CC4">
        <w:rPr>
          <w:b/>
        </w:rPr>
        <w:t>14.  Recommendation Regarding AIP’s Right to Vote</w:t>
      </w:r>
      <w:r>
        <w:rPr>
          <w:b/>
        </w:rPr>
        <w:t>:</w:t>
      </w:r>
      <w:r w:rsidRPr="00C52CC4">
        <w:rPr>
          <w:b/>
        </w:rPr>
        <w:t xml:space="preserve">  </w:t>
      </w:r>
    </w:p>
    <w:p w:rsidR="000A156C" w:rsidRPr="00C52CC4" w:rsidRDefault="000A156C" w:rsidP="000A156C">
      <w:pPr>
        <w:widowControl w:val="0"/>
        <w:tabs>
          <w:tab w:val="left" w:pos="720"/>
        </w:tabs>
      </w:pPr>
      <w:r w:rsidRPr="00C52CC4">
        <w:t xml:space="preserve"> </w:t>
      </w:r>
    </w:p>
    <w:p w:rsidR="000A156C" w:rsidRPr="00C52CC4" w:rsidRDefault="000A156C" w:rsidP="000A156C">
      <w:pPr>
        <w:widowControl w:val="0"/>
        <w:tabs>
          <w:tab w:val="left" w:pos="720"/>
        </w:tabs>
        <w:rPr>
          <w:b/>
        </w:rPr>
      </w:pPr>
      <w:r w:rsidRPr="00C52CC4">
        <w:rPr>
          <w:b/>
        </w:rPr>
        <w:t>15.  Recommendation Regarding Right to Jury Trial</w:t>
      </w:r>
      <w:r>
        <w:rPr>
          <w:b/>
        </w:rPr>
        <w:t>:</w:t>
      </w:r>
      <w:r w:rsidRPr="00C52CC4">
        <w:t xml:space="preserve">  </w:t>
      </w:r>
    </w:p>
    <w:p w:rsidR="000A156C" w:rsidRPr="00C52CC4" w:rsidRDefault="000A156C" w:rsidP="000A156C">
      <w:pPr>
        <w:widowControl w:val="0"/>
        <w:tabs>
          <w:tab w:val="left" w:pos="720"/>
        </w:tabs>
        <w:rPr>
          <w:b/>
        </w:rPr>
      </w:pPr>
    </w:p>
    <w:p w:rsidR="000A156C" w:rsidRPr="00C52CC4" w:rsidRDefault="000A156C" w:rsidP="000A156C">
      <w:pPr>
        <w:widowControl w:val="0"/>
        <w:tabs>
          <w:tab w:val="left" w:pos="720"/>
        </w:tabs>
      </w:pPr>
      <w:r w:rsidRPr="00C52CC4">
        <w:rPr>
          <w:b/>
        </w:rPr>
        <w:t>16.  Recommendation Regarding Appointment of Independent Counsel</w:t>
      </w:r>
      <w:r>
        <w:rPr>
          <w:b/>
        </w:rPr>
        <w:t>:</w:t>
      </w:r>
      <w:r w:rsidRPr="00C52CC4">
        <w:rPr>
          <w:b/>
        </w:rPr>
        <w:t xml:space="preserve">  </w:t>
      </w:r>
    </w:p>
    <w:p w:rsidR="000A156C" w:rsidRPr="00C52CC4" w:rsidRDefault="000A156C" w:rsidP="000A156C">
      <w:pPr>
        <w:widowControl w:val="0"/>
        <w:tabs>
          <w:tab w:val="left" w:pos="720"/>
        </w:tabs>
      </w:pPr>
    </w:p>
    <w:p w:rsidR="000A156C" w:rsidRPr="00C52CC4" w:rsidRDefault="000A156C" w:rsidP="000A156C">
      <w:pPr>
        <w:widowControl w:val="0"/>
        <w:tabs>
          <w:tab w:val="left" w:pos="720"/>
        </w:tabs>
      </w:pPr>
      <w:r w:rsidRPr="00C52CC4">
        <w:rPr>
          <w:b/>
        </w:rPr>
        <w:t xml:space="preserve">17.  Estimate of Estate.  </w:t>
      </w:r>
      <w:r w:rsidRPr="00C52CC4">
        <w:t>The assets, funds, and income of AIP are as follows:</w:t>
      </w:r>
    </w:p>
    <w:p w:rsidR="000A156C" w:rsidRPr="00A514AF" w:rsidRDefault="000A156C" w:rsidP="000A156C">
      <w:pPr>
        <w:widowControl w:val="0"/>
        <w:tabs>
          <w:tab w:val="left" w:pos="720"/>
        </w:tabs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14AF">
        <w:rPr>
          <w:b/>
          <w:u w:val="single"/>
        </w:rPr>
        <w:t>Value ($)</w:t>
      </w:r>
    </w:p>
    <w:p w:rsidR="000A156C" w:rsidRDefault="000A156C" w:rsidP="000A156C">
      <w:pPr>
        <w:widowControl w:val="0"/>
        <w:tabs>
          <w:tab w:val="left" w:pos="720"/>
        </w:tabs>
      </w:pPr>
      <w:r>
        <w:t>Real property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0A156C" w:rsidRDefault="000A156C" w:rsidP="000A156C">
      <w:pPr>
        <w:widowControl w:val="0"/>
        <w:tabs>
          <w:tab w:val="left" w:pos="720"/>
        </w:tabs>
      </w:pPr>
      <w:r>
        <w:t>Stocks, Mutual Funds and Bonds</w:t>
      </w:r>
      <w:r>
        <w:tab/>
      </w:r>
      <w:r>
        <w:tab/>
      </w:r>
      <w:r>
        <w:tab/>
      </w:r>
      <w:r>
        <w:tab/>
        <w:t>$</w:t>
      </w:r>
    </w:p>
    <w:p w:rsidR="000A156C" w:rsidRDefault="000A156C" w:rsidP="000A156C">
      <w:pPr>
        <w:widowControl w:val="0"/>
        <w:tabs>
          <w:tab w:val="left" w:pos="720"/>
        </w:tabs>
      </w:pPr>
      <w:r>
        <w:t>Mortgages and Notes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</w:p>
    <w:p w:rsidR="000A156C" w:rsidRDefault="000A156C" w:rsidP="000A156C">
      <w:pPr>
        <w:widowControl w:val="0"/>
        <w:tabs>
          <w:tab w:val="left" w:pos="720"/>
        </w:tabs>
      </w:pPr>
      <w:r>
        <w:t>Bank Accounts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</w:p>
    <w:p w:rsidR="000A156C" w:rsidRDefault="000A156C" w:rsidP="000A156C">
      <w:pPr>
        <w:widowControl w:val="0"/>
        <w:tabs>
          <w:tab w:val="left" w:pos="720"/>
        </w:tabs>
      </w:pPr>
      <w:r>
        <w:t>Furniture and Household Goods</w:t>
      </w:r>
      <w:r>
        <w:tab/>
      </w:r>
      <w:r>
        <w:tab/>
      </w:r>
      <w:r>
        <w:tab/>
      </w:r>
      <w:r>
        <w:tab/>
        <w:t>$</w:t>
      </w:r>
    </w:p>
    <w:p w:rsidR="000A156C" w:rsidRDefault="000A156C" w:rsidP="000A156C">
      <w:pPr>
        <w:widowControl w:val="0"/>
        <w:tabs>
          <w:tab w:val="left" w:pos="720"/>
        </w:tabs>
      </w:pPr>
      <w:r>
        <w:t>Other Personal Property</w:t>
      </w:r>
      <w:r>
        <w:tab/>
      </w:r>
      <w:r>
        <w:tab/>
      </w:r>
      <w:r>
        <w:tab/>
      </w:r>
      <w:r>
        <w:tab/>
      </w:r>
      <w:r>
        <w:tab/>
        <w:t>$____________</w:t>
      </w:r>
    </w:p>
    <w:p w:rsidR="000A156C" w:rsidRPr="00F1546F" w:rsidRDefault="000A156C" w:rsidP="000A156C">
      <w:pPr>
        <w:widowControl w:val="0"/>
        <w:tabs>
          <w:tab w:val="left" w:pos="720"/>
        </w:tabs>
        <w:rPr>
          <w:b/>
        </w:rPr>
      </w:pPr>
      <w:r w:rsidRPr="00F1546F">
        <w:rPr>
          <w:b/>
        </w:rPr>
        <w:t>Total Approx. Value of Assets</w:t>
      </w:r>
      <w:r w:rsidRPr="00F1546F">
        <w:rPr>
          <w:b/>
        </w:rPr>
        <w:tab/>
      </w:r>
      <w:r w:rsidRPr="00F1546F">
        <w:rPr>
          <w:b/>
        </w:rPr>
        <w:tab/>
      </w:r>
      <w:r w:rsidRPr="00F1546F">
        <w:rPr>
          <w:b/>
        </w:rPr>
        <w:tab/>
      </w:r>
      <w:r w:rsidRPr="00F1546F">
        <w:rPr>
          <w:b/>
        </w:rPr>
        <w:tab/>
      </w:r>
      <w:r>
        <w:rPr>
          <w:b/>
        </w:rPr>
        <w:t>$</w:t>
      </w:r>
    </w:p>
    <w:p w:rsidR="000A156C" w:rsidRDefault="000A156C" w:rsidP="000A156C">
      <w:pPr>
        <w:widowControl w:val="0"/>
        <w:tabs>
          <w:tab w:val="left" w:pos="720"/>
        </w:tabs>
      </w:pPr>
    </w:p>
    <w:p w:rsidR="000A156C" w:rsidRDefault="000A156C" w:rsidP="000A156C">
      <w:pPr>
        <w:widowControl w:val="0"/>
        <w:tabs>
          <w:tab w:val="left" w:pos="720"/>
        </w:tabs>
      </w:pPr>
      <w:r>
        <w:t>Social Security Benefits</w:t>
      </w:r>
      <w:r>
        <w:tab/>
      </w:r>
      <w:r>
        <w:tab/>
      </w:r>
      <w:r>
        <w:tab/>
      </w:r>
      <w:r>
        <w:tab/>
      </w:r>
      <w:r>
        <w:tab/>
      </w:r>
      <w:r w:rsidRPr="00597E3E">
        <w:t>$</w:t>
      </w:r>
    </w:p>
    <w:p w:rsidR="000A156C" w:rsidRDefault="000A156C" w:rsidP="000A156C">
      <w:pPr>
        <w:widowControl w:val="0"/>
        <w:tabs>
          <w:tab w:val="left" w:pos="720"/>
        </w:tabs>
      </w:pPr>
      <w:smartTag w:uri="urn:schemas-microsoft-com:office:smarttags" w:element="place"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Assistance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0A156C" w:rsidRDefault="000A156C" w:rsidP="000A156C">
      <w:pPr>
        <w:widowControl w:val="0"/>
        <w:tabs>
          <w:tab w:val="left" w:pos="720"/>
        </w:tabs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</w:t>
      </w:r>
    </w:p>
    <w:p w:rsidR="000A156C" w:rsidRPr="00971874" w:rsidRDefault="000A156C" w:rsidP="000A156C">
      <w:pPr>
        <w:widowControl w:val="0"/>
        <w:tabs>
          <w:tab w:val="left" w:pos="720"/>
        </w:tabs>
        <w:rPr>
          <w:b/>
        </w:rPr>
      </w:pPr>
      <w:r w:rsidRPr="00F1546F">
        <w:rPr>
          <w:b/>
        </w:rPr>
        <w:t>Total Approx. Monthly Income</w:t>
      </w:r>
      <w:r w:rsidRPr="00F1546F">
        <w:rPr>
          <w:b/>
        </w:rPr>
        <w:tab/>
      </w:r>
      <w:r w:rsidRPr="00F1546F">
        <w:rPr>
          <w:b/>
        </w:rPr>
        <w:tab/>
      </w:r>
      <w:r w:rsidRPr="00F1546F">
        <w:rPr>
          <w:b/>
        </w:rPr>
        <w:tab/>
      </w:r>
      <w:r w:rsidRPr="00F1546F">
        <w:rPr>
          <w:b/>
        </w:rPr>
        <w:tab/>
      </w:r>
      <w:r w:rsidRPr="00597E3E">
        <w:rPr>
          <w:b/>
        </w:rPr>
        <w:t>$</w:t>
      </w:r>
    </w:p>
    <w:p w:rsidR="000A156C" w:rsidRDefault="000A156C" w:rsidP="000A156C">
      <w:pPr>
        <w:widowControl w:val="0"/>
        <w:numPr>
          <w:ilvl w:val="12"/>
          <w:numId w:val="0"/>
        </w:numPr>
        <w:tabs>
          <w:tab w:val="left" w:pos="720"/>
        </w:tabs>
        <w:rPr>
          <w:b/>
        </w:rPr>
      </w:pPr>
    </w:p>
    <w:p w:rsidR="000A156C" w:rsidRPr="00C52CC4" w:rsidRDefault="000A156C" w:rsidP="000A156C">
      <w:pPr>
        <w:widowControl w:val="0"/>
        <w:tabs>
          <w:tab w:val="left" w:pos="720"/>
        </w:tabs>
      </w:pPr>
      <w:r w:rsidRPr="00C52CC4">
        <w:rPr>
          <w:b/>
        </w:rPr>
        <w:t>18. Recommendation Regarding Bond/Annual Reports</w:t>
      </w:r>
      <w:r>
        <w:rPr>
          <w:b/>
        </w:rPr>
        <w:t>:</w:t>
      </w:r>
      <w:r w:rsidRPr="00C52CC4">
        <w:t xml:space="preserve">  </w:t>
      </w:r>
    </w:p>
    <w:p w:rsidR="000A156C" w:rsidRPr="00C52CC4" w:rsidRDefault="000A156C" w:rsidP="000A156C">
      <w:pPr>
        <w:widowControl w:val="0"/>
        <w:tabs>
          <w:tab w:val="left" w:pos="720"/>
        </w:tabs>
      </w:pPr>
    </w:p>
    <w:p w:rsidR="000A156C" w:rsidRDefault="000A156C" w:rsidP="000A156C">
      <w:pPr>
        <w:spacing w:line="360" w:lineRule="auto"/>
      </w:pPr>
      <w:r>
        <w:t xml:space="preserve">[     ] </w:t>
      </w:r>
      <w:r>
        <w:tab/>
        <w:t>The Court should set bond in the amount of $________________.</w:t>
      </w:r>
    </w:p>
    <w:p w:rsidR="000A156C" w:rsidRDefault="000A156C" w:rsidP="000A156C">
      <w:pPr>
        <w:spacing w:line="360" w:lineRule="auto"/>
      </w:pPr>
      <w:r>
        <w:t xml:space="preserve">[     ] </w:t>
      </w:r>
      <w:r>
        <w:tab/>
        <w:t>The Court should block or restrict access to the following assets: _________________.</w:t>
      </w:r>
    </w:p>
    <w:p w:rsidR="000A156C" w:rsidRDefault="000A156C" w:rsidP="000A156C">
      <w:pPr>
        <w:pStyle w:val="SingleSpacing"/>
        <w:spacing w:line="360" w:lineRule="auto"/>
      </w:pPr>
      <w:r>
        <w:t xml:space="preserve">[     ] </w:t>
      </w:r>
      <w:r>
        <w:tab/>
        <w:t xml:space="preserve">The Guardian should file reports </w:t>
      </w:r>
    </w:p>
    <w:p w:rsidR="000A156C" w:rsidRDefault="000A156C" w:rsidP="000A156C">
      <w:pPr>
        <w:spacing w:line="360" w:lineRule="auto"/>
        <w:ind w:firstLine="720"/>
      </w:pPr>
      <w:r>
        <w:t>[     ] every year</w:t>
      </w:r>
    </w:p>
    <w:p w:rsidR="000A156C" w:rsidRDefault="000A156C" w:rsidP="000A156C">
      <w:pPr>
        <w:spacing w:line="360" w:lineRule="auto"/>
        <w:ind w:firstLine="720"/>
      </w:pPr>
      <w:r>
        <w:t>[     ] every other year</w:t>
      </w:r>
    </w:p>
    <w:p w:rsidR="000A156C" w:rsidRDefault="000A156C" w:rsidP="000A156C">
      <w:pPr>
        <w:widowControl w:val="0"/>
        <w:tabs>
          <w:tab w:val="left" w:pos="720"/>
        </w:tabs>
        <w:spacing w:line="360" w:lineRule="auto"/>
      </w:pPr>
      <w:r>
        <w:tab/>
        <w:t>[     ] every third year</w:t>
      </w:r>
    </w:p>
    <w:p w:rsidR="000A156C" w:rsidRDefault="000A156C" w:rsidP="000A156C">
      <w:pPr>
        <w:widowControl w:val="0"/>
        <w:tabs>
          <w:tab w:val="left" w:pos="720"/>
        </w:tabs>
        <w:spacing w:line="360" w:lineRule="auto"/>
      </w:pPr>
      <w:r>
        <w:tab/>
        <w:t>[     ] an annual report for the first year and then every third year</w:t>
      </w:r>
    </w:p>
    <w:p w:rsidR="000A156C" w:rsidRDefault="000A156C" w:rsidP="000A156C">
      <w:pPr>
        <w:widowControl w:val="0"/>
        <w:tabs>
          <w:tab w:val="left" w:pos="720"/>
        </w:tabs>
        <w:spacing w:line="360" w:lineRule="auto"/>
      </w:pPr>
      <w:r>
        <w:t>///</w:t>
      </w:r>
    </w:p>
    <w:p w:rsidR="000A156C" w:rsidRPr="00E819AD" w:rsidRDefault="000A156C" w:rsidP="000A156C">
      <w:pPr>
        <w:widowControl w:val="0"/>
        <w:tabs>
          <w:tab w:val="left" w:pos="720"/>
        </w:tabs>
        <w:spacing w:line="360" w:lineRule="auto"/>
      </w:pPr>
      <w:r>
        <w:t>///</w:t>
      </w:r>
    </w:p>
    <w:p w:rsidR="000A156C" w:rsidRPr="00C52CC4" w:rsidRDefault="000A156C" w:rsidP="000A156C">
      <w:pPr>
        <w:widowControl w:val="0"/>
        <w:tabs>
          <w:tab w:val="left" w:pos="450"/>
          <w:tab w:val="left" w:pos="720"/>
        </w:tabs>
        <w:rPr>
          <w:color w:val="000000"/>
          <w:szCs w:val="24"/>
        </w:rPr>
      </w:pPr>
      <w:r w:rsidRPr="00C52CC4">
        <w:rPr>
          <w:b/>
        </w:rPr>
        <w:lastRenderedPageBreak/>
        <w:t>19.</w:t>
      </w:r>
      <w:r w:rsidRPr="00C52CC4">
        <w:rPr>
          <w:b/>
        </w:rPr>
        <w:tab/>
        <w:t>Recommendation Regarding Presence of AIP at Hearing</w:t>
      </w:r>
      <w:r>
        <w:rPr>
          <w:b/>
        </w:rPr>
        <w:t>:</w:t>
      </w:r>
      <w:r w:rsidRPr="00C52CC4">
        <w:rPr>
          <w:b/>
        </w:rPr>
        <w:t xml:space="preserve">  </w:t>
      </w:r>
      <w:r w:rsidRPr="00C52CC4">
        <w:rPr>
          <w:color w:val="000000"/>
          <w:szCs w:val="24"/>
        </w:rPr>
        <w:t xml:space="preserve"> </w:t>
      </w:r>
    </w:p>
    <w:p w:rsidR="000A156C" w:rsidRDefault="000A156C" w:rsidP="000A156C">
      <w:pPr>
        <w:pStyle w:val="SingleSpacing"/>
        <w:spacing w:line="360" w:lineRule="auto"/>
      </w:pPr>
      <w:r>
        <w:t>The presence of the Alleged Incapacitated Person</w:t>
      </w:r>
    </w:p>
    <w:p w:rsidR="000A156C" w:rsidRDefault="000A156C" w:rsidP="000A156C">
      <w:pPr>
        <w:spacing w:line="360" w:lineRule="auto"/>
      </w:pPr>
      <w:r>
        <w:t xml:space="preserve">[     ] should   </w:t>
      </w:r>
    </w:p>
    <w:p w:rsidR="000A156C" w:rsidRDefault="000A156C" w:rsidP="000A156C">
      <w:pPr>
        <w:spacing w:line="360" w:lineRule="auto"/>
      </w:pPr>
      <w:r>
        <w:t xml:space="preserve">[     ] should not  </w:t>
      </w:r>
    </w:p>
    <w:p w:rsidR="000A156C" w:rsidRDefault="000A156C" w:rsidP="000A156C">
      <w:pPr>
        <w:spacing w:line="360" w:lineRule="auto"/>
      </w:pPr>
      <w:r>
        <w:t xml:space="preserve">be waived.  ______________________________ is </w:t>
      </w:r>
    </w:p>
    <w:p w:rsidR="000A156C" w:rsidRDefault="000A156C" w:rsidP="000A156C">
      <w:pPr>
        <w:pStyle w:val="SingleSpacing"/>
        <w:spacing w:line="360" w:lineRule="auto"/>
      </w:pPr>
      <w:r>
        <w:t xml:space="preserve">[     ] able  </w:t>
      </w:r>
    </w:p>
    <w:p w:rsidR="000A156C" w:rsidRDefault="000A156C" w:rsidP="000A156C">
      <w:pPr>
        <w:spacing w:line="360" w:lineRule="auto"/>
      </w:pPr>
      <w:r>
        <w:t xml:space="preserve">[     ] unable </w:t>
      </w:r>
    </w:p>
    <w:p w:rsidR="000A156C" w:rsidRDefault="000A156C" w:rsidP="000A156C">
      <w:pPr>
        <w:widowControl w:val="0"/>
        <w:tabs>
          <w:tab w:val="left" w:pos="450"/>
          <w:tab w:val="left" w:pos="720"/>
        </w:tabs>
      </w:pPr>
      <w:r>
        <w:t xml:space="preserve">to attend the hearing.  </w:t>
      </w:r>
      <w:r w:rsidRPr="000A156C">
        <w:rPr>
          <w:i/>
        </w:rPr>
        <w:t>(If unable to attend, please explain the reason(s))</w:t>
      </w:r>
      <w:r>
        <w:t xml:space="preserve">: _______________________________________________________________________.  </w:t>
      </w:r>
    </w:p>
    <w:p w:rsidR="000A156C" w:rsidRDefault="000A156C" w:rsidP="000A156C">
      <w:pPr>
        <w:widowControl w:val="0"/>
        <w:tabs>
          <w:tab w:val="left" w:pos="450"/>
          <w:tab w:val="left" w:pos="720"/>
        </w:tabs>
      </w:pPr>
    </w:p>
    <w:p w:rsidR="000A156C" w:rsidRDefault="000A156C" w:rsidP="000A156C">
      <w:pPr>
        <w:widowControl w:val="0"/>
        <w:tabs>
          <w:tab w:val="left" w:pos="450"/>
          <w:tab w:val="left" w:pos="720"/>
        </w:tabs>
      </w:pPr>
      <w:r>
        <w:t xml:space="preserve">The following special arrangements should be made for the hearing </w:t>
      </w:r>
      <w:r>
        <w:rPr>
          <w:i/>
        </w:rPr>
        <w:t>(i.e., removal of hearing site to residence of Alleged Incapacitated Person, provision for hearing assistive devices, etc</w:t>
      </w:r>
      <w:r>
        <w:t xml:space="preserve">.). </w:t>
      </w:r>
    </w:p>
    <w:p w:rsidR="000A156C" w:rsidRPr="005A6DB6" w:rsidRDefault="000A156C" w:rsidP="000A156C">
      <w:pPr>
        <w:widowControl w:val="0"/>
        <w:tabs>
          <w:tab w:val="left" w:pos="450"/>
          <w:tab w:val="left" w:pos="720"/>
        </w:tabs>
        <w:rPr>
          <w:szCs w:val="24"/>
        </w:rPr>
      </w:pPr>
    </w:p>
    <w:p w:rsidR="000A156C" w:rsidRDefault="000A156C" w:rsidP="000A156C">
      <w:pPr>
        <w:widowControl w:val="0"/>
        <w:tabs>
          <w:tab w:val="left" w:pos="360"/>
        </w:tabs>
      </w:pPr>
      <w:r w:rsidRPr="00C52CC4">
        <w:rPr>
          <w:b/>
        </w:rPr>
        <w:t>20.</w:t>
      </w:r>
      <w:r w:rsidRPr="00C52CC4">
        <w:rPr>
          <w:b/>
        </w:rPr>
        <w:tab/>
        <w:t>Other Recommendations</w:t>
      </w:r>
      <w:r>
        <w:rPr>
          <w:b/>
        </w:rPr>
        <w:t xml:space="preserve">:  </w:t>
      </w:r>
    </w:p>
    <w:p w:rsidR="000A156C" w:rsidRDefault="000A156C" w:rsidP="000A156C">
      <w:pPr>
        <w:widowControl w:val="0"/>
        <w:numPr>
          <w:ilvl w:val="12"/>
          <w:numId w:val="0"/>
        </w:numPr>
        <w:tabs>
          <w:tab w:val="left" w:pos="720"/>
        </w:tabs>
        <w:rPr>
          <w:b/>
        </w:rPr>
      </w:pPr>
    </w:p>
    <w:p w:rsidR="000A156C" w:rsidRDefault="000A156C" w:rsidP="000A156C">
      <w:pPr>
        <w:widowControl w:val="0"/>
        <w:tabs>
          <w:tab w:val="left" w:pos="720"/>
        </w:tabs>
      </w:pPr>
      <w:r w:rsidRPr="00C52CC4">
        <w:rPr>
          <w:b/>
        </w:rPr>
        <w:t>21. Recommendation as to Guardian ad Litem’s Continuing Involvement in Future Proceedings</w:t>
      </w:r>
      <w:r>
        <w:rPr>
          <w:b/>
        </w:rPr>
        <w:t>:</w:t>
      </w:r>
      <w:r>
        <w:t xml:space="preserve">  </w:t>
      </w:r>
    </w:p>
    <w:p w:rsidR="000A156C" w:rsidRDefault="000A156C" w:rsidP="000A156C">
      <w:pPr>
        <w:pStyle w:val="SingleSpacing"/>
        <w:spacing w:line="360" w:lineRule="auto"/>
      </w:pPr>
      <w:r>
        <w:t>I recommend that the Guardian ad Litem</w:t>
      </w:r>
    </w:p>
    <w:p w:rsidR="000A156C" w:rsidRDefault="000A156C" w:rsidP="000A156C">
      <w:pPr>
        <w:pStyle w:val="SingleSpacing"/>
        <w:spacing w:line="360" w:lineRule="auto"/>
      </w:pPr>
      <w:r>
        <w:t xml:space="preserve">[     ] be   </w:t>
      </w:r>
    </w:p>
    <w:p w:rsidR="000A156C" w:rsidRPr="00E819AD" w:rsidRDefault="000A156C" w:rsidP="000A156C">
      <w:pPr>
        <w:pStyle w:val="SingleSpacing"/>
        <w:spacing w:line="360" w:lineRule="auto"/>
        <w:rPr>
          <w:szCs w:val="24"/>
        </w:rPr>
      </w:pPr>
      <w:r w:rsidRPr="00E819AD">
        <w:rPr>
          <w:szCs w:val="24"/>
        </w:rPr>
        <w:t xml:space="preserve">[     ] not be   </w:t>
      </w:r>
    </w:p>
    <w:p w:rsidR="000A156C" w:rsidRDefault="000A156C" w:rsidP="000A156C">
      <w:pPr>
        <w:widowControl w:val="0"/>
        <w:numPr>
          <w:ilvl w:val="12"/>
          <w:numId w:val="0"/>
        </w:numPr>
        <w:tabs>
          <w:tab w:val="left" w:pos="720"/>
        </w:tabs>
        <w:rPr>
          <w:szCs w:val="24"/>
        </w:rPr>
      </w:pPr>
      <w:r w:rsidRPr="00E819AD">
        <w:rPr>
          <w:szCs w:val="24"/>
        </w:rPr>
        <w:t>involved in future proceedings in this matter.</w:t>
      </w:r>
    </w:p>
    <w:p w:rsidR="000A156C" w:rsidRDefault="000A156C" w:rsidP="000A156C">
      <w:pPr>
        <w:widowControl w:val="0"/>
        <w:numPr>
          <w:ilvl w:val="12"/>
          <w:numId w:val="0"/>
        </w:numPr>
        <w:tabs>
          <w:tab w:val="left" w:pos="720"/>
        </w:tabs>
      </w:pPr>
    </w:p>
    <w:p w:rsidR="000A156C" w:rsidRPr="00C52CC4" w:rsidRDefault="000A156C" w:rsidP="000A156C">
      <w:pPr>
        <w:widowControl w:val="0"/>
        <w:tabs>
          <w:tab w:val="left" w:pos="720"/>
          <w:tab w:val="left" w:pos="5940"/>
        </w:tabs>
      </w:pPr>
      <w:r w:rsidRPr="00C52CC4">
        <w:rPr>
          <w:b/>
        </w:rPr>
        <w:t>22. Individuals Who Should Be Advised of Their Right to Request Special Notice of Proceedings Pursuant to RCW 11.92.150</w:t>
      </w:r>
      <w:r w:rsidRPr="00C52CC4">
        <w:t xml:space="preserve">:  </w:t>
      </w: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7"/>
        <w:gridCol w:w="4191"/>
      </w:tblGrid>
      <w:tr w:rsidR="000A156C" w:rsidTr="00C85FB9">
        <w:tc>
          <w:tcPr>
            <w:tcW w:w="4557" w:type="dxa"/>
            <w:shd w:val="clear" w:color="auto" w:fill="auto"/>
          </w:tcPr>
          <w:p w:rsidR="000A156C" w:rsidRDefault="000A156C" w:rsidP="00C85FB9">
            <w:pPr>
              <w:pStyle w:val="SingleSpacing"/>
              <w:spacing w:line="240" w:lineRule="auto"/>
            </w:pPr>
            <w:r>
              <w:t>Name, Title and Address</w:t>
            </w:r>
          </w:p>
        </w:tc>
        <w:tc>
          <w:tcPr>
            <w:tcW w:w="4191" w:type="dxa"/>
            <w:shd w:val="clear" w:color="auto" w:fill="auto"/>
          </w:tcPr>
          <w:p w:rsidR="000A156C" w:rsidRDefault="000A156C" w:rsidP="00C85FB9">
            <w:pPr>
              <w:pStyle w:val="SingleSpacing"/>
              <w:spacing w:line="240" w:lineRule="auto"/>
            </w:pPr>
            <w:r>
              <w:t>Relationship to Alleged Incapacitated Person</w:t>
            </w:r>
          </w:p>
        </w:tc>
      </w:tr>
      <w:tr w:rsidR="000A156C" w:rsidTr="00C85FB9">
        <w:tc>
          <w:tcPr>
            <w:tcW w:w="4557" w:type="dxa"/>
            <w:shd w:val="clear" w:color="auto" w:fill="auto"/>
          </w:tcPr>
          <w:p w:rsidR="000A156C" w:rsidRDefault="000A156C" w:rsidP="00C85FB9">
            <w:pPr>
              <w:pStyle w:val="SingleSpacing"/>
              <w:spacing w:line="240" w:lineRule="auto"/>
            </w:pPr>
          </w:p>
        </w:tc>
        <w:tc>
          <w:tcPr>
            <w:tcW w:w="4191" w:type="dxa"/>
            <w:shd w:val="clear" w:color="auto" w:fill="auto"/>
          </w:tcPr>
          <w:p w:rsidR="000A156C" w:rsidRDefault="000A156C" w:rsidP="00C85FB9">
            <w:pPr>
              <w:pStyle w:val="SingleSpacing"/>
              <w:spacing w:line="240" w:lineRule="auto"/>
            </w:pPr>
          </w:p>
        </w:tc>
      </w:tr>
      <w:tr w:rsidR="000A156C" w:rsidTr="00C85FB9">
        <w:tc>
          <w:tcPr>
            <w:tcW w:w="4557" w:type="dxa"/>
            <w:shd w:val="clear" w:color="auto" w:fill="auto"/>
          </w:tcPr>
          <w:p w:rsidR="000A156C" w:rsidRDefault="000A156C" w:rsidP="00C85FB9">
            <w:pPr>
              <w:pStyle w:val="SingleSpacing"/>
              <w:spacing w:line="240" w:lineRule="auto"/>
            </w:pPr>
          </w:p>
        </w:tc>
        <w:tc>
          <w:tcPr>
            <w:tcW w:w="4191" w:type="dxa"/>
            <w:shd w:val="clear" w:color="auto" w:fill="auto"/>
          </w:tcPr>
          <w:p w:rsidR="000A156C" w:rsidRDefault="000A156C" w:rsidP="00C85FB9">
            <w:pPr>
              <w:pStyle w:val="SingleSpacing"/>
              <w:spacing w:line="240" w:lineRule="auto"/>
            </w:pPr>
          </w:p>
        </w:tc>
      </w:tr>
      <w:tr w:rsidR="000A156C" w:rsidTr="00C85FB9">
        <w:tc>
          <w:tcPr>
            <w:tcW w:w="4557" w:type="dxa"/>
            <w:shd w:val="clear" w:color="auto" w:fill="auto"/>
          </w:tcPr>
          <w:p w:rsidR="000A156C" w:rsidRDefault="000A156C" w:rsidP="00C85FB9">
            <w:pPr>
              <w:pStyle w:val="SingleSpacing"/>
              <w:spacing w:line="240" w:lineRule="auto"/>
            </w:pPr>
          </w:p>
        </w:tc>
        <w:tc>
          <w:tcPr>
            <w:tcW w:w="4191" w:type="dxa"/>
            <w:shd w:val="clear" w:color="auto" w:fill="auto"/>
          </w:tcPr>
          <w:p w:rsidR="000A156C" w:rsidRDefault="000A156C" w:rsidP="00C85FB9">
            <w:pPr>
              <w:pStyle w:val="SingleSpacing"/>
              <w:spacing w:line="240" w:lineRule="auto"/>
            </w:pPr>
          </w:p>
        </w:tc>
      </w:tr>
    </w:tbl>
    <w:p w:rsidR="000A156C" w:rsidRDefault="000A156C" w:rsidP="000A156C">
      <w:pPr>
        <w:widowControl w:val="0"/>
        <w:tabs>
          <w:tab w:val="left" w:pos="720"/>
          <w:tab w:val="left" w:pos="5940"/>
        </w:tabs>
      </w:pPr>
      <w:r>
        <w:t>///</w:t>
      </w: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  <w:r>
        <w:t>///</w:t>
      </w: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  <w:r>
        <w:t>///</w:t>
      </w: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</w:p>
    <w:p w:rsidR="000A156C" w:rsidRDefault="000A156C" w:rsidP="000A156C">
      <w:pPr>
        <w:widowControl w:val="0"/>
        <w:tabs>
          <w:tab w:val="left" w:pos="720"/>
          <w:tab w:val="left" w:pos="5940"/>
        </w:tabs>
      </w:pPr>
    </w:p>
    <w:p w:rsidR="000A156C" w:rsidRPr="00C52CC4" w:rsidRDefault="000A156C" w:rsidP="000A156C">
      <w:pPr>
        <w:widowControl w:val="0"/>
        <w:tabs>
          <w:tab w:val="left" w:pos="720"/>
          <w:tab w:val="left" w:pos="5940"/>
        </w:tabs>
      </w:pPr>
      <w:r w:rsidRPr="00C52CC4">
        <w:rPr>
          <w:b/>
        </w:rPr>
        <w:lastRenderedPageBreak/>
        <w:t>23. Guardian ad Litem Compensation:</w:t>
      </w:r>
      <w:r w:rsidRPr="00C52CC4">
        <w:t xml:space="preserve">  </w:t>
      </w:r>
    </w:p>
    <w:p w:rsidR="000A156C" w:rsidRDefault="000A156C" w:rsidP="000A156C">
      <w:pPr>
        <w:widowControl w:val="0"/>
        <w:tabs>
          <w:tab w:val="left" w:pos="720"/>
        </w:tabs>
      </w:pPr>
    </w:p>
    <w:p w:rsidR="006C67E9" w:rsidRDefault="006C67E9" w:rsidP="000A156C">
      <w:pPr>
        <w:widowControl w:val="0"/>
        <w:tabs>
          <w:tab w:val="left" w:pos="720"/>
        </w:tabs>
      </w:pPr>
    </w:p>
    <w:p w:rsidR="006C67E9" w:rsidRDefault="006C67E9" w:rsidP="000A156C">
      <w:pPr>
        <w:widowControl w:val="0"/>
        <w:tabs>
          <w:tab w:val="left" w:pos="720"/>
        </w:tabs>
      </w:pPr>
    </w:p>
    <w:p w:rsidR="006C67E9" w:rsidRDefault="006C67E9" w:rsidP="000A156C">
      <w:pPr>
        <w:widowControl w:val="0"/>
        <w:tabs>
          <w:tab w:val="left" w:pos="720"/>
        </w:tabs>
      </w:pPr>
    </w:p>
    <w:p w:rsidR="006C67E9" w:rsidRDefault="006C67E9" w:rsidP="000A156C">
      <w:pPr>
        <w:widowControl w:val="0"/>
        <w:tabs>
          <w:tab w:val="left" w:pos="720"/>
        </w:tabs>
      </w:pPr>
    </w:p>
    <w:p w:rsidR="006C67E9" w:rsidRDefault="006C67E9" w:rsidP="000A156C">
      <w:pPr>
        <w:widowControl w:val="0"/>
        <w:tabs>
          <w:tab w:val="left" w:pos="720"/>
        </w:tabs>
      </w:pPr>
    </w:p>
    <w:p w:rsidR="006C67E9" w:rsidRDefault="006C67E9" w:rsidP="000A156C">
      <w:pPr>
        <w:widowControl w:val="0"/>
        <w:tabs>
          <w:tab w:val="left" w:pos="720"/>
        </w:tabs>
      </w:pPr>
    </w:p>
    <w:p w:rsidR="006C67E9" w:rsidRDefault="006C67E9" w:rsidP="000A156C">
      <w:pPr>
        <w:widowControl w:val="0"/>
        <w:tabs>
          <w:tab w:val="left" w:pos="720"/>
        </w:tabs>
      </w:pPr>
    </w:p>
    <w:p w:rsidR="000A156C" w:rsidRDefault="000A156C" w:rsidP="000A156C">
      <w:pPr>
        <w:widowControl w:val="0"/>
        <w:tabs>
          <w:tab w:val="left" w:pos="720"/>
        </w:tabs>
        <w:spacing w:line="240" w:lineRule="auto"/>
        <w:rPr>
          <w:szCs w:val="24"/>
        </w:rPr>
      </w:pPr>
      <w:r>
        <w:rPr>
          <w:b/>
        </w:rPr>
        <w:tab/>
      </w:r>
      <w:r w:rsidRPr="00A514AF">
        <w:rPr>
          <w:szCs w:val="24"/>
        </w:rPr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A514AF">
            <w:rPr>
              <w:szCs w:val="24"/>
            </w:rPr>
            <w:t>WASHINGTON</w:t>
          </w:r>
        </w:smartTag>
      </w:smartTag>
      <w:r w:rsidRPr="00A514AF">
        <w:rPr>
          <w:szCs w:val="24"/>
        </w:rPr>
        <w:t xml:space="preserve"> THAT THE FOREGOING IS TRUE AND CORRECT.</w:t>
      </w:r>
    </w:p>
    <w:p w:rsidR="00EF4120" w:rsidRPr="00A514AF" w:rsidRDefault="00EF4120" w:rsidP="000A156C">
      <w:pPr>
        <w:widowControl w:val="0"/>
        <w:tabs>
          <w:tab w:val="left" w:pos="720"/>
        </w:tabs>
        <w:spacing w:line="240" w:lineRule="auto"/>
        <w:rPr>
          <w:b/>
          <w:szCs w:val="24"/>
        </w:rPr>
      </w:pPr>
    </w:p>
    <w:p w:rsidR="000A156C" w:rsidRDefault="000A156C" w:rsidP="000A156C">
      <w:pPr>
        <w:widowControl w:val="0"/>
        <w:tabs>
          <w:tab w:val="left" w:pos="720"/>
        </w:tabs>
        <w:spacing w:line="240" w:lineRule="auto"/>
        <w:rPr>
          <w:szCs w:val="24"/>
        </w:rPr>
      </w:pPr>
      <w:r>
        <w:rPr>
          <w:szCs w:val="24"/>
        </w:rPr>
        <w:tab/>
      </w:r>
      <w:r w:rsidRPr="00A514AF">
        <w:rPr>
          <w:szCs w:val="24"/>
        </w:rPr>
        <w:t xml:space="preserve">Signed at ________________, </w:t>
      </w:r>
      <w:smartTag w:uri="urn:schemas-microsoft-com:office:smarttags" w:element="State">
        <w:smartTag w:uri="urn:schemas-microsoft-com:office:smarttags" w:element="place">
          <w:r w:rsidRPr="00A514AF">
            <w:rPr>
              <w:szCs w:val="24"/>
            </w:rPr>
            <w:t>Washington</w:t>
          </w:r>
        </w:smartTag>
      </w:smartTag>
      <w:r w:rsidRPr="00A514AF">
        <w:rPr>
          <w:szCs w:val="24"/>
        </w:rPr>
        <w:t>, ___________, ____200__.</w:t>
      </w:r>
    </w:p>
    <w:p w:rsidR="000A156C" w:rsidRPr="00A514AF" w:rsidRDefault="000A156C" w:rsidP="000A156C">
      <w:pPr>
        <w:widowControl w:val="0"/>
        <w:tabs>
          <w:tab w:val="left" w:pos="720"/>
        </w:tabs>
        <w:spacing w:line="240" w:lineRule="auto"/>
        <w:rPr>
          <w:szCs w:val="24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0A15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2" w:type="dxa"/>
          </w:tcPr>
          <w:p w:rsidR="000A156C" w:rsidRPr="00A514AF" w:rsidRDefault="000A156C" w:rsidP="000A156C">
            <w:pPr>
              <w:spacing w:line="240" w:lineRule="auto"/>
              <w:rPr>
                <w:szCs w:val="24"/>
              </w:rPr>
            </w:pPr>
          </w:p>
        </w:tc>
        <w:tc>
          <w:tcPr>
            <w:tcW w:w="4572" w:type="dxa"/>
          </w:tcPr>
          <w:p w:rsidR="000A156C" w:rsidRPr="00A514AF" w:rsidRDefault="000A156C" w:rsidP="000A156C">
            <w:pPr>
              <w:spacing w:line="240" w:lineRule="auto"/>
              <w:rPr>
                <w:szCs w:val="24"/>
              </w:rPr>
            </w:pPr>
          </w:p>
        </w:tc>
      </w:tr>
      <w:tr w:rsidR="000A15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</w:tcBorders>
          </w:tcPr>
          <w:p w:rsidR="000A156C" w:rsidRPr="00A514AF" w:rsidRDefault="000A156C" w:rsidP="000A156C">
            <w:pPr>
              <w:spacing w:line="240" w:lineRule="auto"/>
              <w:rPr>
                <w:szCs w:val="24"/>
              </w:rPr>
            </w:pPr>
            <w:r w:rsidRPr="00A514AF">
              <w:rPr>
                <w:szCs w:val="24"/>
              </w:rPr>
              <w:t>Signature of Guardian ad Litem</w:t>
            </w:r>
          </w:p>
        </w:tc>
        <w:tc>
          <w:tcPr>
            <w:tcW w:w="4572" w:type="dxa"/>
            <w:tcBorders>
              <w:top w:val="single" w:sz="4" w:space="0" w:color="auto"/>
            </w:tcBorders>
          </w:tcPr>
          <w:p w:rsidR="000A156C" w:rsidRPr="00A514AF" w:rsidRDefault="000A156C" w:rsidP="000A156C">
            <w:pPr>
              <w:spacing w:line="240" w:lineRule="auto"/>
              <w:rPr>
                <w:szCs w:val="24"/>
              </w:rPr>
            </w:pPr>
            <w:r w:rsidRPr="00A514AF">
              <w:rPr>
                <w:szCs w:val="24"/>
              </w:rPr>
              <w:t>Printed Name of Guardian ad Litem, WSBA#</w:t>
            </w:r>
          </w:p>
        </w:tc>
      </w:tr>
      <w:tr w:rsidR="000A156C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4572" w:type="dxa"/>
          </w:tcPr>
          <w:p w:rsidR="000A156C" w:rsidRPr="00A514AF" w:rsidRDefault="000A156C" w:rsidP="000A156C">
            <w:pPr>
              <w:spacing w:line="240" w:lineRule="auto"/>
              <w:rPr>
                <w:szCs w:val="24"/>
              </w:rPr>
            </w:pPr>
          </w:p>
        </w:tc>
        <w:tc>
          <w:tcPr>
            <w:tcW w:w="4572" w:type="dxa"/>
          </w:tcPr>
          <w:p w:rsidR="000A156C" w:rsidRPr="00A514AF" w:rsidRDefault="000A156C" w:rsidP="000A156C">
            <w:pPr>
              <w:spacing w:line="240" w:lineRule="auto"/>
              <w:rPr>
                <w:szCs w:val="24"/>
              </w:rPr>
            </w:pPr>
          </w:p>
        </w:tc>
      </w:tr>
      <w:tr w:rsidR="000A15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</w:tcBorders>
          </w:tcPr>
          <w:p w:rsidR="000A156C" w:rsidRPr="00A514AF" w:rsidRDefault="000A156C" w:rsidP="000A156C">
            <w:pPr>
              <w:spacing w:line="240" w:lineRule="auto"/>
              <w:rPr>
                <w:szCs w:val="24"/>
              </w:rPr>
            </w:pPr>
            <w:r w:rsidRPr="00A514AF">
              <w:rPr>
                <w:szCs w:val="24"/>
              </w:rPr>
              <w:t>Address</w:t>
            </w:r>
          </w:p>
        </w:tc>
        <w:tc>
          <w:tcPr>
            <w:tcW w:w="4572" w:type="dxa"/>
            <w:tcBorders>
              <w:top w:val="single" w:sz="4" w:space="0" w:color="auto"/>
            </w:tcBorders>
          </w:tcPr>
          <w:p w:rsidR="000A156C" w:rsidRPr="00A514AF" w:rsidRDefault="000A156C" w:rsidP="000A156C">
            <w:pPr>
              <w:spacing w:line="240" w:lineRule="auto"/>
              <w:rPr>
                <w:szCs w:val="24"/>
              </w:rPr>
            </w:pPr>
            <w:r w:rsidRPr="00A514AF">
              <w:rPr>
                <w:szCs w:val="24"/>
              </w:rPr>
              <w:t>Telephone/Fax Number</w:t>
            </w:r>
          </w:p>
        </w:tc>
      </w:tr>
      <w:tr w:rsidR="000A156C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4572" w:type="dxa"/>
          </w:tcPr>
          <w:p w:rsidR="000A156C" w:rsidRPr="00A514AF" w:rsidRDefault="000A156C" w:rsidP="000A156C">
            <w:pPr>
              <w:spacing w:line="240" w:lineRule="auto"/>
              <w:rPr>
                <w:szCs w:val="24"/>
              </w:rPr>
            </w:pPr>
          </w:p>
        </w:tc>
        <w:tc>
          <w:tcPr>
            <w:tcW w:w="4572" w:type="dxa"/>
          </w:tcPr>
          <w:p w:rsidR="000A156C" w:rsidRPr="00A514AF" w:rsidRDefault="000A156C" w:rsidP="000A156C">
            <w:pPr>
              <w:spacing w:line="240" w:lineRule="auto"/>
              <w:rPr>
                <w:szCs w:val="24"/>
              </w:rPr>
            </w:pPr>
          </w:p>
        </w:tc>
      </w:tr>
      <w:tr w:rsidR="000A15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</w:tcBorders>
          </w:tcPr>
          <w:p w:rsidR="000A156C" w:rsidRPr="00A514AF" w:rsidRDefault="000A156C" w:rsidP="000A156C">
            <w:pPr>
              <w:spacing w:line="240" w:lineRule="auto"/>
              <w:rPr>
                <w:szCs w:val="24"/>
              </w:rPr>
            </w:pPr>
            <w:r w:rsidRPr="00A514AF">
              <w:rPr>
                <w:szCs w:val="24"/>
              </w:rPr>
              <w:t>City, State, Zip Code</w:t>
            </w:r>
          </w:p>
        </w:tc>
        <w:tc>
          <w:tcPr>
            <w:tcW w:w="4572" w:type="dxa"/>
            <w:tcBorders>
              <w:top w:val="single" w:sz="4" w:space="0" w:color="auto"/>
            </w:tcBorders>
          </w:tcPr>
          <w:p w:rsidR="000A156C" w:rsidRPr="00A514AF" w:rsidRDefault="000A156C" w:rsidP="000A156C">
            <w:pPr>
              <w:spacing w:line="240" w:lineRule="auto"/>
              <w:rPr>
                <w:szCs w:val="24"/>
              </w:rPr>
            </w:pPr>
            <w:r w:rsidRPr="00A514AF">
              <w:rPr>
                <w:szCs w:val="24"/>
              </w:rPr>
              <w:t>Email Address</w:t>
            </w:r>
          </w:p>
        </w:tc>
      </w:tr>
    </w:tbl>
    <w:p w:rsidR="000A156C" w:rsidRDefault="000A156C" w:rsidP="000A156C">
      <w:pPr>
        <w:widowControl w:val="0"/>
        <w:tabs>
          <w:tab w:val="left" w:pos="720"/>
        </w:tabs>
        <w:ind w:left="2880" w:firstLine="720"/>
      </w:pPr>
    </w:p>
    <w:p w:rsidR="00095A88" w:rsidRDefault="00095A88">
      <w:pPr>
        <w:jc w:val="right"/>
      </w:pPr>
    </w:p>
    <w:p w:rsidR="00095A88" w:rsidRDefault="00095A88">
      <w:pPr>
        <w:jc w:val="right"/>
      </w:pPr>
    </w:p>
    <w:p w:rsidR="00095A88" w:rsidRDefault="00095A88">
      <w:pPr>
        <w:jc w:val="right"/>
      </w:pPr>
    </w:p>
    <w:p w:rsidR="00095A88" w:rsidRDefault="00095A88">
      <w:pPr>
        <w:jc w:val="right"/>
      </w:pPr>
    </w:p>
    <w:p w:rsidR="00095A88" w:rsidRDefault="00095A88">
      <w:pPr>
        <w:jc w:val="right"/>
      </w:pPr>
    </w:p>
    <w:p w:rsidR="00095A88" w:rsidRDefault="00095A88">
      <w:pPr>
        <w:jc w:val="right"/>
      </w:pPr>
    </w:p>
    <w:p w:rsidR="00095A88" w:rsidRDefault="00095A88">
      <w:pPr>
        <w:jc w:val="right"/>
      </w:pPr>
    </w:p>
    <w:p w:rsidR="00095A88" w:rsidRDefault="00095A88">
      <w:pPr>
        <w:jc w:val="right"/>
      </w:pPr>
    </w:p>
    <w:p w:rsidR="00095A88" w:rsidRDefault="00095A88">
      <w:pPr>
        <w:jc w:val="right"/>
      </w:pPr>
    </w:p>
    <w:p w:rsidR="00095A88" w:rsidRDefault="00095A88">
      <w:pPr>
        <w:jc w:val="right"/>
      </w:pPr>
    </w:p>
    <w:p w:rsidR="00095A88" w:rsidRDefault="00095A88">
      <w:pPr>
        <w:jc w:val="right"/>
      </w:pPr>
    </w:p>
    <w:p w:rsidR="00095A88" w:rsidRDefault="00095A88">
      <w:pPr>
        <w:jc w:val="right"/>
      </w:pPr>
    </w:p>
    <w:p w:rsidR="00095A88" w:rsidRDefault="00095A88">
      <w:pPr>
        <w:jc w:val="right"/>
      </w:pPr>
    </w:p>
    <w:p w:rsidR="00095A88" w:rsidRDefault="00095A88">
      <w:pPr>
        <w:jc w:val="right"/>
      </w:pPr>
    </w:p>
    <w:sectPr w:rsidR="00095A88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B9" w:rsidRDefault="00C85FB9">
      <w:r>
        <w:separator/>
      </w:r>
    </w:p>
  </w:endnote>
  <w:endnote w:type="continuationSeparator" w:id="0">
    <w:p w:rsidR="00C85FB9" w:rsidRDefault="00C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72"/>
      <w:gridCol w:w="4572"/>
    </w:tblGrid>
    <w:tr w:rsidR="006C7AC8">
      <w:tblPrEx>
        <w:tblCellMar>
          <w:top w:w="0" w:type="dxa"/>
          <w:bottom w:w="0" w:type="dxa"/>
        </w:tblCellMar>
      </w:tblPrEx>
      <w:tc>
        <w:tcPr>
          <w:tcW w:w="4572" w:type="dxa"/>
          <w:tcBorders>
            <w:top w:val="nil"/>
            <w:left w:val="nil"/>
            <w:bottom w:val="nil"/>
            <w:right w:val="nil"/>
          </w:tcBorders>
        </w:tcPr>
        <w:p w:rsidR="006C7AC8" w:rsidRPr="000A156C" w:rsidRDefault="006C7AC8" w:rsidP="000A156C">
          <w:pPr>
            <w:pStyle w:val="Footer"/>
            <w:rPr>
              <w:rStyle w:val="PageNumber"/>
              <w:b/>
              <w:sz w:val="20"/>
            </w:rPr>
          </w:pPr>
          <w:r w:rsidRPr="000A156C">
            <w:rPr>
              <w:b/>
              <w:sz w:val="20"/>
            </w:rPr>
            <w:t xml:space="preserve">GUARDIAN AD LITEM REPORT - </w:t>
          </w:r>
          <w:r w:rsidRPr="000A156C">
            <w:rPr>
              <w:rStyle w:val="PageNumber"/>
              <w:b/>
              <w:sz w:val="20"/>
            </w:rPr>
            <w:fldChar w:fldCharType="begin"/>
          </w:r>
          <w:r w:rsidRPr="000A156C">
            <w:rPr>
              <w:rStyle w:val="PageNumber"/>
              <w:b/>
              <w:sz w:val="20"/>
            </w:rPr>
            <w:instrText xml:space="preserve"> PAGE </w:instrText>
          </w:r>
          <w:r w:rsidRPr="000A156C">
            <w:rPr>
              <w:rStyle w:val="PageNumber"/>
              <w:b/>
              <w:sz w:val="20"/>
            </w:rPr>
            <w:fldChar w:fldCharType="separate"/>
          </w:r>
          <w:r w:rsidR="009404E1">
            <w:rPr>
              <w:rStyle w:val="PageNumber"/>
              <w:b/>
              <w:noProof/>
              <w:sz w:val="20"/>
            </w:rPr>
            <w:t>1</w:t>
          </w:r>
          <w:r w:rsidRPr="000A156C">
            <w:rPr>
              <w:rStyle w:val="PageNumber"/>
              <w:b/>
              <w:sz w:val="20"/>
            </w:rPr>
            <w:fldChar w:fldCharType="end"/>
          </w:r>
        </w:p>
        <w:p w:rsidR="006C7AC8" w:rsidRDefault="006C7AC8" w:rsidP="000A156C">
          <w:pPr>
            <w:pStyle w:val="Footer"/>
            <w:tabs>
              <w:tab w:val="clear" w:pos="4320"/>
              <w:tab w:val="clear" w:pos="8640"/>
            </w:tabs>
            <w:spacing w:line="240" w:lineRule="auto"/>
            <w:rPr>
              <w:b/>
              <w:smallCaps/>
              <w:sz w:val="20"/>
            </w:rPr>
          </w:pPr>
          <w:r w:rsidRPr="000A156C">
            <w:rPr>
              <w:rStyle w:val="PageNumber"/>
              <w:b/>
              <w:sz w:val="20"/>
            </w:rPr>
            <w:t>2005 REVISED GUARDIANSHIP FORMS</w:t>
          </w:r>
        </w:p>
      </w:tc>
      <w:tc>
        <w:tcPr>
          <w:tcW w:w="4572" w:type="dxa"/>
          <w:tcBorders>
            <w:top w:val="nil"/>
            <w:left w:val="nil"/>
            <w:bottom w:val="nil"/>
            <w:right w:val="nil"/>
          </w:tcBorders>
        </w:tcPr>
        <w:p w:rsidR="006C7AC8" w:rsidRDefault="006C7AC8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6C7AC8" w:rsidRDefault="006C7AC8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B9" w:rsidRDefault="00C85FB9">
      <w:r>
        <w:separator/>
      </w:r>
    </w:p>
  </w:footnote>
  <w:footnote w:type="continuationSeparator" w:id="0">
    <w:p w:rsidR="00C85FB9" w:rsidRDefault="00C8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6C7AC8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6C7AC8" w:rsidRDefault="006C7AC8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6C7AC8" w:rsidRDefault="006C7AC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6C7AC8" w:rsidRDefault="006C7AC8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6C7AC8" w:rsidRDefault="006C7AC8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1D6E"/>
    <w:multiLevelType w:val="multilevel"/>
    <w:tmpl w:val="1ACA0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74791269"/>
    <w:multiLevelType w:val="hybridMultilevel"/>
    <w:tmpl w:val="0578401C"/>
    <w:lvl w:ilvl="0" w:tplc="F6BAC876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95A88"/>
    <w:rsid w:val="000A156C"/>
    <w:rsid w:val="000F6857"/>
    <w:rsid w:val="00104380"/>
    <w:rsid w:val="002E5348"/>
    <w:rsid w:val="003F2830"/>
    <w:rsid w:val="00425C8E"/>
    <w:rsid w:val="004B4998"/>
    <w:rsid w:val="005A2621"/>
    <w:rsid w:val="005A7BC3"/>
    <w:rsid w:val="005F0A84"/>
    <w:rsid w:val="00613AC1"/>
    <w:rsid w:val="00615468"/>
    <w:rsid w:val="006155BE"/>
    <w:rsid w:val="006C67E9"/>
    <w:rsid w:val="006C7AC8"/>
    <w:rsid w:val="00857AFE"/>
    <w:rsid w:val="00864EFD"/>
    <w:rsid w:val="00866849"/>
    <w:rsid w:val="0089442B"/>
    <w:rsid w:val="008E2B57"/>
    <w:rsid w:val="00930CB1"/>
    <w:rsid w:val="009404E1"/>
    <w:rsid w:val="0096144C"/>
    <w:rsid w:val="00980CE3"/>
    <w:rsid w:val="009B37DA"/>
    <w:rsid w:val="00A602CF"/>
    <w:rsid w:val="00C20DEE"/>
    <w:rsid w:val="00C640E0"/>
    <w:rsid w:val="00C85FB9"/>
    <w:rsid w:val="00CD493A"/>
    <w:rsid w:val="00DF2BA1"/>
    <w:rsid w:val="00E65110"/>
    <w:rsid w:val="00EA425A"/>
    <w:rsid w:val="00EF4120"/>
    <w:rsid w:val="00F43A1E"/>
    <w:rsid w:val="00FD086A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25B69A-FA58-4413-B663-E3226624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table" w:styleId="TableGrid">
    <w:name w:val="Table Grid"/>
    <w:basedOn w:val="TableNormal"/>
    <w:rsid w:val="000A15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2002-02-15T22:07:00Z</cp:lastPrinted>
  <dcterms:created xsi:type="dcterms:W3CDTF">2016-11-21T17:50:00Z</dcterms:created>
  <dcterms:modified xsi:type="dcterms:W3CDTF">2016-11-21T17:50:00Z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