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C54D" w14:textId="77777777" w:rsidR="00AE3F74" w:rsidRPr="00AE3F74" w:rsidRDefault="00AE3F74" w:rsidP="00AE3F74">
      <w:pPr>
        <w:spacing w:after="0" w:line="240" w:lineRule="auto"/>
        <w:jc w:val="center"/>
        <w:textAlignment w:val="baseline"/>
        <w:rPr>
          <w:rFonts w:ascii="Arial" w:eastAsia="Times New Roman" w:hAnsi="Arial" w:cs="Arial"/>
          <w:sz w:val="18"/>
          <w:szCs w:val="18"/>
        </w:rPr>
      </w:pPr>
      <w:bookmarkStart w:id="0" w:name="_GoBack"/>
      <w:bookmarkEnd w:id="0"/>
      <w:r w:rsidRPr="00AE3F74">
        <w:rPr>
          <w:rFonts w:ascii="Arial" w:eastAsia="Times New Roman" w:hAnsi="Arial" w:cs="Arial"/>
          <w:sz w:val="24"/>
          <w:szCs w:val="24"/>
        </w:rPr>
        <w:t>SUPERIOR COURT OF WASHINGTON FOR KING COUNTY </w:t>
      </w:r>
    </w:p>
    <w:p w14:paraId="57BCBF50" w14:textId="77777777" w:rsidR="00AE3F74" w:rsidRPr="00AE3F74" w:rsidRDefault="00AE3F74" w:rsidP="00AE3F74">
      <w:pPr>
        <w:spacing w:after="0" w:line="240" w:lineRule="auto"/>
        <w:jc w:val="center"/>
        <w:textAlignment w:val="baseline"/>
        <w:rPr>
          <w:rFonts w:ascii="Segoe UI" w:eastAsia="Times New Roman" w:hAnsi="Segoe UI" w:cs="Segoe UI"/>
          <w:sz w:val="18"/>
          <w:szCs w:val="18"/>
        </w:rPr>
      </w:pPr>
      <w:r w:rsidRPr="00AE3F74">
        <w:rPr>
          <w:rFonts w:ascii="Times New Roman" w:eastAsia="Times New Roman" w:hAnsi="Times New Roman" w:cs="Times New Roman"/>
          <w:sz w:val="24"/>
          <w:szCs w:val="24"/>
        </w:rPr>
        <w:t> </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85"/>
        <w:gridCol w:w="30"/>
        <w:gridCol w:w="330"/>
        <w:gridCol w:w="3800"/>
      </w:tblGrid>
      <w:tr w:rsidR="00AE3F74" w:rsidRPr="00EF0324" w14:paraId="367B8F9C" w14:textId="77777777" w:rsidTr="00AE3F74">
        <w:trPr>
          <w:trHeight w:val="1710"/>
        </w:trPr>
        <w:tc>
          <w:tcPr>
            <w:tcW w:w="4585" w:type="dxa"/>
            <w:tcBorders>
              <w:top w:val="single" w:sz="4" w:space="0" w:color="FFFFFF"/>
              <w:left w:val="single" w:sz="4" w:space="0" w:color="FFFFFF"/>
              <w:right w:val="single" w:sz="4" w:space="0" w:color="FFFFFF" w:themeColor="background1"/>
            </w:tcBorders>
            <w:shd w:val="clear" w:color="auto" w:fill="auto"/>
            <w:hideMark/>
          </w:tcPr>
          <w:p w14:paraId="331FF8D1" w14:textId="77777777" w:rsidR="00AE3F74" w:rsidRPr="00EF032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4F5F0126" w14:textId="77777777" w:rsidR="00AE3F74" w:rsidRPr="00EF0324" w:rsidRDefault="00AE3F74" w:rsidP="00AE3F74">
            <w:pPr>
              <w:spacing w:after="0" w:line="240" w:lineRule="auto"/>
              <w:textAlignment w:val="baseline"/>
              <w:rPr>
                <w:rFonts w:ascii="Arial" w:eastAsia="Times New Roman" w:hAnsi="Arial" w:cs="Arial"/>
              </w:rPr>
            </w:pPr>
          </w:p>
          <w:p w14:paraId="00B8D2F7" w14:textId="1A818AC2" w:rsidR="00AE3F74" w:rsidRPr="00AE3F74" w:rsidRDefault="00AE3F74" w:rsidP="00AE3F74">
            <w:pPr>
              <w:spacing w:after="0" w:line="240" w:lineRule="auto"/>
              <w:textAlignment w:val="baseline"/>
              <w:rPr>
                <w:rFonts w:ascii="Arial" w:eastAsia="Times New Roman" w:hAnsi="Arial" w:cs="Arial"/>
              </w:rPr>
            </w:pPr>
            <w:r w:rsidRPr="00EF0324">
              <w:rPr>
                <w:rFonts w:ascii="Arial" w:eastAsia="Times New Roman" w:hAnsi="Arial" w:cs="Arial"/>
              </w:rPr>
              <w:t xml:space="preserve">                  </w:t>
            </w:r>
            <w:r w:rsidRPr="00AE3F74">
              <w:rPr>
                <w:rFonts w:ascii="Arial" w:eastAsia="Times New Roman" w:hAnsi="Arial" w:cs="Arial"/>
              </w:rPr>
              <w:t xml:space="preserve">                            </w:t>
            </w:r>
            <w:r w:rsidRPr="00EF0324">
              <w:rPr>
                <w:rFonts w:ascii="Arial" w:eastAsia="Times New Roman" w:hAnsi="Arial" w:cs="Arial"/>
              </w:rPr>
              <w:t xml:space="preserve">Petitioner </w:t>
            </w:r>
          </w:p>
          <w:p w14:paraId="4D820EEB" w14:textId="77777777" w:rsidR="00AE3F74" w:rsidRPr="00AE3F74" w:rsidRDefault="00AE3F74" w:rsidP="00AE3F74">
            <w:pPr>
              <w:spacing w:after="0" w:line="240" w:lineRule="auto"/>
              <w:ind w:firstLine="1440"/>
              <w:textAlignment w:val="baseline"/>
              <w:rPr>
                <w:rFonts w:ascii="Arial" w:eastAsia="Times New Roman" w:hAnsi="Arial" w:cs="Arial"/>
              </w:rPr>
            </w:pPr>
            <w:r w:rsidRPr="00AE3F74">
              <w:rPr>
                <w:rFonts w:ascii="Arial" w:eastAsia="Times New Roman" w:hAnsi="Arial" w:cs="Arial"/>
              </w:rPr>
              <w:t>vs. </w:t>
            </w:r>
          </w:p>
          <w:p w14:paraId="11832843"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6FAC5DF1"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429CCAF4" w14:textId="0E1B8844"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color w:val="000000" w:themeColor="text1"/>
              </w:rPr>
              <w:t>                                              </w:t>
            </w:r>
            <w:r w:rsidRPr="00EF0324">
              <w:rPr>
                <w:rFonts w:ascii="Arial" w:eastAsia="Times New Roman" w:hAnsi="Arial" w:cs="Arial"/>
                <w:color w:val="000000" w:themeColor="text1"/>
              </w:rPr>
              <w:t>Respondent</w:t>
            </w:r>
            <w:r w:rsidRPr="00AE3F74">
              <w:rPr>
                <w:rFonts w:ascii="Arial" w:eastAsia="Times New Roman" w:hAnsi="Arial" w:cs="Arial"/>
                <w:color w:val="000000" w:themeColor="text1"/>
              </w:rPr>
              <w:t>, </w:t>
            </w:r>
          </w:p>
        </w:tc>
        <w:tc>
          <w:tcPr>
            <w:tcW w:w="30" w:type="dxa"/>
            <w:tcBorders>
              <w:top w:val="single" w:sz="4" w:space="0" w:color="FFFFFF"/>
              <w:left w:val="single" w:sz="4" w:space="0" w:color="FFFFFF" w:themeColor="background1"/>
            </w:tcBorders>
            <w:shd w:val="clear" w:color="auto" w:fill="auto"/>
            <w:hideMark/>
          </w:tcPr>
          <w:p w14:paraId="1422DBC5"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tc>
        <w:tc>
          <w:tcPr>
            <w:tcW w:w="330" w:type="dxa"/>
            <w:tcBorders>
              <w:top w:val="single" w:sz="4" w:space="0" w:color="FFFFFF"/>
              <w:right w:val="single" w:sz="4" w:space="0" w:color="FFFFFF" w:themeColor="background1"/>
            </w:tcBorders>
            <w:shd w:val="clear" w:color="auto" w:fill="auto"/>
            <w:hideMark/>
          </w:tcPr>
          <w:p w14:paraId="2CFF4A25" w14:textId="4FD6C7C2" w:rsidR="00AE3F74" w:rsidRPr="00AE3F74" w:rsidRDefault="00AE3F74" w:rsidP="00AE3F74">
            <w:pPr>
              <w:spacing w:after="0" w:line="240" w:lineRule="auto"/>
              <w:textAlignment w:val="baseline"/>
              <w:rPr>
                <w:rFonts w:ascii="Arial" w:eastAsia="Times New Roman" w:hAnsi="Arial" w:cs="Arial"/>
              </w:rPr>
            </w:pPr>
          </w:p>
          <w:p w14:paraId="58CC3B5E" w14:textId="1CA58991" w:rsidR="00AE3F74" w:rsidRPr="00AE3F74" w:rsidRDefault="00AE3F74" w:rsidP="00AE3F74">
            <w:pPr>
              <w:spacing w:after="0" w:line="240" w:lineRule="auto"/>
              <w:textAlignment w:val="baseline"/>
              <w:rPr>
                <w:rFonts w:ascii="Arial" w:eastAsia="Times New Roman" w:hAnsi="Arial" w:cs="Arial"/>
              </w:rPr>
            </w:pPr>
          </w:p>
        </w:tc>
        <w:tc>
          <w:tcPr>
            <w:tcW w:w="3800" w:type="dxa"/>
            <w:tcBorders>
              <w:top w:val="single" w:sz="4" w:space="0" w:color="FFFFFF"/>
              <w:left w:val="single" w:sz="4" w:space="0" w:color="FFFFFF" w:themeColor="background1"/>
              <w:right w:val="single" w:sz="4" w:space="0" w:color="FFFFFF"/>
            </w:tcBorders>
            <w:shd w:val="clear" w:color="auto" w:fill="auto"/>
            <w:hideMark/>
          </w:tcPr>
          <w:p w14:paraId="0415070F" w14:textId="77777777" w:rsidR="00AE3F74" w:rsidRPr="00EF032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2E0E5B64" w14:textId="129548C2"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No.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color w:val="000000"/>
                <w:shd w:val="clear" w:color="auto" w:fill="E1E3E6"/>
              </w:rPr>
              <w:t> </w:t>
            </w:r>
            <w:r w:rsidRPr="00AE3F74">
              <w:rPr>
                <w:rFonts w:ascii="Arial" w:eastAsia="Times New Roman" w:hAnsi="Arial" w:cs="Arial"/>
              </w:rPr>
              <w:t> </w:t>
            </w:r>
          </w:p>
          <w:p w14:paraId="77D4E7C9"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53CB9A35" w14:textId="0D931BF6" w:rsidR="00AE3F74" w:rsidRPr="00EF0324" w:rsidRDefault="00EF0324" w:rsidP="00AE3F74">
            <w:pPr>
              <w:spacing w:after="0" w:line="240" w:lineRule="auto"/>
              <w:textAlignment w:val="baseline"/>
              <w:rPr>
                <w:rFonts w:ascii="Arial" w:eastAsia="Times New Roman" w:hAnsi="Arial" w:cs="Arial"/>
                <w:b/>
                <w:bCs/>
              </w:rPr>
            </w:pPr>
            <w:r w:rsidRPr="00EF0324">
              <w:rPr>
                <w:rFonts w:ascii="Arial" w:eastAsia="Times New Roman" w:hAnsi="Arial" w:cs="Arial"/>
                <w:b/>
                <w:bCs/>
              </w:rPr>
              <w:t>AGREEMENT</w:t>
            </w:r>
            <w:r w:rsidR="00AE3F74" w:rsidRPr="00EF0324">
              <w:rPr>
                <w:rFonts w:ascii="Arial" w:eastAsia="Times New Roman" w:hAnsi="Arial" w:cs="Arial"/>
                <w:b/>
                <w:bCs/>
              </w:rPr>
              <w:t xml:space="preserve"> RE: </w:t>
            </w:r>
          </w:p>
          <w:p w14:paraId="3EA25D3B" w14:textId="6F79A324" w:rsid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b/>
                <w:bCs/>
              </w:rPr>
              <w:t>JUDGE PRO TEMPORE</w:t>
            </w:r>
            <w:r w:rsidRPr="00AE3F74">
              <w:rPr>
                <w:rFonts w:ascii="Arial" w:eastAsia="Times New Roman" w:hAnsi="Arial" w:cs="Arial"/>
              </w:rPr>
              <w:t> </w:t>
            </w:r>
          </w:p>
          <w:p w14:paraId="28748FEB" w14:textId="2C05779B" w:rsidR="00DC1D78" w:rsidRPr="00EF0324" w:rsidRDefault="00DC1D78" w:rsidP="00AE3F74">
            <w:pPr>
              <w:spacing w:after="0" w:line="240" w:lineRule="auto"/>
              <w:textAlignment w:val="baseline"/>
              <w:rPr>
                <w:rFonts w:ascii="Arial" w:eastAsia="Times New Roman" w:hAnsi="Arial" w:cs="Arial"/>
                <w:b/>
                <w:bCs/>
              </w:rPr>
            </w:pPr>
            <w:r>
              <w:rPr>
                <w:rFonts w:ascii="Arial" w:eastAsia="Times New Roman" w:hAnsi="Arial" w:cs="Arial"/>
                <w:b/>
                <w:bCs/>
              </w:rPr>
              <w:t>(CODE)</w:t>
            </w:r>
          </w:p>
          <w:p w14:paraId="7EE2B4E1" w14:textId="77777777" w:rsidR="00AE3F74" w:rsidRPr="00AE3F74" w:rsidRDefault="00AE3F74" w:rsidP="00AE3F74">
            <w:pPr>
              <w:spacing w:after="0" w:line="240" w:lineRule="auto"/>
              <w:textAlignment w:val="baseline"/>
              <w:rPr>
                <w:rFonts w:ascii="Arial" w:eastAsia="Times New Roman" w:hAnsi="Arial" w:cs="Arial"/>
              </w:rPr>
            </w:pPr>
          </w:p>
          <w:p w14:paraId="5A422468" w14:textId="70769B2B" w:rsidR="00AE3F74" w:rsidRPr="00AE3F74" w:rsidRDefault="00AE3F74" w:rsidP="00AE3F74">
            <w:pPr>
              <w:spacing w:after="0" w:line="240" w:lineRule="auto"/>
              <w:textAlignment w:val="baseline"/>
              <w:rPr>
                <w:rFonts w:ascii="Arial" w:eastAsia="Times New Roman" w:hAnsi="Arial" w:cs="Arial"/>
              </w:rPr>
            </w:pPr>
          </w:p>
        </w:tc>
      </w:tr>
    </w:tbl>
    <w:p w14:paraId="3D4127BE"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079E7639" w14:textId="360F8204" w:rsidR="00AE3F74" w:rsidRPr="00AE3F74" w:rsidRDefault="00EF0324" w:rsidP="00AE3F74">
      <w:pPr>
        <w:numPr>
          <w:ilvl w:val="0"/>
          <w:numId w:val="1"/>
        </w:numPr>
        <w:spacing w:after="0" w:line="240" w:lineRule="auto"/>
        <w:ind w:left="0" w:firstLine="0"/>
        <w:jc w:val="center"/>
        <w:textAlignment w:val="baseline"/>
        <w:rPr>
          <w:rFonts w:ascii="Arial" w:eastAsia="Times New Roman" w:hAnsi="Arial" w:cs="Arial"/>
          <w:b/>
          <w:bCs/>
        </w:rPr>
      </w:pPr>
      <w:r w:rsidRPr="00EF0324">
        <w:rPr>
          <w:rFonts w:ascii="Arial" w:eastAsia="Times New Roman" w:hAnsi="Arial" w:cs="Arial"/>
          <w:b/>
          <w:bCs/>
        </w:rPr>
        <w:t xml:space="preserve"> </w:t>
      </w:r>
      <w:r w:rsidR="00AE3F74" w:rsidRPr="00AE3F74">
        <w:rPr>
          <w:rFonts w:ascii="Arial" w:eastAsia="Times New Roman" w:hAnsi="Arial" w:cs="Arial"/>
          <w:b/>
          <w:bCs/>
        </w:rPr>
        <w:t>STIPULATION </w:t>
      </w:r>
    </w:p>
    <w:p w14:paraId="652A2625" w14:textId="77777777" w:rsidR="00AE3F74" w:rsidRPr="00AE3F74" w:rsidRDefault="00AE3F74" w:rsidP="00AE3F74">
      <w:pPr>
        <w:spacing w:after="0" w:line="240" w:lineRule="auto"/>
        <w:textAlignment w:val="baseline"/>
        <w:rPr>
          <w:rFonts w:ascii="Arial" w:eastAsia="Times New Roman" w:hAnsi="Arial" w:cs="Arial"/>
        </w:rPr>
      </w:pPr>
      <w:r w:rsidRPr="00AE3F74">
        <w:rPr>
          <w:rFonts w:ascii="Arial" w:eastAsia="Times New Roman" w:hAnsi="Arial" w:cs="Arial"/>
        </w:rPr>
        <w:t> </w:t>
      </w:r>
    </w:p>
    <w:p w14:paraId="09F8FE6E" w14:textId="1C229D88" w:rsidR="00AE3F74" w:rsidRPr="00EF0324" w:rsidRDefault="00096256" w:rsidP="00EF0324">
      <w:pPr>
        <w:spacing w:after="0" w:line="360" w:lineRule="auto"/>
        <w:textAlignment w:val="baseline"/>
        <w:rPr>
          <w:rFonts w:ascii="Arial" w:eastAsia="Times New Roman" w:hAnsi="Arial" w:cs="Arial"/>
          <w:color w:val="000000" w:themeColor="text1"/>
        </w:rPr>
      </w:pPr>
      <w:r w:rsidRPr="00EF0324">
        <w:rPr>
          <w:rFonts w:ascii="Arial" w:eastAsia="Times New Roman" w:hAnsi="Arial" w:cs="Arial"/>
          <w:color w:val="000000" w:themeColor="text1"/>
        </w:rPr>
        <w:t>P</w:t>
      </w:r>
      <w:r w:rsidRPr="00AE3F74">
        <w:rPr>
          <w:rFonts w:ascii="Arial" w:eastAsia="Times New Roman" w:hAnsi="Arial" w:cs="Arial"/>
          <w:color w:val="000000" w:themeColor="text1"/>
        </w:rPr>
        <w:t>ursuant to RCW 2.08.180</w:t>
      </w:r>
      <w:r w:rsidR="00EF0324">
        <w:rPr>
          <w:rFonts w:ascii="Arial" w:eastAsia="Times New Roman" w:hAnsi="Arial" w:cs="Arial"/>
          <w:color w:val="000000" w:themeColor="text1"/>
        </w:rPr>
        <w:t>,</w:t>
      </w:r>
      <w:r w:rsidRPr="00EF0324">
        <w:rPr>
          <w:rFonts w:ascii="Arial" w:eastAsia="Times New Roman" w:hAnsi="Arial" w:cs="Arial"/>
          <w:color w:val="000000" w:themeColor="text1"/>
        </w:rPr>
        <w:t xml:space="preserve"> I agree that </w:t>
      </w:r>
      <w:r w:rsidR="005875F7">
        <w:rPr>
          <w:rFonts w:ascii="Arial" w:eastAsia="Times New Roman" w:hAnsi="Arial" w:cs="Arial"/>
          <w:color w:val="000000" w:themeColor="text1"/>
        </w:rPr>
        <w:t>Camille Schaefer</w:t>
      </w:r>
      <w:r w:rsidRPr="00EF0324">
        <w:rPr>
          <w:rFonts w:ascii="Arial" w:eastAsia="Times New Roman" w:hAnsi="Arial" w:cs="Arial"/>
          <w:color w:val="000000" w:themeColor="text1"/>
        </w:rPr>
        <w:t xml:space="preserve">, </w:t>
      </w:r>
      <w:r w:rsidR="00AE3F74" w:rsidRPr="00AE3F74">
        <w:rPr>
          <w:rFonts w:ascii="Arial" w:eastAsia="Times New Roman" w:hAnsi="Arial" w:cs="Arial"/>
          <w:color w:val="000000" w:themeColor="text1"/>
        </w:rPr>
        <w:t xml:space="preserve">member of the bar of the State of Washington and sitting King County Commissioner, </w:t>
      </w:r>
      <w:r w:rsidR="00EF0324" w:rsidRPr="00EF0324">
        <w:rPr>
          <w:rFonts w:ascii="Arial" w:eastAsia="Times New Roman" w:hAnsi="Arial" w:cs="Arial"/>
          <w:color w:val="000000" w:themeColor="text1"/>
        </w:rPr>
        <w:t>can</w:t>
      </w:r>
      <w:r w:rsidR="00AE3F74" w:rsidRPr="00AE3F74">
        <w:rPr>
          <w:rFonts w:ascii="Arial" w:eastAsia="Times New Roman" w:hAnsi="Arial" w:cs="Arial"/>
          <w:color w:val="000000" w:themeColor="text1"/>
        </w:rPr>
        <w:t> hear and decide pre-trial and trial matters in </w:t>
      </w:r>
      <w:r w:rsidRPr="00EF0324">
        <w:rPr>
          <w:rFonts w:ascii="Arial" w:eastAsia="Times New Roman" w:hAnsi="Arial" w:cs="Arial"/>
          <w:color w:val="000000" w:themeColor="text1"/>
        </w:rPr>
        <w:t>my</w:t>
      </w:r>
      <w:r w:rsidR="00AE3F74" w:rsidRPr="00AE3F74">
        <w:rPr>
          <w:rFonts w:ascii="Arial" w:eastAsia="Times New Roman" w:hAnsi="Arial" w:cs="Arial"/>
          <w:color w:val="000000" w:themeColor="text1"/>
        </w:rPr>
        <w:t xml:space="preserve"> </w:t>
      </w:r>
      <w:r w:rsidR="00AE3F74" w:rsidRPr="00EF0324">
        <w:rPr>
          <w:rFonts w:ascii="Arial" w:eastAsia="Times New Roman" w:hAnsi="Arial" w:cs="Arial"/>
          <w:color w:val="000000" w:themeColor="text1"/>
        </w:rPr>
        <w:t>case</w:t>
      </w:r>
      <w:r w:rsidR="00926B5E">
        <w:rPr>
          <w:rFonts w:ascii="Arial" w:eastAsia="Times New Roman" w:hAnsi="Arial" w:cs="Arial"/>
          <w:color w:val="000000" w:themeColor="text1"/>
        </w:rPr>
        <w:t xml:space="preserve"> as a Judge Pro Tempore</w:t>
      </w:r>
      <w:r w:rsidRPr="00EF0324">
        <w:rPr>
          <w:rFonts w:ascii="Arial" w:eastAsia="Times New Roman" w:hAnsi="Arial" w:cs="Arial"/>
          <w:color w:val="000000" w:themeColor="text1"/>
        </w:rPr>
        <w:t>.</w:t>
      </w:r>
      <w:r w:rsidR="00AE3F74" w:rsidRPr="00AE3F74">
        <w:rPr>
          <w:rFonts w:ascii="Arial" w:eastAsia="Times New Roman" w:hAnsi="Arial" w:cs="Arial"/>
          <w:color w:val="000000" w:themeColor="text1"/>
        </w:rPr>
        <w:t xml:space="preserve"> </w:t>
      </w:r>
    </w:p>
    <w:p w14:paraId="7304E360" w14:textId="77777777" w:rsidR="00AE3F74" w:rsidRPr="00EF0324" w:rsidRDefault="00AE3F74" w:rsidP="00EF0324">
      <w:pPr>
        <w:spacing w:after="0" w:line="360" w:lineRule="auto"/>
        <w:textAlignment w:val="baseline"/>
        <w:rPr>
          <w:rFonts w:ascii="Arial" w:eastAsia="Times New Roman" w:hAnsi="Arial" w:cs="Arial"/>
          <w:color w:val="000000" w:themeColor="text1"/>
        </w:rPr>
      </w:pPr>
    </w:p>
    <w:p w14:paraId="1D06578C" w14:textId="11F339F4" w:rsidR="00AE3F74" w:rsidRPr="00EF0324" w:rsidRDefault="00096256" w:rsidP="00EF0324">
      <w:pPr>
        <w:spacing w:after="0" w:line="360" w:lineRule="auto"/>
        <w:textAlignment w:val="baseline"/>
        <w:rPr>
          <w:rFonts w:ascii="Arial" w:eastAsia="Times New Roman" w:hAnsi="Arial" w:cs="Arial"/>
          <w:color w:val="000000" w:themeColor="text1"/>
        </w:rPr>
      </w:pPr>
      <w:r w:rsidRPr="00EF0324">
        <w:rPr>
          <w:rFonts w:ascii="Arial" w:eastAsia="Times New Roman" w:hAnsi="Arial" w:cs="Arial"/>
          <w:color w:val="000000" w:themeColor="text1"/>
        </w:rPr>
        <w:t>I understand that while sitting as a Judge</w:t>
      </w:r>
      <w:r w:rsidR="00EF0324" w:rsidRPr="00EF0324">
        <w:rPr>
          <w:rFonts w:ascii="Arial" w:eastAsia="Times New Roman" w:hAnsi="Arial" w:cs="Arial"/>
          <w:color w:val="000000" w:themeColor="text1"/>
        </w:rPr>
        <w:t xml:space="preserve"> Pro Tem</w:t>
      </w:r>
      <w:r w:rsidR="00EF0324">
        <w:rPr>
          <w:rFonts w:ascii="Arial" w:eastAsia="Times New Roman" w:hAnsi="Arial" w:cs="Arial"/>
          <w:color w:val="000000" w:themeColor="text1"/>
        </w:rPr>
        <w:t>pore</w:t>
      </w:r>
      <w:r w:rsidRPr="00EF0324">
        <w:rPr>
          <w:rFonts w:ascii="Arial" w:eastAsia="Times New Roman" w:hAnsi="Arial" w:cs="Arial"/>
          <w:color w:val="000000" w:themeColor="text1"/>
        </w:rPr>
        <w:t xml:space="preserve">, </w:t>
      </w:r>
      <w:r w:rsidR="005875F7">
        <w:rPr>
          <w:rFonts w:ascii="Arial" w:eastAsia="Times New Roman" w:hAnsi="Arial" w:cs="Arial"/>
          <w:color w:val="000000" w:themeColor="text1"/>
        </w:rPr>
        <w:t>her</w:t>
      </w:r>
      <w:r w:rsidRPr="00EF0324">
        <w:rPr>
          <w:rFonts w:ascii="Arial" w:eastAsia="Times New Roman" w:hAnsi="Arial" w:cs="Arial"/>
          <w:color w:val="000000" w:themeColor="text1"/>
        </w:rPr>
        <w:t xml:space="preserve"> </w:t>
      </w:r>
      <w:r w:rsidR="00AE3F74" w:rsidRPr="00AE3F74">
        <w:rPr>
          <w:rFonts w:ascii="Arial" w:eastAsia="Times New Roman" w:hAnsi="Arial" w:cs="Arial"/>
          <w:color w:val="000000" w:themeColor="text1"/>
        </w:rPr>
        <w:t>actions in this case shall have the same effect as if </w:t>
      </w:r>
      <w:r w:rsidR="005875F7">
        <w:rPr>
          <w:rFonts w:ascii="Arial" w:eastAsia="Times New Roman" w:hAnsi="Arial" w:cs="Arial"/>
          <w:color w:val="000000" w:themeColor="text1"/>
        </w:rPr>
        <w:t>s</w:t>
      </w:r>
      <w:r w:rsidR="00AE3F74" w:rsidRPr="00AE3F74">
        <w:rPr>
          <w:rFonts w:ascii="Arial" w:eastAsia="Times New Roman" w:hAnsi="Arial" w:cs="Arial"/>
          <w:color w:val="000000" w:themeColor="text1"/>
        </w:rPr>
        <w:t xml:space="preserve">he were a </w:t>
      </w:r>
      <w:r w:rsidRPr="00EF0324">
        <w:rPr>
          <w:rFonts w:ascii="Arial" w:eastAsia="Times New Roman" w:hAnsi="Arial" w:cs="Arial"/>
          <w:color w:val="000000" w:themeColor="text1"/>
        </w:rPr>
        <w:t>King County Superior Court judge</w:t>
      </w:r>
      <w:r w:rsidRPr="006126C0">
        <w:rPr>
          <w:rFonts w:ascii="Arial" w:eastAsia="Times New Roman" w:hAnsi="Arial" w:cs="Arial"/>
          <w:i/>
          <w:color w:val="000000" w:themeColor="text1"/>
        </w:rPr>
        <w:t xml:space="preserve">. </w:t>
      </w:r>
      <w:r w:rsidRPr="006126C0">
        <w:rPr>
          <w:rFonts w:ascii="Arial" w:eastAsia="Times New Roman" w:hAnsi="Arial" w:cs="Arial"/>
          <w:color w:val="000000" w:themeColor="text1"/>
        </w:rPr>
        <w:t>By signing and filing this document I understand that there is no right to revision of the ruling</w:t>
      </w:r>
      <w:r w:rsidR="00EF0324" w:rsidRPr="006126C0">
        <w:rPr>
          <w:rFonts w:ascii="Arial" w:eastAsia="Times New Roman" w:hAnsi="Arial" w:cs="Arial"/>
          <w:color w:val="000000" w:themeColor="text1"/>
        </w:rPr>
        <w:t>, only a right to appeal</w:t>
      </w:r>
      <w:r w:rsidRPr="006126C0">
        <w:rPr>
          <w:rFonts w:ascii="Arial" w:eastAsia="Times New Roman" w:hAnsi="Arial" w:cs="Arial"/>
          <w:color w:val="000000" w:themeColor="text1"/>
        </w:rPr>
        <w:t xml:space="preserve">. </w:t>
      </w:r>
    </w:p>
    <w:p w14:paraId="61C51188" w14:textId="603E6F36" w:rsidR="00EF0324" w:rsidRDefault="00EF0324" w:rsidP="00AE3F74">
      <w:pPr>
        <w:spacing w:after="0" w:line="240" w:lineRule="auto"/>
        <w:textAlignment w:val="baseline"/>
        <w:rPr>
          <w:rFonts w:ascii="Segoe UI" w:eastAsia="Times New Roman" w:hAnsi="Segoe UI" w:cs="Segoe UI"/>
          <w:color w:val="000000" w:themeColor="text1"/>
          <w:sz w:val="20"/>
          <w:szCs w:val="18"/>
        </w:rPr>
      </w:pPr>
    </w:p>
    <w:p w14:paraId="052CA5AB" w14:textId="77777777" w:rsidR="00EF0324" w:rsidRDefault="00EF0324" w:rsidP="00AE3F74">
      <w:pPr>
        <w:spacing w:after="0" w:line="240" w:lineRule="auto"/>
        <w:textAlignment w:val="baseline"/>
        <w:rPr>
          <w:rFonts w:ascii="Segoe UI" w:eastAsia="Times New Roman" w:hAnsi="Segoe UI" w:cs="Segoe UI"/>
          <w:color w:val="000000" w:themeColor="text1"/>
          <w:sz w:val="20"/>
          <w:szCs w:val="18"/>
        </w:rPr>
      </w:pPr>
    </w:p>
    <w:p w14:paraId="46FA774B" w14:textId="06CA3D9E" w:rsidR="00EF0324" w:rsidRDefault="00EF0324" w:rsidP="00EF0324">
      <w:pPr>
        <w:tabs>
          <w:tab w:val="left" w:pos="6480"/>
          <w:tab w:val="left" w:pos="6750"/>
          <w:tab w:val="left" w:pos="9360"/>
          <w:tab w:val="left" w:pos="10080"/>
        </w:tabs>
        <w:spacing w:before="160" w:after="0"/>
        <w:rPr>
          <w:rFonts w:ascii="Helvetica" w:hAnsi="Helvetica"/>
          <w:sz w:val="20"/>
          <w:szCs w:val="20"/>
          <w:u w:val="single"/>
        </w:rPr>
      </w:pPr>
      <w:r w:rsidRPr="00431A2C">
        <w:rPr>
          <w:rFonts w:ascii="Helvetica" w:hAnsi="Helvetica"/>
        </w:rPr>
        <w:t>Signed at</w:t>
      </w:r>
      <w:r>
        <w:rPr>
          <w:rFonts w:ascii="Helvetica" w:hAnsi="Helvetica"/>
        </w:rPr>
        <w:t xml:space="preserve"> </w:t>
      </w:r>
      <w:r w:rsidRPr="00BB6C24">
        <w:rPr>
          <w:rFonts w:ascii="Helvetica" w:hAnsi="Helvetica"/>
          <w:i/>
        </w:rPr>
        <w:t>(city and state):</w:t>
      </w:r>
      <w:r w:rsidRPr="00431A2C">
        <w:rPr>
          <w:rFonts w:ascii="Helvetica" w:hAnsi="Helvetica"/>
          <w:sz w:val="20"/>
          <w:szCs w:val="20"/>
        </w:rPr>
        <w:t xml:space="preserve"> </w:t>
      </w:r>
      <w:r w:rsidRPr="00431A2C">
        <w:rPr>
          <w:rFonts w:ascii="Helvetica" w:hAnsi="Helvetica"/>
          <w:sz w:val="20"/>
          <w:szCs w:val="20"/>
          <w:u w:val="single"/>
        </w:rPr>
        <w:tab/>
      </w:r>
      <w:r w:rsidRPr="00431A2C">
        <w:rPr>
          <w:rFonts w:ascii="Helvetica" w:hAnsi="Helvetica"/>
          <w:sz w:val="20"/>
          <w:szCs w:val="20"/>
        </w:rPr>
        <w:tab/>
      </w:r>
      <w:r w:rsidRPr="00431A2C">
        <w:rPr>
          <w:rFonts w:ascii="Helvetica" w:hAnsi="Helvetica"/>
        </w:rPr>
        <w:t>Date:</w:t>
      </w:r>
      <w:r w:rsidRPr="00431A2C">
        <w:rPr>
          <w:rFonts w:ascii="Helvetica" w:hAnsi="Helvetica"/>
          <w:sz w:val="20"/>
          <w:szCs w:val="20"/>
        </w:rPr>
        <w:t xml:space="preserve"> </w:t>
      </w:r>
      <w:r w:rsidRPr="00431A2C">
        <w:rPr>
          <w:rFonts w:ascii="Helvetica" w:hAnsi="Helvetica"/>
          <w:sz w:val="20"/>
          <w:szCs w:val="20"/>
          <w:u w:val="single"/>
        </w:rPr>
        <w:tab/>
      </w:r>
    </w:p>
    <w:p w14:paraId="4A1C2CA2" w14:textId="77777777" w:rsidR="00926B5E" w:rsidRPr="00431A2C" w:rsidRDefault="00926B5E" w:rsidP="00EF0324">
      <w:pPr>
        <w:tabs>
          <w:tab w:val="left" w:pos="6480"/>
          <w:tab w:val="left" w:pos="6750"/>
          <w:tab w:val="left" w:pos="9360"/>
          <w:tab w:val="left" w:pos="10080"/>
        </w:tabs>
        <w:spacing w:before="160" w:after="0"/>
        <w:rPr>
          <w:rFonts w:ascii="Helvetica" w:hAnsi="Helvetica"/>
          <w:sz w:val="20"/>
          <w:szCs w:val="20"/>
          <w:u w:val="single"/>
        </w:rPr>
      </w:pPr>
    </w:p>
    <w:p w14:paraId="11BF4E31" w14:textId="0AB73492" w:rsidR="00EF0324" w:rsidRPr="00431A2C" w:rsidRDefault="00EF0324" w:rsidP="00EF0324">
      <w:pPr>
        <w:tabs>
          <w:tab w:val="left" w:pos="4500"/>
          <w:tab w:val="left" w:pos="4770"/>
          <w:tab w:val="left" w:pos="9360"/>
        </w:tabs>
        <w:spacing w:before="200" w:after="0"/>
        <w:jc w:val="both"/>
        <w:rPr>
          <w:rFonts w:ascii="Arial" w:hAnsi="Arial"/>
          <w:i/>
          <w:sz w:val="20"/>
          <w:szCs w:val="20"/>
        </w:rPr>
      </w:pPr>
      <w:r>
        <w:rPr>
          <w:noProof/>
        </w:rPr>
        <mc:AlternateContent>
          <mc:Choice Requires="wps">
            <w:drawing>
              <wp:anchor distT="0" distB="0" distL="114300" distR="114300" simplePos="0" relativeHeight="251659264" behindDoc="0" locked="0" layoutInCell="1" allowOverlap="1" wp14:anchorId="7E9F7939" wp14:editId="6637EE20">
                <wp:simplePos x="0" y="0"/>
                <wp:positionH relativeFrom="column">
                  <wp:posOffset>-48260</wp:posOffset>
                </wp:positionH>
                <wp:positionV relativeFrom="paragraph">
                  <wp:posOffset>130175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A0546C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8pt;margin-top:10.2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" fillcolor="black" stroked="f">
                <o:lock v:ext="edit" aspectratio="t"/>
              </v:shape>
            </w:pict>
          </mc:Fallback>
        </mc:AlternateContent>
      </w:r>
      <w:r w:rsidRPr="00431A2C">
        <w:rPr>
          <w:rFonts w:ascii="Helvetica" w:hAnsi="Helvetica"/>
          <w:sz w:val="20"/>
          <w:szCs w:val="20"/>
          <w:u w:val="single"/>
        </w:rPr>
        <w:tab/>
      </w:r>
      <w:r w:rsidRPr="00431A2C">
        <w:rPr>
          <w:rFonts w:ascii="Helvetica" w:hAnsi="Helvetica"/>
          <w:sz w:val="20"/>
          <w:szCs w:val="20"/>
        </w:rPr>
        <w:tab/>
      </w:r>
      <w:r w:rsidRPr="00431A2C">
        <w:rPr>
          <w:rFonts w:ascii="Helvetica" w:hAnsi="Helvetica"/>
          <w:sz w:val="20"/>
          <w:szCs w:val="20"/>
          <w:u w:val="single"/>
        </w:rPr>
        <w:tab/>
      </w:r>
    </w:p>
    <w:p w14:paraId="73276E63" w14:textId="3E34B16A" w:rsidR="00EF0324" w:rsidRPr="00A8663C" w:rsidRDefault="00926B5E" w:rsidP="00EF0324">
      <w:pPr>
        <w:tabs>
          <w:tab w:val="left" w:pos="4770"/>
          <w:tab w:val="left" w:pos="9360"/>
        </w:tabs>
        <w:spacing w:after="0"/>
        <w:jc w:val="both"/>
        <w:rPr>
          <w:rFonts w:ascii="Arial" w:hAnsi="Arial" w:cs="Arial"/>
          <w:i/>
          <w:sz w:val="20"/>
          <w:szCs w:val="20"/>
        </w:rPr>
      </w:pPr>
      <w:r>
        <w:rPr>
          <w:rFonts w:ascii="Arial" w:hAnsi="Arial" w:cs="Arial"/>
          <w:i/>
          <w:sz w:val="20"/>
          <w:szCs w:val="20"/>
        </w:rPr>
        <w:t xml:space="preserve">Lawyer or party signature </w:t>
      </w:r>
      <w:r w:rsidR="00EF0324" w:rsidRPr="00431A2C">
        <w:rPr>
          <w:rFonts w:ascii="Arial" w:hAnsi="Arial" w:cs="Arial"/>
          <w:i/>
          <w:sz w:val="20"/>
          <w:szCs w:val="20"/>
        </w:rPr>
        <w:tab/>
      </w:r>
      <w:r w:rsidR="00EF0324">
        <w:rPr>
          <w:rFonts w:ascii="Arial" w:hAnsi="Arial" w:cs="Arial"/>
          <w:i/>
          <w:sz w:val="20"/>
          <w:szCs w:val="20"/>
        </w:rPr>
        <w:t>Print name here</w:t>
      </w:r>
    </w:p>
    <w:p w14:paraId="273FF521" w14:textId="28A60E51" w:rsidR="006D6806" w:rsidRDefault="00926B5E" w:rsidP="00614BF8">
      <w:pPr>
        <w:spacing w:after="0" w:line="240" w:lineRule="auto"/>
        <w:textAlignment w:val="baseline"/>
        <w:rPr>
          <w:rFonts w:ascii="Segoe UI" w:eastAsia="Times New Roman" w:hAnsi="Segoe UI" w:cs="Segoe UI"/>
          <w:color w:val="000000" w:themeColor="text1"/>
          <w:sz w:val="20"/>
          <w:szCs w:val="18"/>
        </w:rPr>
      </w:pPr>
      <w:r>
        <w:rPr>
          <w:rFonts w:ascii="Arial" w:eastAsia="Times New Roman" w:hAnsi="Arial" w:cs="Arial"/>
          <w:sz w:val="20"/>
          <w:szCs w:val="20"/>
        </w:rPr>
        <w:fldChar w:fldCharType="begin">
          <w:ffData>
            <w:name w:val=""/>
            <w:enabled/>
            <w:calcOnExit w:val="0"/>
            <w:checkBox>
              <w:sizeAuto/>
              <w:default w:val="0"/>
            </w:checkBox>
          </w:ffData>
        </w:fldChar>
      </w:r>
      <w:r>
        <w:rPr>
          <w:rFonts w:ascii="Arial" w:eastAsia="Times New Roman" w:hAnsi="Arial" w:cs="Arial"/>
          <w:sz w:val="20"/>
          <w:szCs w:val="20"/>
        </w:rPr>
        <w:instrText xml:space="preserve"> FORMCHECKBOX </w:instrText>
      </w:r>
      <w:r w:rsidR="007A0C70">
        <w:rPr>
          <w:rFonts w:ascii="Arial" w:eastAsia="Times New Roman" w:hAnsi="Arial" w:cs="Arial"/>
          <w:sz w:val="20"/>
          <w:szCs w:val="20"/>
        </w:rPr>
      </w:r>
      <w:r w:rsidR="007A0C70">
        <w:rPr>
          <w:rFonts w:ascii="Arial" w:eastAsia="Times New Roman" w:hAnsi="Arial" w:cs="Arial"/>
          <w:sz w:val="20"/>
          <w:szCs w:val="20"/>
        </w:rPr>
        <w:fldChar w:fldCharType="separate"/>
      </w:r>
      <w:r>
        <w:rPr>
          <w:rFonts w:ascii="Arial" w:eastAsia="Times New Roman" w:hAnsi="Arial" w:cs="Arial"/>
          <w:sz w:val="20"/>
          <w:szCs w:val="20"/>
        </w:rPr>
        <w:fldChar w:fldCharType="end"/>
      </w:r>
      <w:r>
        <w:rPr>
          <w:rFonts w:ascii="Arial" w:eastAsia="Times New Roman" w:hAnsi="Arial" w:cs="Arial"/>
        </w:rPr>
        <w:t xml:space="preserve">  </w:t>
      </w:r>
      <w:r>
        <w:rPr>
          <w:rFonts w:ascii="Segoe UI" w:eastAsia="Times New Roman" w:hAnsi="Segoe UI" w:cs="Segoe UI"/>
          <w:color w:val="000000" w:themeColor="text1"/>
          <w:sz w:val="20"/>
          <w:szCs w:val="18"/>
        </w:rPr>
        <w:t xml:space="preserve">Petitioner  </w:t>
      </w:r>
      <w:r w:rsidRPr="00547060">
        <w:rPr>
          <w:rFonts w:ascii="Arial" w:eastAsia="Times New Roman" w:hAnsi="Arial" w:cs="Arial"/>
          <w:sz w:val="20"/>
          <w:szCs w:val="20"/>
        </w:rPr>
        <w:fldChar w:fldCharType="begin">
          <w:ffData>
            <w:name w:val=""/>
            <w:enabled/>
            <w:calcOnExit w:val="0"/>
            <w:checkBox>
              <w:sizeAuto/>
              <w:default w:val="0"/>
            </w:checkBox>
          </w:ffData>
        </w:fldChar>
      </w:r>
      <w:r w:rsidRPr="00547060">
        <w:rPr>
          <w:rFonts w:ascii="Arial" w:eastAsia="Times New Roman" w:hAnsi="Arial" w:cs="Arial"/>
          <w:sz w:val="20"/>
          <w:szCs w:val="20"/>
        </w:rPr>
        <w:instrText xml:space="preserve"> FORMCHECKBOX </w:instrText>
      </w:r>
      <w:r w:rsidR="007A0C70">
        <w:rPr>
          <w:rFonts w:ascii="Arial" w:eastAsia="Times New Roman" w:hAnsi="Arial" w:cs="Arial"/>
          <w:sz w:val="20"/>
          <w:szCs w:val="20"/>
        </w:rPr>
      </w:r>
      <w:r w:rsidR="007A0C70">
        <w:rPr>
          <w:rFonts w:ascii="Arial" w:eastAsia="Times New Roman" w:hAnsi="Arial" w:cs="Arial"/>
          <w:sz w:val="20"/>
          <w:szCs w:val="20"/>
        </w:rPr>
        <w:fldChar w:fldCharType="separate"/>
      </w:r>
      <w:r w:rsidRPr="00547060">
        <w:rPr>
          <w:rFonts w:ascii="Arial" w:eastAsia="Times New Roman" w:hAnsi="Arial" w:cs="Arial"/>
          <w:sz w:val="20"/>
          <w:szCs w:val="20"/>
        </w:rPr>
        <w:fldChar w:fldCharType="end"/>
      </w:r>
      <w:r>
        <w:rPr>
          <w:rFonts w:ascii="Arial" w:eastAsia="Times New Roman" w:hAnsi="Arial" w:cs="Arial"/>
          <w:sz w:val="20"/>
          <w:szCs w:val="20"/>
        </w:rPr>
        <w:t xml:space="preserve">  Respondent</w:t>
      </w:r>
      <w:r w:rsidRPr="00926B5E">
        <w:rPr>
          <w:rFonts w:ascii="Arial" w:eastAsia="Times New Roman" w:hAnsi="Arial" w:cs="Arial"/>
        </w:rPr>
        <w:tab/>
      </w:r>
    </w:p>
    <w:p w14:paraId="058006AE" w14:textId="77777777" w:rsidR="00614BF8" w:rsidRPr="00614BF8" w:rsidRDefault="00614BF8" w:rsidP="00614BF8">
      <w:pPr>
        <w:spacing w:after="0" w:line="240" w:lineRule="auto"/>
        <w:textAlignment w:val="baseline"/>
        <w:rPr>
          <w:rFonts w:ascii="Segoe UI" w:eastAsia="Times New Roman" w:hAnsi="Segoe UI" w:cs="Segoe UI"/>
          <w:color w:val="000000" w:themeColor="text1"/>
          <w:sz w:val="20"/>
          <w:szCs w:val="18"/>
        </w:rPr>
      </w:pPr>
    </w:p>
    <w:tbl>
      <w:tblPr>
        <w:tblStyle w:val="TableGrid"/>
        <w:tblW w:w="0" w:type="auto"/>
        <w:tblLook w:val="04A0" w:firstRow="1" w:lastRow="0" w:firstColumn="1" w:lastColumn="0" w:noHBand="0" w:noVBand="1"/>
      </w:tblPr>
      <w:tblGrid>
        <w:gridCol w:w="9350"/>
      </w:tblGrid>
      <w:tr w:rsidR="00614BF8" w14:paraId="798ACAA7" w14:textId="77777777" w:rsidTr="00614BF8">
        <w:tc>
          <w:tcPr>
            <w:tcW w:w="9350" w:type="dxa"/>
          </w:tcPr>
          <w:p w14:paraId="3DC63FCF" w14:textId="14D0BFBA" w:rsidR="00614BF8" w:rsidRPr="00614BF8" w:rsidRDefault="00614BF8" w:rsidP="00614BF8">
            <w:pPr>
              <w:widowControl w:val="0"/>
              <w:jc w:val="both"/>
              <w:rPr>
                <w:rFonts w:eastAsiaTheme="minorEastAsia" w:cstheme="minorEastAsia"/>
                <w:bCs/>
                <w:i/>
                <w:szCs w:val="24"/>
              </w:rPr>
            </w:pPr>
            <w:bookmarkStart w:id="1" w:name="_Hlk82072510"/>
            <w:r w:rsidRPr="00614BF8">
              <w:rPr>
                <w:rFonts w:eastAsiaTheme="minorEastAsia" w:cstheme="minorEastAsia"/>
                <w:bCs/>
                <w:i/>
                <w:szCs w:val="24"/>
              </w:rPr>
              <w:t>Your case has been assigned to a Pro T</w:t>
            </w:r>
            <w:r w:rsidRPr="00614BF8">
              <w:rPr>
                <w:rFonts w:eastAsiaTheme="minorEastAsia" w:cstheme="minorHAnsi"/>
                <w:bCs/>
                <w:i/>
                <w:szCs w:val="24"/>
              </w:rPr>
              <w:t xml:space="preserve">em Judge. </w:t>
            </w:r>
            <w:r w:rsidRPr="00614BF8">
              <w:rPr>
                <w:rFonts w:eastAsia="Calibri" w:cstheme="minorHAnsi"/>
                <w:i/>
                <w:color w:val="000000" w:themeColor="text1"/>
                <w:szCs w:val="24"/>
              </w:rPr>
              <w:t xml:space="preserve">If you agree to have the assigned Pro Tem Judge hear your case, you must sign and file this agreement form. The Pro Tem judge cannot hear your case until the agreement form has been signed and filed by both parties. You can file this form electronically at </w:t>
            </w:r>
            <w:hyperlink r:id="rId10" w:history="1">
              <w:r w:rsidRPr="00614BF8">
                <w:rPr>
                  <w:rStyle w:val="Hyperlink"/>
                  <w:rFonts w:eastAsia="Calibri" w:cstheme="minorHAnsi"/>
                  <w:i/>
                  <w:szCs w:val="24"/>
                </w:rPr>
                <w:t>https://kingcounty.gov/courts/clerk/documents/efiling.aspx</w:t>
              </w:r>
            </w:hyperlink>
            <w:r w:rsidRPr="00614BF8">
              <w:rPr>
                <w:rFonts w:eastAsia="Calibri" w:cstheme="minorHAnsi"/>
                <w:i/>
                <w:color w:val="000000" w:themeColor="text1"/>
                <w:szCs w:val="24"/>
              </w:rPr>
              <w:t xml:space="preserve"> or in person at the </w:t>
            </w:r>
            <w:r w:rsidR="000D6621" w:rsidRPr="00614BF8">
              <w:rPr>
                <w:rFonts w:eastAsia="Calibri" w:cstheme="minorHAnsi"/>
                <w:i/>
                <w:color w:val="000000" w:themeColor="text1"/>
                <w:szCs w:val="24"/>
              </w:rPr>
              <w:t>clerk’s</w:t>
            </w:r>
            <w:r w:rsidRPr="00614BF8">
              <w:rPr>
                <w:rFonts w:eastAsia="Calibri" w:cstheme="minorHAnsi"/>
                <w:i/>
                <w:color w:val="000000" w:themeColor="text1"/>
                <w:szCs w:val="24"/>
              </w:rPr>
              <w:t xml:space="preserve"> office. </w:t>
            </w:r>
            <w:r w:rsidR="007744F1">
              <w:rPr>
                <w:rFonts w:eastAsia="Calibri" w:cstheme="minorHAnsi"/>
                <w:i/>
                <w:color w:val="000000" w:themeColor="text1"/>
                <w:szCs w:val="24"/>
              </w:rPr>
              <w:t xml:space="preserve">You must also email a copy to the bailiff at </w:t>
            </w:r>
            <w:hyperlink r:id="rId11" w:history="1">
              <w:r w:rsidR="00BB5C80" w:rsidRPr="000D23F8">
                <w:rPr>
                  <w:rStyle w:val="Hyperlink"/>
                  <w:rFonts w:eastAsia="Calibri" w:cstheme="minorHAnsi"/>
                  <w:i/>
                  <w:szCs w:val="24"/>
                </w:rPr>
                <w:t>Schaefer.Court@kingcounty.gov</w:t>
              </w:r>
            </w:hyperlink>
            <w:r w:rsidR="007744F1">
              <w:rPr>
                <w:rFonts w:eastAsia="Calibri" w:cstheme="minorHAnsi"/>
                <w:i/>
                <w:color w:val="000000" w:themeColor="text1"/>
                <w:szCs w:val="24"/>
              </w:rPr>
              <w:t>.</w:t>
            </w:r>
            <w:r w:rsidR="005C09FB">
              <w:rPr>
                <w:rFonts w:eastAsia="Calibri" w:cstheme="minorHAnsi"/>
                <w:i/>
                <w:color w:val="000000" w:themeColor="text1"/>
                <w:szCs w:val="24"/>
              </w:rPr>
              <w:t xml:space="preserve"> Any questions about the stipulation process </w:t>
            </w:r>
            <w:r w:rsidR="00A934F8">
              <w:rPr>
                <w:rFonts w:eastAsia="Calibri" w:cstheme="minorHAnsi"/>
                <w:i/>
                <w:color w:val="000000" w:themeColor="text1"/>
                <w:szCs w:val="24"/>
              </w:rPr>
              <w:t>can be sent to this email as well.</w:t>
            </w:r>
          </w:p>
        </w:tc>
      </w:tr>
    </w:tbl>
    <w:p w14:paraId="00A2C844" w14:textId="7FE989B4" w:rsidR="00AE3F74" w:rsidRDefault="00AE3F74"/>
    <w:bookmarkEnd w:id="1"/>
    <w:p w14:paraId="3D54B6A7" w14:textId="77777777" w:rsidR="00AE3F74" w:rsidRDefault="00AE3F74"/>
    <w:sectPr w:rsidR="00AE3F74" w:rsidSect="00AE3F74">
      <w:pgSz w:w="12240" w:h="15840"/>
      <w:pgMar w:top="42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DFD3" w14:textId="77777777" w:rsidR="00E75DEC" w:rsidRDefault="00E75DEC" w:rsidP="00FC227B">
      <w:pPr>
        <w:spacing w:after="0" w:line="240" w:lineRule="auto"/>
      </w:pPr>
      <w:r>
        <w:separator/>
      </w:r>
    </w:p>
  </w:endnote>
  <w:endnote w:type="continuationSeparator" w:id="0">
    <w:p w14:paraId="40603B56" w14:textId="77777777" w:rsidR="00E75DEC" w:rsidRDefault="00E75DEC" w:rsidP="00FC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BAE6" w14:textId="77777777" w:rsidR="00E75DEC" w:rsidRDefault="00E75DEC" w:rsidP="00FC227B">
      <w:pPr>
        <w:spacing w:after="0" w:line="240" w:lineRule="auto"/>
      </w:pPr>
      <w:r>
        <w:separator/>
      </w:r>
    </w:p>
  </w:footnote>
  <w:footnote w:type="continuationSeparator" w:id="0">
    <w:p w14:paraId="6BBC58ED" w14:textId="77777777" w:rsidR="00E75DEC" w:rsidRDefault="00E75DEC" w:rsidP="00FC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E263E"/>
    <w:multiLevelType w:val="multilevel"/>
    <w:tmpl w:val="AE64AF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7B"/>
    <w:rsid w:val="00085046"/>
    <w:rsid w:val="00096256"/>
    <w:rsid w:val="000D6621"/>
    <w:rsid w:val="00547060"/>
    <w:rsid w:val="005875F7"/>
    <w:rsid w:val="005C09FB"/>
    <w:rsid w:val="005F5507"/>
    <w:rsid w:val="006126C0"/>
    <w:rsid w:val="00614BF8"/>
    <w:rsid w:val="00697E4D"/>
    <w:rsid w:val="007744F1"/>
    <w:rsid w:val="007A0C70"/>
    <w:rsid w:val="00926B5E"/>
    <w:rsid w:val="00A934F8"/>
    <w:rsid w:val="00AE3F74"/>
    <w:rsid w:val="00BB5C80"/>
    <w:rsid w:val="00DC1D78"/>
    <w:rsid w:val="00E75DEC"/>
    <w:rsid w:val="00EF0324"/>
    <w:rsid w:val="00FC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BB9CBE"/>
  <w15:chartTrackingRefBased/>
  <w15:docId w15:val="{89A55F22-AB8B-4FC7-AD23-DCC9E121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1D78"/>
    <w:rPr>
      <w:sz w:val="16"/>
      <w:szCs w:val="16"/>
    </w:rPr>
  </w:style>
  <w:style w:type="paragraph" w:styleId="CommentText">
    <w:name w:val="annotation text"/>
    <w:basedOn w:val="Normal"/>
    <w:link w:val="CommentTextChar"/>
    <w:uiPriority w:val="99"/>
    <w:semiHidden/>
    <w:unhideWhenUsed/>
    <w:rsid w:val="00DC1D78"/>
    <w:pPr>
      <w:spacing w:line="240" w:lineRule="auto"/>
    </w:pPr>
    <w:rPr>
      <w:sz w:val="20"/>
      <w:szCs w:val="20"/>
    </w:rPr>
  </w:style>
  <w:style w:type="character" w:customStyle="1" w:styleId="CommentTextChar">
    <w:name w:val="Comment Text Char"/>
    <w:basedOn w:val="DefaultParagraphFont"/>
    <w:link w:val="CommentText"/>
    <w:uiPriority w:val="99"/>
    <w:semiHidden/>
    <w:rsid w:val="00DC1D78"/>
    <w:rPr>
      <w:sz w:val="20"/>
      <w:szCs w:val="20"/>
    </w:rPr>
  </w:style>
  <w:style w:type="paragraph" w:styleId="CommentSubject">
    <w:name w:val="annotation subject"/>
    <w:basedOn w:val="CommentText"/>
    <w:next w:val="CommentText"/>
    <w:link w:val="CommentSubjectChar"/>
    <w:uiPriority w:val="99"/>
    <w:semiHidden/>
    <w:unhideWhenUsed/>
    <w:rsid w:val="00DC1D78"/>
    <w:rPr>
      <w:b/>
      <w:bCs/>
    </w:rPr>
  </w:style>
  <w:style w:type="character" w:customStyle="1" w:styleId="CommentSubjectChar">
    <w:name w:val="Comment Subject Char"/>
    <w:basedOn w:val="CommentTextChar"/>
    <w:link w:val="CommentSubject"/>
    <w:uiPriority w:val="99"/>
    <w:semiHidden/>
    <w:rsid w:val="00DC1D78"/>
    <w:rPr>
      <w:b/>
      <w:bCs/>
      <w:sz w:val="20"/>
      <w:szCs w:val="20"/>
    </w:rPr>
  </w:style>
  <w:style w:type="paragraph" w:styleId="BalloonText">
    <w:name w:val="Balloon Text"/>
    <w:basedOn w:val="Normal"/>
    <w:link w:val="BalloonTextChar"/>
    <w:uiPriority w:val="99"/>
    <w:semiHidden/>
    <w:unhideWhenUsed/>
    <w:rsid w:val="00DC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78"/>
    <w:rPr>
      <w:rFonts w:ascii="Segoe UI" w:hAnsi="Segoe UI" w:cs="Segoe UI"/>
      <w:sz w:val="18"/>
      <w:szCs w:val="18"/>
    </w:rPr>
  </w:style>
  <w:style w:type="table" w:styleId="TableGrid">
    <w:name w:val="Table Grid"/>
    <w:basedOn w:val="TableNormal"/>
    <w:uiPriority w:val="39"/>
    <w:rsid w:val="00614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BF8"/>
    <w:rPr>
      <w:color w:val="0563C1" w:themeColor="hyperlink"/>
      <w:u w:val="single"/>
    </w:rPr>
  </w:style>
  <w:style w:type="character" w:styleId="UnresolvedMention">
    <w:name w:val="Unresolved Mention"/>
    <w:basedOn w:val="DefaultParagraphFont"/>
    <w:uiPriority w:val="99"/>
    <w:semiHidden/>
    <w:unhideWhenUsed/>
    <w:rsid w:val="00614B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0315">
      <w:bodyDiv w:val="1"/>
      <w:marLeft w:val="0"/>
      <w:marRight w:val="0"/>
      <w:marTop w:val="0"/>
      <w:marBottom w:val="0"/>
      <w:divBdr>
        <w:top w:val="none" w:sz="0" w:space="0" w:color="auto"/>
        <w:left w:val="none" w:sz="0" w:space="0" w:color="auto"/>
        <w:bottom w:val="none" w:sz="0" w:space="0" w:color="auto"/>
        <w:right w:val="none" w:sz="0" w:space="0" w:color="auto"/>
      </w:divBdr>
      <w:divsChild>
        <w:div w:id="2124763555">
          <w:marLeft w:val="0"/>
          <w:marRight w:val="0"/>
          <w:marTop w:val="0"/>
          <w:marBottom w:val="0"/>
          <w:divBdr>
            <w:top w:val="none" w:sz="0" w:space="0" w:color="auto"/>
            <w:left w:val="none" w:sz="0" w:space="0" w:color="auto"/>
            <w:bottom w:val="none" w:sz="0" w:space="0" w:color="auto"/>
            <w:right w:val="none" w:sz="0" w:space="0" w:color="auto"/>
          </w:divBdr>
        </w:div>
        <w:div w:id="2118672462">
          <w:marLeft w:val="0"/>
          <w:marRight w:val="0"/>
          <w:marTop w:val="0"/>
          <w:marBottom w:val="0"/>
          <w:divBdr>
            <w:top w:val="none" w:sz="0" w:space="0" w:color="auto"/>
            <w:left w:val="none" w:sz="0" w:space="0" w:color="auto"/>
            <w:bottom w:val="none" w:sz="0" w:space="0" w:color="auto"/>
            <w:right w:val="none" w:sz="0" w:space="0" w:color="auto"/>
          </w:divBdr>
        </w:div>
        <w:div w:id="748816776">
          <w:marLeft w:val="0"/>
          <w:marRight w:val="0"/>
          <w:marTop w:val="0"/>
          <w:marBottom w:val="0"/>
          <w:divBdr>
            <w:top w:val="none" w:sz="0" w:space="0" w:color="auto"/>
            <w:left w:val="none" w:sz="0" w:space="0" w:color="auto"/>
            <w:bottom w:val="none" w:sz="0" w:space="0" w:color="auto"/>
            <w:right w:val="none" w:sz="0" w:space="0" w:color="auto"/>
          </w:divBdr>
          <w:divsChild>
            <w:div w:id="1662155249">
              <w:marLeft w:val="-75"/>
              <w:marRight w:val="0"/>
              <w:marTop w:val="30"/>
              <w:marBottom w:val="30"/>
              <w:divBdr>
                <w:top w:val="none" w:sz="0" w:space="0" w:color="auto"/>
                <w:left w:val="none" w:sz="0" w:space="0" w:color="auto"/>
                <w:bottom w:val="none" w:sz="0" w:space="0" w:color="auto"/>
                <w:right w:val="none" w:sz="0" w:space="0" w:color="auto"/>
              </w:divBdr>
              <w:divsChild>
                <w:div w:id="1212620582">
                  <w:marLeft w:val="0"/>
                  <w:marRight w:val="0"/>
                  <w:marTop w:val="0"/>
                  <w:marBottom w:val="0"/>
                  <w:divBdr>
                    <w:top w:val="none" w:sz="0" w:space="0" w:color="auto"/>
                    <w:left w:val="none" w:sz="0" w:space="0" w:color="auto"/>
                    <w:bottom w:val="none" w:sz="0" w:space="0" w:color="auto"/>
                    <w:right w:val="none" w:sz="0" w:space="0" w:color="auto"/>
                  </w:divBdr>
                  <w:divsChild>
                    <w:div w:id="1131242137">
                      <w:marLeft w:val="0"/>
                      <w:marRight w:val="0"/>
                      <w:marTop w:val="0"/>
                      <w:marBottom w:val="0"/>
                      <w:divBdr>
                        <w:top w:val="none" w:sz="0" w:space="0" w:color="auto"/>
                        <w:left w:val="none" w:sz="0" w:space="0" w:color="auto"/>
                        <w:bottom w:val="none" w:sz="0" w:space="0" w:color="auto"/>
                        <w:right w:val="none" w:sz="0" w:space="0" w:color="auto"/>
                      </w:divBdr>
                    </w:div>
                    <w:div w:id="661588516">
                      <w:marLeft w:val="0"/>
                      <w:marRight w:val="0"/>
                      <w:marTop w:val="0"/>
                      <w:marBottom w:val="0"/>
                      <w:divBdr>
                        <w:top w:val="none" w:sz="0" w:space="0" w:color="auto"/>
                        <w:left w:val="none" w:sz="0" w:space="0" w:color="auto"/>
                        <w:bottom w:val="none" w:sz="0" w:space="0" w:color="auto"/>
                        <w:right w:val="none" w:sz="0" w:space="0" w:color="auto"/>
                      </w:divBdr>
                    </w:div>
                    <w:div w:id="2137945419">
                      <w:marLeft w:val="0"/>
                      <w:marRight w:val="0"/>
                      <w:marTop w:val="0"/>
                      <w:marBottom w:val="0"/>
                      <w:divBdr>
                        <w:top w:val="none" w:sz="0" w:space="0" w:color="auto"/>
                        <w:left w:val="none" w:sz="0" w:space="0" w:color="auto"/>
                        <w:bottom w:val="none" w:sz="0" w:space="0" w:color="auto"/>
                        <w:right w:val="none" w:sz="0" w:space="0" w:color="auto"/>
                      </w:divBdr>
                    </w:div>
                    <w:div w:id="1473719166">
                      <w:marLeft w:val="0"/>
                      <w:marRight w:val="0"/>
                      <w:marTop w:val="0"/>
                      <w:marBottom w:val="0"/>
                      <w:divBdr>
                        <w:top w:val="none" w:sz="0" w:space="0" w:color="auto"/>
                        <w:left w:val="none" w:sz="0" w:space="0" w:color="auto"/>
                        <w:bottom w:val="none" w:sz="0" w:space="0" w:color="auto"/>
                        <w:right w:val="none" w:sz="0" w:space="0" w:color="auto"/>
                      </w:divBdr>
                    </w:div>
                    <w:div w:id="563222234">
                      <w:marLeft w:val="0"/>
                      <w:marRight w:val="0"/>
                      <w:marTop w:val="0"/>
                      <w:marBottom w:val="0"/>
                      <w:divBdr>
                        <w:top w:val="none" w:sz="0" w:space="0" w:color="auto"/>
                        <w:left w:val="none" w:sz="0" w:space="0" w:color="auto"/>
                        <w:bottom w:val="none" w:sz="0" w:space="0" w:color="auto"/>
                        <w:right w:val="none" w:sz="0" w:space="0" w:color="auto"/>
                      </w:divBdr>
                    </w:div>
                    <w:div w:id="1119031624">
                      <w:marLeft w:val="0"/>
                      <w:marRight w:val="0"/>
                      <w:marTop w:val="0"/>
                      <w:marBottom w:val="0"/>
                      <w:divBdr>
                        <w:top w:val="none" w:sz="0" w:space="0" w:color="auto"/>
                        <w:left w:val="none" w:sz="0" w:space="0" w:color="auto"/>
                        <w:bottom w:val="none" w:sz="0" w:space="0" w:color="auto"/>
                        <w:right w:val="none" w:sz="0" w:space="0" w:color="auto"/>
                      </w:divBdr>
                    </w:div>
                    <w:div w:id="66198178">
                      <w:marLeft w:val="0"/>
                      <w:marRight w:val="0"/>
                      <w:marTop w:val="0"/>
                      <w:marBottom w:val="0"/>
                      <w:divBdr>
                        <w:top w:val="none" w:sz="0" w:space="0" w:color="auto"/>
                        <w:left w:val="none" w:sz="0" w:space="0" w:color="auto"/>
                        <w:bottom w:val="none" w:sz="0" w:space="0" w:color="auto"/>
                        <w:right w:val="none" w:sz="0" w:space="0" w:color="auto"/>
                      </w:divBdr>
                    </w:div>
                  </w:divsChild>
                </w:div>
                <w:div w:id="829567328">
                  <w:marLeft w:val="0"/>
                  <w:marRight w:val="0"/>
                  <w:marTop w:val="0"/>
                  <w:marBottom w:val="0"/>
                  <w:divBdr>
                    <w:top w:val="none" w:sz="0" w:space="0" w:color="auto"/>
                    <w:left w:val="none" w:sz="0" w:space="0" w:color="auto"/>
                    <w:bottom w:val="none" w:sz="0" w:space="0" w:color="auto"/>
                    <w:right w:val="none" w:sz="0" w:space="0" w:color="auto"/>
                  </w:divBdr>
                  <w:divsChild>
                    <w:div w:id="2102414319">
                      <w:marLeft w:val="0"/>
                      <w:marRight w:val="0"/>
                      <w:marTop w:val="0"/>
                      <w:marBottom w:val="0"/>
                      <w:divBdr>
                        <w:top w:val="none" w:sz="0" w:space="0" w:color="auto"/>
                        <w:left w:val="none" w:sz="0" w:space="0" w:color="auto"/>
                        <w:bottom w:val="none" w:sz="0" w:space="0" w:color="auto"/>
                        <w:right w:val="none" w:sz="0" w:space="0" w:color="auto"/>
                      </w:divBdr>
                    </w:div>
                  </w:divsChild>
                </w:div>
                <w:div w:id="632709449">
                  <w:marLeft w:val="0"/>
                  <w:marRight w:val="0"/>
                  <w:marTop w:val="0"/>
                  <w:marBottom w:val="0"/>
                  <w:divBdr>
                    <w:top w:val="none" w:sz="0" w:space="0" w:color="auto"/>
                    <w:left w:val="none" w:sz="0" w:space="0" w:color="auto"/>
                    <w:bottom w:val="none" w:sz="0" w:space="0" w:color="auto"/>
                    <w:right w:val="none" w:sz="0" w:space="0" w:color="auto"/>
                  </w:divBdr>
                  <w:divsChild>
                    <w:div w:id="873035187">
                      <w:marLeft w:val="0"/>
                      <w:marRight w:val="0"/>
                      <w:marTop w:val="0"/>
                      <w:marBottom w:val="0"/>
                      <w:divBdr>
                        <w:top w:val="none" w:sz="0" w:space="0" w:color="auto"/>
                        <w:left w:val="none" w:sz="0" w:space="0" w:color="auto"/>
                        <w:bottom w:val="none" w:sz="0" w:space="0" w:color="auto"/>
                        <w:right w:val="none" w:sz="0" w:space="0" w:color="auto"/>
                      </w:divBdr>
                    </w:div>
                    <w:div w:id="117384235">
                      <w:marLeft w:val="0"/>
                      <w:marRight w:val="0"/>
                      <w:marTop w:val="0"/>
                      <w:marBottom w:val="0"/>
                      <w:divBdr>
                        <w:top w:val="none" w:sz="0" w:space="0" w:color="auto"/>
                        <w:left w:val="none" w:sz="0" w:space="0" w:color="auto"/>
                        <w:bottom w:val="none" w:sz="0" w:space="0" w:color="auto"/>
                        <w:right w:val="none" w:sz="0" w:space="0" w:color="auto"/>
                      </w:divBdr>
                    </w:div>
                    <w:div w:id="195853522">
                      <w:marLeft w:val="0"/>
                      <w:marRight w:val="0"/>
                      <w:marTop w:val="0"/>
                      <w:marBottom w:val="0"/>
                      <w:divBdr>
                        <w:top w:val="none" w:sz="0" w:space="0" w:color="auto"/>
                        <w:left w:val="none" w:sz="0" w:space="0" w:color="auto"/>
                        <w:bottom w:val="none" w:sz="0" w:space="0" w:color="auto"/>
                        <w:right w:val="none" w:sz="0" w:space="0" w:color="auto"/>
                      </w:divBdr>
                    </w:div>
                  </w:divsChild>
                </w:div>
                <w:div w:id="1131049363">
                  <w:marLeft w:val="0"/>
                  <w:marRight w:val="0"/>
                  <w:marTop w:val="0"/>
                  <w:marBottom w:val="0"/>
                  <w:divBdr>
                    <w:top w:val="none" w:sz="0" w:space="0" w:color="auto"/>
                    <w:left w:val="none" w:sz="0" w:space="0" w:color="auto"/>
                    <w:bottom w:val="none" w:sz="0" w:space="0" w:color="auto"/>
                    <w:right w:val="none" w:sz="0" w:space="0" w:color="auto"/>
                  </w:divBdr>
                  <w:divsChild>
                    <w:div w:id="1513488431">
                      <w:marLeft w:val="0"/>
                      <w:marRight w:val="0"/>
                      <w:marTop w:val="0"/>
                      <w:marBottom w:val="0"/>
                      <w:divBdr>
                        <w:top w:val="none" w:sz="0" w:space="0" w:color="auto"/>
                        <w:left w:val="none" w:sz="0" w:space="0" w:color="auto"/>
                        <w:bottom w:val="none" w:sz="0" w:space="0" w:color="auto"/>
                        <w:right w:val="none" w:sz="0" w:space="0" w:color="auto"/>
                      </w:divBdr>
                    </w:div>
                    <w:div w:id="578489993">
                      <w:marLeft w:val="0"/>
                      <w:marRight w:val="0"/>
                      <w:marTop w:val="0"/>
                      <w:marBottom w:val="0"/>
                      <w:divBdr>
                        <w:top w:val="none" w:sz="0" w:space="0" w:color="auto"/>
                        <w:left w:val="none" w:sz="0" w:space="0" w:color="auto"/>
                        <w:bottom w:val="none" w:sz="0" w:space="0" w:color="auto"/>
                        <w:right w:val="none" w:sz="0" w:space="0" w:color="auto"/>
                      </w:divBdr>
                    </w:div>
                    <w:div w:id="899098234">
                      <w:marLeft w:val="0"/>
                      <w:marRight w:val="0"/>
                      <w:marTop w:val="0"/>
                      <w:marBottom w:val="0"/>
                      <w:divBdr>
                        <w:top w:val="none" w:sz="0" w:space="0" w:color="auto"/>
                        <w:left w:val="none" w:sz="0" w:space="0" w:color="auto"/>
                        <w:bottom w:val="none" w:sz="0" w:space="0" w:color="auto"/>
                        <w:right w:val="none" w:sz="0" w:space="0" w:color="auto"/>
                      </w:divBdr>
                    </w:div>
                    <w:div w:id="677539447">
                      <w:marLeft w:val="0"/>
                      <w:marRight w:val="0"/>
                      <w:marTop w:val="0"/>
                      <w:marBottom w:val="0"/>
                      <w:divBdr>
                        <w:top w:val="none" w:sz="0" w:space="0" w:color="auto"/>
                        <w:left w:val="none" w:sz="0" w:space="0" w:color="auto"/>
                        <w:bottom w:val="none" w:sz="0" w:space="0" w:color="auto"/>
                        <w:right w:val="none" w:sz="0" w:space="0" w:color="auto"/>
                      </w:divBdr>
                    </w:div>
                    <w:div w:id="18779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6132">
          <w:marLeft w:val="0"/>
          <w:marRight w:val="0"/>
          <w:marTop w:val="0"/>
          <w:marBottom w:val="0"/>
          <w:divBdr>
            <w:top w:val="none" w:sz="0" w:space="0" w:color="auto"/>
            <w:left w:val="none" w:sz="0" w:space="0" w:color="auto"/>
            <w:bottom w:val="none" w:sz="0" w:space="0" w:color="auto"/>
            <w:right w:val="none" w:sz="0" w:space="0" w:color="auto"/>
          </w:divBdr>
          <w:divsChild>
            <w:div w:id="1064137425">
              <w:marLeft w:val="0"/>
              <w:marRight w:val="0"/>
              <w:marTop w:val="0"/>
              <w:marBottom w:val="0"/>
              <w:divBdr>
                <w:top w:val="none" w:sz="0" w:space="0" w:color="auto"/>
                <w:left w:val="none" w:sz="0" w:space="0" w:color="auto"/>
                <w:bottom w:val="none" w:sz="0" w:space="0" w:color="auto"/>
                <w:right w:val="none" w:sz="0" w:space="0" w:color="auto"/>
              </w:divBdr>
            </w:div>
            <w:div w:id="960578638">
              <w:marLeft w:val="0"/>
              <w:marRight w:val="0"/>
              <w:marTop w:val="0"/>
              <w:marBottom w:val="0"/>
              <w:divBdr>
                <w:top w:val="none" w:sz="0" w:space="0" w:color="auto"/>
                <w:left w:val="none" w:sz="0" w:space="0" w:color="auto"/>
                <w:bottom w:val="none" w:sz="0" w:space="0" w:color="auto"/>
                <w:right w:val="none" w:sz="0" w:space="0" w:color="auto"/>
              </w:divBdr>
            </w:div>
            <w:div w:id="53165901">
              <w:marLeft w:val="0"/>
              <w:marRight w:val="0"/>
              <w:marTop w:val="0"/>
              <w:marBottom w:val="0"/>
              <w:divBdr>
                <w:top w:val="none" w:sz="0" w:space="0" w:color="auto"/>
                <w:left w:val="none" w:sz="0" w:space="0" w:color="auto"/>
                <w:bottom w:val="none" w:sz="0" w:space="0" w:color="auto"/>
                <w:right w:val="none" w:sz="0" w:space="0" w:color="auto"/>
              </w:divBdr>
            </w:div>
            <w:div w:id="2109154500">
              <w:marLeft w:val="0"/>
              <w:marRight w:val="0"/>
              <w:marTop w:val="0"/>
              <w:marBottom w:val="0"/>
              <w:divBdr>
                <w:top w:val="none" w:sz="0" w:space="0" w:color="auto"/>
                <w:left w:val="none" w:sz="0" w:space="0" w:color="auto"/>
                <w:bottom w:val="none" w:sz="0" w:space="0" w:color="auto"/>
                <w:right w:val="none" w:sz="0" w:space="0" w:color="auto"/>
              </w:divBdr>
            </w:div>
            <w:div w:id="322322498">
              <w:marLeft w:val="0"/>
              <w:marRight w:val="0"/>
              <w:marTop w:val="0"/>
              <w:marBottom w:val="0"/>
              <w:divBdr>
                <w:top w:val="none" w:sz="0" w:space="0" w:color="auto"/>
                <w:left w:val="none" w:sz="0" w:space="0" w:color="auto"/>
                <w:bottom w:val="none" w:sz="0" w:space="0" w:color="auto"/>
                <w:right w:val="none" w:sz="0" w:space="0" w:color="auto"/>
              </w:divBdr>
            </w:div>
          </w:divsChild>
        </w:div>
        <w:div w:id="1206791430">
          <w:marLeft w:val="0"/>
          <w:marRight w:val="0"/>
          <w:marTop w:val="0"/>
          <w:marBottom w:val="0"/>
          <w:divBdr>
            <w:top w:val="none" w:sz="0" w:space="0" w:color="auto"/>
            <w:left w:val="none" w:sz="0" w:space="0" w:color="auto"/>
            <w:bottom w:val="none" w:sz="0" w:space="0" w:color="auto"/>
            <w:right w:val="none" w:sz="0" w:space="0" w:color="auto"/>
          </w:divBdr>
        </w:div>
        <w:div w:id="1106969059">
          <w:marLeft w:val="0"/>
          <w:marRight w:val="0"/>
          <w:marTop w:val="0"/>
          <w:marBottom w:val="0"/>
          <w:divBdr>
            <w:top w:val="none" w:sz="0" w:space="0" w:color="auto"/>
            <w:left w:val="none" w:sz="0" w:space="0" w:color="auto"/>
            <w:bottom w:val="none" w:sz="0" w:space="0" w:color="auto"/>
            <w:right w:val="none" w:sz="0" w:space="0" w:color="auto"/>
          </w:divBdr>
        </w:div>
        <w:div w:id="1900941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aefer.Court@kingcounty.gov" TargetMode="External"/><Relationship Id="rId5" Type="http://schemas.openxmlformats.org/officeDocument/2006/relationships/styles" Target="styles.xml"/><Relationship Id="rId10" Type="http://schemas.openxmlformats.org/officeDocument/2006/relationships/hyperlink" Target="https://kingcounty.gov/courts/clerk/documents/efiling.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345E1201D024C922C92D2CF9A2DFE" ma:contentTypeVersion="15" ma:contentTypeDescription="Create a new document." ma:contentTypeScope="" ma:versionID="1cf1115034eda99d54b0a9282f771beb">
  <xsd:schema xmlns:xsd="http://www.w3.org/2001/XMLSchema" xmlns:xs="http://www.w3.org/2001/XMLSchema" xmlns:p="http://schemas.microsoft.com/office/2006/metadata/properties" xmlns:ns1="http://schemas.microsoft.com/sharepoint/v3" xmlns:ns3="d0d9cd7d-3907-4566-b9fb-6c0fb98ef10c" xmlns:ns4="c2d365a1-f43d-4e81-94b8-5115e1248ae0" targetNamespace="http://schemas.microsoft.com/office/2006/metadata/properties" ma:root="true" ma:fieldsID="eba2be75c7c1a044c773bccd464e89f5" ns1:_="" ns3:_="" ns4:_="">
    <xsd:import namespace="http://schemas.microsoft.com/sharepoint/v3"/>
    <xsd:import namespace="d0d9cd7d-3907-4566-b9fb-6c0fb98ef10c"/>
    <xsd:import namespace="c2d365a1-f43d-4e81-94b8-5115e1248a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9cd7d-3907-4566-b9fb-6c0fb98ef1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65a1-f43d-4e81-94b8-5115e1248a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BDCF25-6780-4F95-AC05-5F33BADCE6B2}">
  <ds:schemaRefs>
    <ds:schemaRef ds:uri="http://schemas.microsoft.com/sharepoint/v3/contenttype/forms"/>
  </ds:schemaRefs>
</ds:datastoreItem>
</file>

<file path=customXml/itemProps2.xml><?xml version="1.0" encoding="utf-8"?>
<ds:datastoreItem xmlns:ds="http://schemas.openxmlformats.org/officeDocument/2006/customXml" ds:itemID="{8626E036-2DE7-419B-9EDE-E0D78519B668}">
  <ds:schemaRefs>
    <ds:schemaRef ds:uri="http://schemas.microsoft.com/sharepoint/v3"/>
    <ds:schemaRef ds:uri="http://schemas.microsoft.com/office/2006/documentManagement/types"/>
    <ds:schemaRef ds:uri="d0d9cd7d-3907-4566-b9fb-6c0fb98ef10c"/>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c2d365a1-f43d-4e81-94b8-5115e1248ae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0288CB-BC79-4EFC-BBB2-75612EA6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d9cd7d-3907-4566-b9fb-6c0fb98ef10c"/>
    <ds:schemaRef ds:uri="c2d365a1-f43d-4e81-94b8-5115e124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Perry</dc:creator>
  <cp:keywords/>
  <dc:description/>
  <cp:lastModifiedBy>Amy Roe</cp:lastModifiedBy>
  <cp:revision>2</cp:revision>
  <dcterms:created xsi:type="dcterms:W3CDTF">2021-09-17T16:40:00Z</dcterms:created>
  <dcterms:modified xsi:type="dcterms:W3CDTF">2021-09-17T16:40:00Z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0x0101007C4345E1201D024C922C92D2CF9A2DFE</vt:lpwstr>
  </property>
</Properties>
</file>