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670" w:rsidRDefault="00EA6A82" w:rsidP="00C8515C">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Waste Reduction and Recycling</w:t>
      </w:r>
    </w:p>
    <w:p w:rsidR="00EA6A82" w:rsidRDefault="00EA6A82" w:rsidP="000A6670">
      <w:pPr>
        <w:tabs>
          <w:tab w:val="left" w:pos="540"/>
          <w:tab w:val="left" w:pos="900"/>
        </w:tabs>
        <w:spacing w:after="120"/>
        <w:jc w:val="center"/>
        <w:rPr>
          <w:rFonts w:ascii="Arial" w:hAnsi="Arial" w:cs="Arial"/>
          <w:b/>
          <w:sz w:val="28"/>
          <w:szCs w:val="28"/>
          <w:u w:val="single"/>
        </w:rPr>
      </w:pPr>
      <w:r>
        <w:rPr>
          <w:rFonts w:ascii="Arial" w:hAnsi="Arial" w:cs="Arial"/>
          <w:b/>
          <w:sz w:val="28"/>
          <w:szCs w:val="28"/>
          <w:u w:val="single"/>
        </w:rPr>
        <w:t>Level One</w:t>
      </w:r>
      <w:r w:rsidR="000A6670">
        <w:rPr>
          <w:rFonts w:ascii="Arial" w:hAnsi="Arial" w:cs="Arial"/>
          <w:b/>
          <w:sz w:val="28"/>
          <w:szCs w:val="28"/>
          <w:u w:val="single"/>
        </w:rPr>
        <w:t xml:space="preserve"> </w:t>
      </w:r>
      <w:r>
        <w:rPr>
          <w:rFonts w:ascii="Arial" w:hAnsi="Arial" w:cs="Arial"/>
          <w:b/>
          <w:sz w:val="28"/>
          <w:szCs w:val="28"/>
          <w:u w:val="single"/>
        </w:rPr>
        <w:t>Best Practices Guide for School Districts</w:t>
      </w:r>
    </w:p>
    <w:p w:rsidR="00EA6A82" w:rsidRDefault="00EA6A82">
      <w:pPr>
        <w:tabs>
          <w:tab w:val="left" w:pos="540"/>
          <w:tab w:val="left" w:pos="900"/>
        </w:tabs>
        <w:rPr>
          <w:rFonts w:ascii="Arial" w:hAnsi="Arial" w:cs="Arial"/>
          <w:sz w:val="22"/>
          <w:szCs w:val="22"/>
        </w:rPr>
      </w:pPr>
    </w:p>
    <w:p w:rsidR="007076C9" w:rsidRPr="00C8515C" w:rsidRDefault="000A6670">
      <w:pPr>
        <w:tabs>
          <w:tab w:val="left" w:pos="540"/>
          <w:tab w:val="left" w:pos="900"/>
        </w:tabs>
        <w:rPr>
          <w:rFonts w:ascii="Arial" w:hAnsi="Arial" w:cs="Arial"/>
          <w:sz w:val="22"/>
          <w:szCs w:val="22"/>
        </w:rPr>
      </w:pPr>
      <w:r>
        <w:rPr>
          <w:rFonts w:ascii="Arial" w:hAnsi="Arial" w:cs="Arial"/>
          <w:sz w:val="22"/>
          <w:szCs w:val="22"/>
        </w:rPr>
        <w:t>T</w:t>
      </w:r>
      <w:r w:rsidR="007076C9" w:rsidRPr="00C8515C">
        <w:rPr>
          <w:rFonts w:ascii="Arial" w:hAnsi="Arial" w:cs="Arial"/>
          <w:sz w:val="22"/>
          <w:szCs w:val="22"/>
        </w:rPr>
        <w:t xml:space="preserve">o receive recognition as a </w:t>
      </w:r>
      <w:r>
        <w:rPr>
          <w:rFonts w:ascii="Arial" w:hAnsi="Arial" w:cs="Arial"/>
          <w:sz w:val="22"/>
          <w:szCs w:val="22"/>
        </w:rPr>
        <w:t xml:space="preserve">Level One </w:t>
      </w:r>
      <w:r w:rsidR="007076C9" w:rsidRPr="00C8515C">
        <w:rPr>
          <w:rFonts w:ascii="Arial" w:hAnsi="Arial" w:cs="Arial"/>
          <w:sz w:val="22"/>
          <w:szCs w:val="22"/>
        </w:rPr>
        <w:t>King County Green School District</w:t>
      </w:r>
      <w:r>
        <w:rPr>
          <w:rFonts w:ascii="Arial" w:hAnsi="Arial" w:cs="Arial"/>
          <w:sz w:val="22"/>
          <w:szCs w:val="22"/>
        </w:rPr>
        <w:t>,</w:t>
      </w:r>
      <w:r w:rsidR="007076C9" w:rsidRPr="00C8515C">
        <w:rPr>
          <w:rFonts w:ascii="Arial" w:hAnsi="Arial" w:cs="Arial"/>
          <w:sz w:val="22"/>
          <w:szCs w:val="22"/>
        </w:rPr>
        <w:t xml:space="preserve"> </w:t>
      </w:r>
      <w:r>
        <w:rPr>
          <w:rFonts w:ascii="Arial" w:hAnsi="Arial" w:cs="Arial"/>
          <w:sz w:val="22"/>
          <w:szCs w:val="22"/>
        </w:rPr>
        <w:t xml:space="preserve">school districts </w:t>
      </w:r>
      <w:r w:rsidR="007076C9" w:rsidRPr="00C8515C">
        <w:rPr>
          <w:rFonts w:ascii="Arial" w:hAnsi="Arial" w:cs="Arial"/>
          <w:sz w:val="22"/>
          <w:szCs w:val="22"/>
        </w:rPr>
        <w:t>must meet the criteria</w:t>
      </w:r>
      <w:r>
        <w:rPr>
          <w:rFonts w:ascii="Arial" w:hAnsi="Arial" w:cs="Arial"/>
          <w:sz w:val="22"/>
          <w:szCs w:val="22"/>
        </w:rPr>
        <w:t xml:space="preserve"> in this Best Practices Guide</w:t>
      </w:r>
      <w:r w:rsidR="007076C9" w:rsidRPr="00C8515C">
        <w:rPr>
          <w:rFonts w:ascii="Arial" w:hAnsi="Arial" w:cs="Arial"/>
          <w:sz w:val="22"/>
          <w:szCs w:val="22"/>
        </w:rPr>
        <w:t xml:space="preserve">. School districts that do not meet criteria are still eligible to receive assistance. </w:t>
      </w:r>
    </w:p>
    <w:p w:rsidR="007076C9" w:rsidRPr="00C8515C" w:rsidRDefault="007076C9">
      <w:pPr>
        <w:rPr>
          <w:rFonts w:ascii="Arial" w:hAnsi="Arial" w:cs="Arial"/>
          <w:sz w:val="22"/>
          <w:szCs w:val="22"/>
        </w:rPr>
      </w:pPr>
    </w:p>
    <w:p w:rsidR="007076C9" w:rsidRPr="00C8515C" w:rsidRDefault="007076C9">
      <w:pPr>
        <w:rPr>
          <w:rFonts w:ascii="Arial" w:hAnsi="Arial" w:cs="Arial"/>
          <w:b/>
          <w:sz w:val="22"/>
          <w:szCs w:val="22"/>
        </w:rPr>
      </w:pPr>
      <w:r w:rsidRPr="00C8515C">
        <w:rPr>
          <w:rFonts w:ascii="Arial" w:hAnsi="Arial" w:cs="Arial"/>
          <w:b/>
          <w:sz w:val="22"/>
          <w:szCs w:val="22"/>
        </w:rPr>
        <w:t>Directions</w:t>
      </w:r>
    </w:p>
    <w:p w:rsidR="007076C9" w:rsidRPr="00C8515C" w:rsidRDefault="007076C9">
      <w:pPr>
        <w:numPr>
          <w:ilvl w:val="0"/>
          <w:numId w:val="42"/>
        </w:numPr>
        <w:rPr>
          <w:rFonts w:ascii="Arial" w:hAnsi="Arial" w:cs="Arial"/>
          <w:sz w:val="22"/>
          <w:szCs w:val="22"/>
        </w:rPr>
      </w:pPr>
      <w:r w:rsidRPr="00C8515C">
        <w:rPr>
          <w:rFonts w:ascii="Arial" w:hAnsi="Arial" w:cs="Arial"/>
          <w:sz w:val="22"/>
          <w:szCs w:val="22"/>
        </w:rPr>
        <w:t xml:space="preserve">Fill in the school district name and other information </w:t>
      </w:r>
      <w:r w:rsidR="000A6670">
        <w:rPr>
          <w:rFonts w:ascii="Arial" w:hAnsi="Arial" w:cs="Arial"/>
          <w:sz w:val="22"/>
          <w:szCs w:val="22"/>
        </w:rPr>
        <w:t>on this page</w:t>
      </w:r>
      <w:r w:rsidRPr="00C8515C">
        <w:rPr>
          <w:rFonts w:ascii="Arial" w:hAnsi="Arial" w:cs="Arial"/>
          <w:sz w:val="22"/>
          <w:szCs w:val="22"/>
        </w:rPr>
        <w:t xml:space="preserve">.  </w:t>
      </w:r>
    </w:p>
    <w:p w:rsidR="007076C9" w:rsidRPr="00C8515C" w:rsidRDefault="007076C9">
      <w:pPr>
        <w:numPr>
          <w:ilvl w:val="0"/>
          <w:numId w:val="42"/>
        </w:numPr>
        <w:rPr>
          <w:rFonts w:ascii="Arial" w:hAnsi="Arial" w:cs="Arial"/>
          <w:sz w:val="22"/>
          <w:szCs w:val="22"/>
        </w:rPr>
      </w:pPr>
      <w:r w:rsidRPr="00C8515C">
        <w:rPr>
          <w:rFonts w:ascii="Arial" w:hAnsi="Arial" w:cs="Arial"/>
          <w:sz w:val="22"/>
          <w:szCs w:val="22"/>
        </w:rPr>
        <w:t>For each action your district completed, place a check mark in the appropriate box.</w:t>
      </w:r>
    </w:p>
    <w:p w:rsidR="007076C9" w:rsidRPr="00C8515C" w:rsidRDefault="007076C9">
      <w:pPr>
        <w:numPr>
          <w:ilvl w:val="0"/>
          <w:numId w:val="42"/>
        </w:numPr>
        <w:rPr>
          <w:rFonts w:ascii="Arial" w:hAnsi="Arial" w:cs="Arial"/>
          <w:sz w:val="22"/>
          <w:szCs w:val="22"/>
        </w:rPr>
      </w:pPr>
      <w:r w:rsidRPr="00C8515C">
        <w:rPr>
          <w:rFonts w:ascii="Arial" w:hAnsi="Arial" w:cs="Arial"/>
          <w:sz w:val="22"/>
          <w:szCs w:val="22"/>
        </w:rPr>
        <w:t>Email the completed form to Dale Alekel</w:t>
      </w:r>
      <w:r w:rsidR="000A6670">
        <w:rPr>
          <w:rFonts w:ascii="Arial" w:hAnsi="Arial" w:cs="Arial"/>
          <w:sz w:val="22"/>
          <w:szCs w:val="22"/>
        </w:rPr>
        <w:t xml:space="preserve"> at</w:t>
      </w:r>
      <w:r w:rsidRPr="00C8515C">
        <w:rPr>
          <w:rFonts w:ascii="Arial" w:hAnsi="Arial" w:cs="Arial"/>
          <w:sz w:val="22"/>
          <w:szCs w:val="22"/>
        </w:rPr>
        <w:t xml:space="preserve"> </w:t>
      </w:r>
      <w:hyperlink r:id="rId8" w:history="1">
        <w:r w:rsidRPr="00C8515C">
          <w:rPr>
            <w:rStyle w:val="Hyperlink"/>
            <w:rFonts w:ascii="Arial" w:hAnsi="Arial" w:cs="Arial"/>
            <w:sz w:val="22"/>
            <w:szCs w:val="22"/>
          </w:rPr>
          <w:t>dale.alekel@kingcounty.gov</w:t>
        </w:r>
      </w:hyperlink>
      <w:r w:rsidR="006B1063">
        <w:rPr>
          <w:rFonts w:ascii="Arial" w:hAnsi="Arial" w:cs="Arial"/>
          <w:sz w:val="22"/>
          <w:szCs w:val="22"/>
        </w:rPr>
        <w:t xml:space="preserve"> </w:t>
      </w:r>
      <w:r w:rsidR="007C2E31">
        <w:rPr>
          <w:rFonts w:ascii="Arial" w:hAnsi="Arial" w:cs="Arial"/>
          <w:sz w:val="22"/>
          <w:szCs w:val="22"/>
        </w:rPr>
        <w:t>or the Green Schools Program representative who has assisted your district.</w:t>
      </w:r>
    </w:p>
    <w:p w:rsidR="007076C9" w:rsidRDefault="007076C9">
      <w:pPr>
        <w:rPr>
          <w:rFonts w:ascii="Arial" w:hAnsi="Arial" w:cs="Arial"/>
          <w:b/>
          <w:sz w:val="22"/>
          <w:szCs w:val="22"/>
        </w:rPr>
      </w:pPr>
      <w:r w:rsidRPr="00C8515C">
        <w:rPr>
          <w:rFonts w:ascii="Arial" w:hAnsi="Arial" w:cs="Arial"/>
          <w:b/>
          <w:sz w:val="22"/>
          <w:szCs w:val="22"/>
        </w:rPr>
        <w:t xml:space="preserve">  </w:t>
      </w:r>
    </w:p>
    <w:p w:rsidR="000A6670" w:rsidRPr="00C8515C" w:rsidRDefault="000A6670">
      <w:pPr>
        <w:rPr>
          <w:rFonts w:ascii="Arial" w:hAnsi="Arial" w:cs="Arial"/>
          <w:b/>
          <w:sz w:val="22"/>
          <w:szCs w:val="22"/>
        </w:rPr>
      </w:pPr>
    </w:p>
    <w:p w:rsidR="00D60C09" w:rsidRPr="000C7E2D" w:rsidRDefault="00D60C09" w:rsidP="00D60C09">
      <w:pPr>
        <w:tabs>
          <w:tab w:val="left" w:pos="540"/>
          <w:tab w:val="left" w:pos="900"/>
        </w:tabs>
        <w:rPr>
          <w:rFonts w:ascii="Arial" w:hAnsi="Arial" w:cs="Arial"/>
          <w:b/>
          <w:sz w:val="22"/>
          <w:szCs w:val="22"/>
        </w:rPr>
      </w:pPr>
      <w:r w:rsidRPr="000C7E2D">
        <w:rPr>
          <w:rFonts w:ascii="Arial" w:hAnsi="Arial" w:cs="Arial"/>
          <w:b/>
          <w:sz w:val="22"/>
          <w:szCs w:val="22"/>
        </w:rPr>
        <w:t xml:space="preserve">Criteria are divided into </w:t>
      </w:r>
      <w:r w:rsidR="003A2F54">
        <w:rPr>
          <w:rFonts w:ascii="Arial" w:hAnsi="Arial" w:cs="Arial"/>
          <w:b/>
          <w:sz w:val="22"/>
          <w:szCs w:val="22"/>
        </w:rPr>
        <w:t>five</w:t>
      </w:r>
      <w:r w:rsidRPr="000C7E2D">
        <w:rPr>
          <w:rFonts w:ascii="Arial" w:hAnsi="Arial" w:cs="Arial"/>
          <w:b/>
          <w:sz w:val="22"/>
          <w:szCs w:val="22"/>
        </w:rPr>
        <w:t xml:space="preserve"> areas </w:t>
      </w:r>
    </w:p>
    <w:p w:rsidR="00D60C09" w:rsidRPr="000C7E2D" w:rsidRDefault="00D60C09" w:rsidP="00D60C09">
      <w:pPr>
        <w:numPr>
          <w:ilvl w:val="0"/>
          <w:numId w:val="43"/>
        </w:numPr>
        <w:tabs>
          <w:tab w:val="left" w:pos="900"/>
        </w:tabs>
        <w:rPr>
          <w:rFonts w:ascii="Arial" w:hAnsi="Arial" w:cs="Arial"/>
          <w:sz w:val="22"/>
          <w:szCs w:val="22"/>
        </w:rPr>
      </w:pPr>
      <w:r w:rsidRPr="000C7E2D">
        <w:rPr>
          <w:rFonts w:ascii="Arial" w:hAnsi="Arial" w:cs="Arial"/>
          <w:sz w:val="22"/>
          <w:szCs w:val="22"/>
        </w:rPr>
        <w:t xml:space="preserve">Green Schools Program </w:t>
      </w:r>
      <w:r w:rsidR="000A6670">
        <w:rPr>
          <w:rFonts w:ascii="Arial" w:hAnsi="Arial" w:cs="Arial"/>
          <w:sz w:val="22"/>
          <w:szCs w:val="22"/>
        </w:rPr>
        <w:t>p</w:t>
      </w:r>
      <w:r w:rsidRPr="000C7E2D">
        <w:rPr>
          <w:rFonts w:ascii="Arial" w:hAnsi="Arial" w:cs="Arial"/>
          <w:sz w:val="22"/>
          <w:szCs w:val="22"/>
        </w:rPr>
        <w:t>articipation</w:t>
      </w:r>
    </w:p>
    <w:p w:rsidR="00D60C09" w:rsidRPr="000C7E2D" w:rsidRDefault="00D60C09" w:rsidP="00D60C09">
      <w:pPr>
        <w:numPr>
          <w:ilvl w:val="0"/>
          <w:numId w:val="43"/>
        </w:numPr>
        <w:tabs>
          <w:tab w:val="left" w:pos="900"/>
        </w:tabs>
        <w:rPr>
          <w:rFonts w:ascii="Arial" w:hAnsi="Arial" w:cs="Arial"/>
          <w:sz w:val="22"/>
          <w:szCs w:val="22"/>
        </w:rPr>
      </w:pPr>
      <w:r w:rsidRPr="000C7E2D">
        <w:rPr>
          <w:rFonts w:ascii="Arial" w:hAnsi="Arial" w:cs="Arial"/>
          <w:sz w:val="22"/>
          <w:szCs w:val="22"/>
        </w:rPr>
        <w:t xml:space="preserve">Policies, </w:t>
      </w:r>
      <w:r w:rsidR="003B19BD">
        <w:rPr>
          <w:rFonts w:ascii="Arial" w:hAnsi="Arial" w:cs="Arial"/>
          <w:sz w:val="22"/>
          <w:szCs w:val="22"/>
        </w:rPr>
        <w:t>o</w:t>
      </w:r>
      <w:r w:rsidRPr="000C7E2D">
        <w:rPr>
          <w:rFonts w:ascii="Arial" w:hAnsi="Arial" w:cs="Arial"/>
          <w:sz w:val="22"/>
          <w:szCs w:val="22"/>
        </w:rPr>
        <w:t xml:space="preserve">versight, </w:t>
      </w:r>
      <w:r w:rsidR="003B19BD">
        <w:rPr>
          <w:rFonts w:ascii="Arial" w:hAnsi="Arial" w:cs="Arial"/>
          <w:sz w:val="22"/>
          <w:szCs w:val="22"/>
        </w:rPr>
        <w:t>a</w:t>
      </w:r>
      <w:r w:rsidRPr="000C7E2D">
        <w:rPr>
          <w:rFonts w:ascii="Arial" w:hAnsi="Arial" w:cs="Arial"/>
          <w:sz w:val="22"/>
          <w:szCs w:val="22"/>
        </w:rPr>
        <w:t>ssessment</w:t>
      </w:r>
      <w:r w:rsidR="000A6670">
        <w:rPr>
          <w:rFonts w:ascii="Arial" w:hAnsi="Arial" w:cs="Arial"/>
          <w:sz w:val="22"/>
          <w:szCs w:val="22"/>
        </w:rPr>
        <w:t>,</w:t>
      </w:r>
      <w:r w:rsidRPr="000C7E2D">
        <w:rPr>
          <w:rFonts w:ascii="Arial" w:hAnsi="Arial" w:cs="Arial"/>
          <w:sz w:val="22"/>
          <w:szCs w:val="22"/>
        </w:rPr>
        <w:t xml:space="preserve"> and </w:t>
      </w:r>
      <w:r w:rsidR="003B19BD">
        <w:rPr>
          <w:rFonts w:ascii="Arial" w:hAnsi="Arial" w:cs="Arial"/>
          <w:sz w:val="22"/>
          <w:szCs w:val="22"/>
        </w:rPr>
        <w:t>m</w:t>
      </w:r>
      <w:r w:rsidRPr="000C7E2D">
        <w:rPr>
          <w:rFonts w:ascii="Arial" w:hAnsi="Arial" w:cs="Arial"/>
          <w:sz w:val="22"/>
          <w:szCs w:val="22"/>
        </w:rPr>
        <w:t>onitoring</w:t>
      </w:r>
    </w:p>
    <w:p w:rsidR="00D60C09" w:rsidRDefault="00D60C09" w:rsidP="00D60C09">
      <w:pPr>
        <w:numPr>
          <w:ilvl w:val="0"/>
          <w:numId w:val="43"/>
        </w:numPr>
        <w:tabs>
          <w:tab w:val="left" w:pos="900"/>
        </w:tabs>
        <w:rPr>
          <w:rFonts w:ascii="Arial" w:hAnsi="Arial" w:cs="Arial"/>
          <w:sz w:val="22"/>
          <w:szCs w:val="22"/>
        </w:rPr>
      </w:pPr>
      <w:r w:rsidRPr="000C7E2D">
        <w:rPr>
          <w:rFonts w:ascii="Arial" w:hAnsi="Arial" w:cs="Arial"/>
          <w:sz w:val="22"/>
          <w:szCs w:val="22"/>
        </w:rPr>
        <w:t xml:space="preserve">Waste </w:t>
      </w:r>
      <w:r w:rsidR="003B19BD">
        <w:rPr>
          <w:rFonts w:ascii="Arial" w:hAnsi="Arial" w:cs="Arial"/>
          <w:sz w:val="22"/>
          <w:szCs w:val="22"/>
        </w:rPr>
        <w:t>r</w:t>
      </w:r>
      <w:r w:rsidRPr="000C7E2D">
        <w:rPr>
          <w:rFonts w:ascii="Arial" w:hAnsi="Arial" w:cs="Arial"/>
          <w:sz w:val="22"/>
          <w:szCs w:val="22"/>
        </w:rPr>
        <w:t>eduction (</w:t>
      </w:r>
      <w:r w:rsidR="003B19BD">
        <w:rPr>
          <w:rFonts w:ascii="Arial" w:hAnsi="Arial" w:cs="Arial"/>
          <w:sz w:val="22"/>
          <w:szCs w:val="22"/>
        </w:rPr>
        <w:t>p</w:t>
      </w:r>
      <w:r w:rsidRPr="000C7E2D">
        <w:rPr>
          <w:rFonts w:ascii="Arial" w:hAnsi="Arial" w:cs="Arial"/>
          <w:sz w:val="22"/>
          <w:szCs w:val="22"/>
        </w:rPr>
        <w:t xml:space="preserve">aper </w:t>
      </w:r>
      <w:r w:rsidR="003B19BD">
        <w:rPr>
          <w:rFonts w:ascii="Arial" w:hAnsi="Arial" w:cs="Arial"/>
          <w:sz w:val="22"/>
          <w:szCs w:val="22"/>
        </w:rPr>
        <w:t>u</w:t>
      </w:r>
      <w:r w:rsidRPr="000C7E2D">
        <w:rPr>
          <w:rFonts w:ascii="Arial" w:hAnsi="Arial" w:cs="Arial"/>
          <w:sz w:val="22"/>
          <w:szCs w:val="22"/>
        </w:rPr>
        <w:t xml:space="preserve">se; </w:t>
      </w:r>
      <w:r w:rsidR="003B19BD">
        <w:rPr>
          <w:rFonts w:ascii="Arial" w:hAnsi="Arial" w:cs="Arial"/>
          <w:sz w:val="22"/>
          <w:szCs w:val="22"/>
        </w:rPr>
        <w:t>f</w:t>
      </w:r>
      <w:r w:rsidRPr="000C7E2D">
        <w:rPr>
          <w:rFonts w:ascii="Arial" w:hAnsi="Arial" w:cs="Arial"/>
          <w:sz w:val="22"/>
          <w:szCs w:val="22"/>
        </w:rPr>
        <w:t xml:space="preserve">ood </w:t>
      </w:r>
      <w:r w:rsidR="003B19BD">
        <w:rPr>
          <w:rFonts w:ascii="Arial" w:hAnsi="Arial" w:cs="Arial"/>
          <w:sz w:val="22"/>
          <w:szCs w:val="22"/>
        </w:rPr>
        <w:t>s</w:t>
      </w:r>
      <w:r w:rsidRPr="000C7E2D">
        <w:rPr>
          <w:rFonts w:ascii="Arial" w:hAnsi="Arial" w:cs="Arial"/>
          <w:sz w:val="22"/>
          <w:szCs w:val="22"/>
        </w:rPr>
        <w:t>craps/</w:t>
      </w:r>
      <w:r w:rsidR="003B19BD">
        <w:rPr>
          <w:rFonts w:ascii="Arial" w:hAnsi="Arial" w:cs="Arial"/>
          <w:sz w:val="22"/>
          <w:szCs w:val="22"/>
        </w:rPr>
        <w:t>l</w:t>
      </w:r>
      <w:r w:rsidRPr="000C7E2D">
        <w:rPr>
          <w:rFonts w:ascii="Arial" w:hAnsi="Arial" w:cs="Arial"/>
          <w:sz w:val="22"/>
          <w:szCs w:val="22"/>
        </w:rPr>
        <w:t xml:space="preserve">unch </w:t>
      </w:r>
      <w:r w:rsidR="003B19BD">
        <w:rPr>
          <w:rFonts w:ascii="Arial" w:hAnsi="Arial" w:cs="Arial"/>
          <w:sz w:val="22"/>
          <w:szCs w:val="22"/>
        </w:rPr>
        <w:t>t</w:t>
      </w:r>
      <w:r w:rsidRPr="000C7E2D">
        <w:rPr>
          <w:rFonts w:ascii="Arial" w:hAnsi="Arial" w:cs="Arial"/>
          <w:sz w:val="22"/>
          <w:szCs w:val="22"/>
        </w:rPr>
        <w:t xml:space="preserve">ime </w:t>
      </w:r>
      <w:r w:rsidR="003B19BD">
        <w:rPr>
          <w:rFonts w:ascii="Arial" w:hAnsi="Arial" w:cs="Arial"/>
          <w:sz w:val="22"/>
          <w:szCs w:val="22"/>
        </w:rPr>
        <w:t>w</w:t>
      </w:r>
      <w:r w:rsidRPr="000C7E2D">
        <w:rPr>
          <w:rFonts w:ascii="Arial" w:hAnsi="Arial" w:cs="Arial"/>
          <w:sz w:val="22"/>
          <w:szCs w:val="22"/>
        </w:rPr>
        <w:t xml:space="preserve">aste; </w:t>
      </w:r>
      <w:r w:rsidR="003B19BD">
        <w:rPr>
          <w:rFonts w:ascii="Arial" w:hAnsi="Arial" w:cs="Arial"/>
          <w:sz w:val="22"/>
          <w:szCs w:val="22"/>
        </w:rPr>
        <w:t>d</w:t>
      </w:r>
      <w:r w:rsidRPr="000C7E2D">
        <w:rPr>
          <w:rFonts w:ascii="Arial" w:hAnsi="Arial" w:cs="Arial"/>
          <w:sz w:val="22"/>
          <w:szCs w:val="22"/>
        </w:rPr>
        <w:t xml:space="preserve">urable </w:t>
      </w:r>
      <w:r w:rsidR="003B19BD">
        <w:rPr>
          <w:rFonts w:ascii="Arial" w:hAnsi="Arial" w:cs="Arial"/>
          <w:sz w:val="22"/>
          <w:szCs w:val="22"/>
        </w:rPr>
        <w:t>p</w:t>
      </w:r>
      <w:r w:rsidRPr="000C7E2D">
        <w:rPr>
          <w:rFonts w:ascii="Arial" w:hAnsi="Arial" w:cs="Arial"/>
          <w:sz w:val="22"/>
          <w:szCs w:val="22"/>
        </w:rPr>
        <w:t>roducts/</w:t>
      </w:r>
      <w:r w:rsidR="003B19BD">
        <w:rPr>
          <w:rFonts w:ascii="Arial" w:hAnsi="Arial" w:cs="Arial"/>
          <w:sz w:val="22"/>
          <w:szCs w:val="22"/>
        </w:rPr>
        <w:t>b</w:t>
      </w:r>
      <w:r w:rsidRPr="000C7E2D">
        <w:rPr>
          <w:rFonts w:ascii="Arial" w:hAnsi="Arial" w:cs="Arial"/>
          <w:sz w:val="22"/>
          <w:szCs w:val="22"/>
        </w:rPr>
        <w:t xml:space="preserve">ulk </w:t>
      </w:r>
      <w:r w:rsidR="003B19BD">
        <w:rPr>
          <w:rFonts w:ascii="Arial" w:hAnsi="Arial" w:cs="Arial"/>
          <w:sz w:val="22"/>
          <w:szCs w:val="22"/>
        </w:rPr>
        <w:t>d</w:t>
      </w:r>
      <w:r w:rsidRPr="000C7E2D">
        <w:rPr>
          <w:rFonts w:ascii="Arial" w:hAnsi="Arial" w:cs="Arial"/>
          <w:sz w:val="22"/>
          <w:szCs w:val="22"/>
        </w:rPr>
        <w:t>ispensers)</w:t>
      </w:r>
    </w:p>
    <w:p w:rsidR="00C807B1" w:rsidRDefault="00C807B1" w:rsidP="00D60C09">
      <w:pPr>
        <w:numPr>
          <w:ilvl w:val="0"/>
          <w:numId w:val="43"/>
        </w:numPr>
        <w:tabs>
          <w:tab w:val="left" w:pos="900"/>
        </w:tabs>
        <w:rPr>
          <w:rFonts w:ascii="Arial" w:hAnsi="Arial" w:cs="Arial"/>
          <w:sz w:val="22"/>
          <w:szCs w:val="22"/>
        </w:rPr>
      </w:pPr>
      <w:r>
        <w:rPr>
          <w:rFonts w:ascii="Arial" w:hAnsi="Arial" w:cs="Arial"/>
          <w:sz w:val="22"/>
          <w:szCs w:val="22"/>
        </w:rPr>
        <w:t xml:space="preserve">Hazardous </w:t>
      </w:r>
      <w:r w:rsidR="003B19BD">
        <w:rPr>
          <w:rFonts w:ascii="Arial" w:hAnsi="Arial" w:cs="Arial"/>
          <w:sz w:val="22"/>
          <w:szCs w:val="22"/>
        </w:rPr>
        <w:t>w</w:t>
      </w:r>
      <w:r>
        <w:rPr>
          <w:rFonts w:ascii="Arial" w:hAnsi="Arial" w:cs="Arial"/>
          <w:sz w:val="22"/>
          <w:szCs w:val="22"/>
        </w:rPr>
        <w:t xml:space="preserve">aste </w:t>
      </w:r>
      <w:r w:rsidR="003B19BD">
        <w:rPr>
          <w:rFonts w:ascii="Arial" w:hAnsi="Arial" w:cs="Arial"/>
          <w:sz w:val="22"/>
          <w:szCs w:val="22"/>
        </w:rPr>
        <w:t>m</w:t>
      </w:r>
      <w:r>
        <w:rPr>
          <w:rFonts w:ascii="Arial" w:hAnsi="Arial" w:cs="Arial"/>
          <w:sz w:val="22"/>
          <w:szCs w:val="22"/>
        </w:rPr>
        <w:t>anagement</w:t>
      </w:r>
    </w:p>
    <w:p w:rsidR="00783E62" w:rsidRPr="000C7E2D" w:rsidRDefault="00783E62" w:rsidP="00D60C09">
      <w:pPr>
        <w:numPr>
          <w:ilvl w:val="0"/>
          <w:numId w:val="43"/>
        </w:numPr>
        <w:tabs>
          <w:tab w:val="left" w:pos="900"/>
        </w:tabs>
        <w:rPr>
          <w:rFonts w:ascii="Arial" w:hAnsi="Arial" w:cs="Arial"/>
          <w:sz w:val="22"/>
          <w:szCs w:val="22"/>
        </w:rPr>
      </w:pPr>
      <w:r>
        <w:rPr>
          <w:rFonts w:ascii="Arial" w:hAnsi="Arial" w:cs="Arial"/>
          <w:sz w:val="22"/>
          <w:szCs w:val="22"/>
        </w:rPr>
        <w:t>Communication with King County Green Schools Program</w:t>
      </w:r>
    </w:p>
    <w:p w:rsidR="00D60C09" w:rsidRDefault="00D60C09">
      <w:pPr>
        <w:rPr>
          <w:rFonts w:ascii="Arial" w:hAnsi="Arial" w:cs="Arial"/>
          <w:b/>
          <w:sz w:val="22"/>
          <w:szCs w:val="22"/>
        </w:rPr>
      </w:pPr>
    </w:p>
    <w:p w:rsidR="000A6670" w:rsidRDefault="000A6670">
      <w:pPr>
        <w:rPr>
          <w:rFonts w:ascii="Arial" w:hAnsi="Arial" w:cs="Arial"/>
          <w:b/>
          <w:sz w:val="22"/>
          <w:szCs w:val="22"/>
        </w:rPr>
      </w:pPr>
    </w:p>
    <w:p w:rsidR="00EA6A82" w:rsidRDefault="00EA6A82" w:rsidP="00EA6A82">
      <w:pPr>
        <w:rPr>
          <w:rFonts w:ascii="Arial" w:hAnsi="Arial" w:cs="Arial"/>
          <w:sz w:val="22"/>
          <w:szCs w:val="22"/>
        </w:rPr>
      </w:pPr>
      <w:r>
        <w:rPr>
          <w:rFonts w:ascii="Arial" w:hAnsi="Arial" w:cs="Arial"/>
          <w:b/>
          <w:sz w:val="22"/>
          <w:szCs w:val="22"/>
        </w:rPr>
        <w:t xml:space="preserve">Assistance: </w:t>
      </w:r>
      <w:r>
        <w:rPr>
          <w:rFonts w:ascii="Arial" w:hAnsi="Arial" w:cs="Arial"/>
          <w:sz w:val="22"/>
          <w:szCs w:val="22"/>
        </w:rPr>
        <w:t>Ask for help from the King County Green Schools Program. For participating schools</w:t>
      </w:r>
      <w:r w:rsidR="000A6670">
        <w:rPr>
          <w:rFonts w:ascii="Arial" w:hAnsi="Arial" w:cs="Arial"/>
          <w:sz w:val="22"/>
          <w:szCs w:val="22"/>
        </w:rPr>
        <w:t xml:space="preserve"> and districts</w:t>
      </w:r>
      <w:r>
        <w:rPr>
          <w:rFonts w:ascii="Arial" w:hAnsi="Arial" w:cs="Arial"/>
          <w:sz w:val="22"/>
          <w:szCs w:val="22"/>
        </w:rPr>
        <w:t xml:space="preserve">, the program provides hands-on assistance, site visits, tools, and step-by-step guidance.  </w:t>
      </w:r>
    </w:p>
    <w:p w:rsidR="000A6670" w:rsidRDefault="000A6670">
      <w:pPr>
        <w:rPr>
          <w:rFonts w:ascii="Arial" w:hAnsi="Arial" w:cs="Arial"/>
          <w:b/>
          <w:sz w:val="22"/>
          <w:szCs w:val="22"/>
        </w:rPr>
      </w:pPr>
    </w:p>
    <w:p w:rsidR="00D60C09" w:rsidRDefault="00D60C09" w:rsidP="00D60C09">
      <w:pPr>
        <w:rPr>
          <w:rFonts w:ascii="Arial" w:hAnsi="Arial" w:cs="Arial"/>
          <w:sz w:val="22"/>
          <w:szCs w:val="22"/>
        </w:rPr>
      </w:pPr>
      <w:r>
        <w:rPr>
          <w:rFonts w:ascii="Arial" w:hAnsi="Arial" w:cs="Arial"/>
          <w:b/>
          <w:sz w:val="22"/>
          <w:szCs w:val="22"/>
        </w:rPr>
        <w:t>R</w:t>
      </w:r>
      <w:r w:rsidRPr="0073401E">
        <w:rPr>
          <w:rFonts w:ascii="Arial" w:hAnsi="Arial" w:cs="Arial"/>
          <w:b/>
          <w:sz w:val="22"/>
          <w:szCs w:val="22"/>
        </w:rPr>
        <w:t xml:space="preserve">ecognition: </w:t>
      </w:r>
      <w:r>
        <w:rPr>
          <w:rFonts w:ascii="Arial" w:hAnsi="Arial" w:cs="Arial"/>
          <w:sz w:val="22"/>
          <w:szCs w:val="22"/>
        </w:rPr>
        <w:t xml:space="preserve">To be recognized as a Level One </w:t>
      </w:r>
      <w:r w:rsidRPr="0073401E">
        <w:rPr>
          <w:rFonts w:ascii="Arial" w:hAnsi="Arial" w:cs="Arial"/>
          <w:sz w:val="22"/>
          <w:szCs w:val="22"/>
        </w:rPr>
        <w:t>Green School</w:t>
      </w:r>
      <w:r>
        <w:rPr>
          <w:rFonts w:ascii="Arial" w:hAnsi="Arial" w:cs="Arial"/>
          <w:sz w:val="22"/>
          <w:szCs w:val="22"/>
        </w:rPr>
        <w:t xml:space="preserve"> District, </w:t>
      </w:r>
      <w:r w:rsidRPr="0073401E">
        <w:rPr>
          <w:rFonts w:ascii="Arial" w:hAnsi="Arial" w:cs="Arial"/>
          <w:sz w:val="22"/>
          <w:szCs w:val="22"/>
        </w:rPr>
        <w:t>complete</w:t>
      </w:r>
      <w:r>
        <w:rPr>
          <w:rFonts w:ascii="Arial" w:hAnsi="Arial" w:cs="Arial"/>
          <w:sz w:val="22"/>
          <w:szCs w:val="22"/>
        </w:rPr>
        <w:t xml:space="preserve"> actions in this guide. See page </w:t>
      </w:r>
      <w:r w:rsidR="0058252E">
        <w:rPr>
          <w:rFonts w:ascii="Arial" w:hAnsi="Arial" w:cs="Arial"/>
          <w:sz w:val="22"/>
          <w:szCs w:val="22"/>
        </w:rPr>
        <w:t>7</w:t>
      </w:r>
      <w:r>
        <w:rPr>
          <w:rFonts w:ascii="Arial" w:hAnsi="Arial" w:cs="Arial"/>
          <w:sz w:val="22"/>
          <w:szCs w:val="22"/>
        </w:rPr>
        <w:t xml:space="preserve"> for steps to recognition.</w:t>
      </w:r>
      <w:r w:rsidRPr="0073401E">
        <w:rPr>
          <w:rFonts w:ascii="Arial" w:hAnsi="Arial" w:cs="Arial"/>
          <w:sz w:val="22"/>
          <w:szCs w:val="22"/>
        </w:rPr>
        <w:t xml:space="preserve"> </w:t>
      </w:r>
    </w:p>
    <w:p w:rsidR="00D60C09" w:rsidRDefault="00D60C09" w:rsidP="00D60C09">
      <w:pPr>
        <w:rPr>
          <w:rFonts w:ascii="Arial" w:hAnsi="Arial" w:cs="Arial"/>
          <w:b/>
          <w:sz w:val="22"/>
          <w:szCs w:val="22"/>
        </w:rPr>
      </w:pPr>
    </w:p>
    <w:p w:rsidR="000A6670" w:rsidRDefault="000A6670" w:rsidP="00D60C09">
      <w:pPr>
        <w:rPr>
          <w:rFonts w:ascii="Arial" w:hAnsi="Arial" w:cs="Arial"/>
          <w:b/>
          <w:sz w:val="22"/>
          <w:szCs w:val="22"/>
        </w:rPr>
      </w:pPr>
    </w:p>
    <w:p w:rsidR="00D60C09" w:rsidRDefault="00D60C09" w:rsidP="00D60C09">
      <w:pPr>
        <w:rPr>
          <w:rFonts w:ascii="Arial" w:hAnsi="Arial" w:cs="Arial"/>
          <w:sz w:val="22"/>
          <w:szCs w:val="22"/>
          <w:u w:val="single"/>
        </w:rPr>
      </w:pPr>
      <w:r w:rsidRPr="004D2317">
        <w:rPr>
          <w:rFonts w:ascii="Arial" w:hAnsi="Arial" w:cs="Arial"/>
          <w:b/>
          <w:sz w:val="22"/>
          <w:szCs w:val="22"/>
        </w:rPr>
        <w:t xml:space="preserve">School </w:t>
      </w:r>
      <w:r>
        <w:rPr>
          <w:rFonts w:ascii="Arial" w:hAnsi="Arial" w:cs="Arial"/>
          <w:b/>
          <w:sz w:val="22"/>
          <w:szCs w:val="22"/>
        </w:rPr>
        <w:t>d</w:t>
      </w:r>
      <w:r w:rsidRPr="004D2317">
        <w:rPr>
          <w:rFonts w:ascii="Arial" w:hAnsi="Arial" w:cs="Arial"/>
          <w:b/>
          <w:sz w:val="22"/>
          <w:szCs w:val="22"/>
        </w:rPr>
        <w:t xml:space="preserve">istrict:  </w:t>
      </w:r>
      <w:r w:rsidRPr="0025214B">
        <w:rPr>
          <w:rFonts w:ascii="Arial" w:hAnsi="Arial" w:cs="Arial"/>
          <w:sz w:val="22"/>
          <w:szCs w:val="22"/>
          <w:u w:val="single"/>
        </w:rPr>
        <w:fldChar w:fldCharType="begin">
          <w:ffData>
            <w:name w:val="Text11"/>
            <w:enabled/>
            <w:calcOnExit w:val="0"/>
            <w:textInput/>
          </w:ffData>
        </w:fldChar>
      </w:r>
      <w:bookmarkStart w:id="0" w:name="Text1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bookmarkStart w:id="1" w:name="_GoBack"/>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bookmarkEnd w:id="1"/>
      <w:r w:rsidRPr="0025214B">
        <w:rPr>
          <w:rFonts w:ascii="Arial" w:hAnsi="Arial" w:cs="Arial"/>
          <w:sz w:val="22"/>
          <w:szCs w:val="22"/>
          <w:u w:val="single"/>
        </w:rPr>
        <w:fldChar w:fldCharType="end"/>
      </w:r>
      <w:bookmarkEnd w:id="0"/>
    </w:p>
    <w:p w:rsidR="00D60C09" w:rsidRPr="004D2317" w:rsidRDefault="00D60C09" w:rsidP="00D60C09">
      <w:pPr>
        <w:rPr>
          <w:rFonts w:ascii="Arial" w:hAnsi="Arial" w:cs="Arial"/>
          <w:b/>
          <w:sz w:val="22"/>
          <w:szCs w:val="22"/>
        </w:rPr>
      </w:pPr>
    </w:p>
    <w:p w:rsidR="00D60C09" w:rsidRPr="004D2317" w:rsidRDefault="00D60C09" w:rsidP="00D60C09">
      <w:pPr>
        <w:rPr>
          <w:rFonts w:ascii="Arial" w:hAnsi="Arial" w:cs="Arial"/>
          <w:b/>
          <w:sz w:val="22"/>
          <w:szCs w:val="22"/>
        </w:rPr>
      </w:pPr>
      <w:r w:rsidRPr="004D2317">
        <w:rPr>
          <w:rFonts w:ascii="Arial" w:hAnsi="Arial" w:cs="Arial"/>
          <w:b/>
          <w:sz w:val="22"/>
          <w:szCs w:val="22"/>
        </w:rPr>
        <w:t xml:space="preserve">Date:  </w:t>
      </w:r>
      <w:r w:rsidRPr="0025214B">
        <w:rPr>
          <w:rFonts w:ascii="Arial" w:hAnsi="Arial" w:cs="Arial"/>
          <w:sz w:val="22"/>
          <w:szCs w:val="22"/>
          <w:u w:val="single"/>
        </w:rPr>
        <w:fldChar w:fldCharType="begin">
          <w:ffData>
            <w:name w:val="Text1"/>
            <w:enabled/>
            <w:calcOnExit w:val="0"/>
            <w:textInput/>
          </w:ffData>
        </w:fldChar>
      </w:r>
      <w:bookmarkStart w:id="2" w:name="Text1"/>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fldChar w:fldCharType="end"/>
      </w:r>
      <w:bookmarkEnd w:id="2"/>
      <w:r w:rsidRPr="004D2317">
        <w:rPr>
          <w:rFonts w:ascii="Arial" w:hAnsi="Arial" w:cs="Arial"/>
          <w:b/>
          <w:sz w:val="22"/>
          <w:szCs w:val="22"/>
        </w:rPr>
        <w:t xml:space="preserve"> </w:t>
      </w:r>
    </w:p>
    <w:p w:rsidR="00D60C09" w:rsidRDefault="00D60C09" w:rsidP="00D60C09">
      <w:pPr>
        <w:rPr>
          <w:rFonts w:ascii="Arial" w:hAnsi="Arial" w:cs="Arial"/>
          <w:b/>
          <w:sz w:val="22"/>
          <w:szCs w:val="22"/>
        </w:rPr>
      </w:pPr>
    </w:p>
    <w:p w:rsidR="00D60C09" w:rsidRDefault="00D60C09" w:rsidP="00D60C09">
      <w:pPr>
        <w:rPr>
          <w:rFonts w:ascii="Arial" w:hAnsi="Arial" w:cs="Arial"/>
          <w:sz w:val="22"/>
          <w:szCs w:val="22"/>
          <w:u w:val="single"/>
        </w:rPr>
      </w:pPr>
      <w:r w:rsidRPr="004D2317">
        <w:rPr>
          <w:rFonts w:ascii="Arial" w:hAnsi="Arial" w:cs="Arial"/>
          <w:b/>
          <w:sz w:val="22"/>
          <w:szCs w:val="22"/>
        </w:rPr>
        <w:t>Name</w:t>
      </w:r>
      <w:r w:rsidR="001C316A">
        <w:rPr>
          <w:rFonts w:ascii="Arial" w:hAnsi="Arial" w:cs="Arial"/>
          <w:b/>
          <w:sz w:val="22"/>
          <w:szCs w:val="22"/>
        </w:rPr>
        <w:t xml:space="preserve"> and</w:t>
      </w:r>
      <w:r w:rsidR="000A6670">
        <w:rPr>
          <w:rFonts w:ascii="Arial" w:hAnsi="Arial" w:cs="Arial"/>
          <w:b/>
          <w:sz w:val="22"/>
          <w:szCs w:val="22"/>
        </w:rPr>
        <w:t xml:space="preserve"> title</w:t>
      </w:r>
      <w:r>
        <w:rPr>
          <w:rFonts w:ascii="Arial" w:hAnsi="Arial" w:cs="Arial"/>
          <w:b/>
          <w:sz w:val="22"/>
          <w:szCs w:val="22"/>
        </w:rPr>
        <w:t xml:space="preserve"> </w:t>
      </w:r>
      <w:r w:rsidRPr="004D2317">
        <w:rPr>
          <w:rFonts w:ascii="Arial" w:hAnsi="Arial" w:cs="Arial"/>
          <w:b/>
          <w:sz w:val="22"/>
          <w:szCs w:val="22"/>
        </w:rPr>
        <w:t xml:space="preserve">of </w:t>
      </w:r>
      <w:r>
        <w:rPr>
          <w:rFonts w:ascii="Arial" w:hAnsi="Arial" w:cs="Arial"/>
          <w:b/>
          <w:sz w:val="22"/>
          <w:szCs w:val="22"/>
        </w:rPr>
        <w:t>p</w:t>
      </w:r>
      <w:r w:rsidRPr="004D2317">
        <w:rPr>
          <w:rFonts w:ascii="Arial" w:hAnsi="Arial" w:cs="Arial"/>
          <w:b/>
          <w:sz w:val="22"/>
          <w:szCs w:val="22"/>
        </w:rPr>
        <w:t xml:space="preserve">erson </w:t>
      </w:r>
      <w:r>
        <w:rPr>
          <w:rFonts w:ascii="Arial" w:hAnsi="Arial" w:cs="Arial"/>
          <w:b/>
          <w:sz w:val="22"/>
          <w:szCs w:val="22"/>
        </w:rPr>
        <w:t>c</w:t>
      </w:r>
      <w:r w:rsidRPr="004D2317">
        <w:rPr>
          <w:rFonts w:ascii="Arial" w:hAnsi="Arial" w:cs="Arial"/>
          <w:b/>
          <w:sz w:val="22"/>
          <w:szCs w:val="22"/>
        </w:rPr>
        <w:t xml:space="preserve">ompleting </w:t>
      </w:r>
      <w:r>
        <w:rPr>
          <w:rFonts w:ascii="Arial" w:hAnsi="Arial" w:cs="Arial"/>
          <w:b/>
          <w:sz w:val="22"/>
          <w:szCs w:val="22"/>
        </w:rPr>
        <w:t>this guide</w:t>
      </w:r>
      <w:r w:rsidRPr="004D2317">
        <w:rPr>
          <w:rFonts w:ascii="Arial" w:hAnsi="Arial" w:cs="Arial"/>
          <w:b/>
          <w:sz w:val="22"/>
          <w:szCs w:val="22"/>
        </w:rPr>
        <w:t xml:space="preserve">:  </w:t>
      </w:r>
      <w:r w:rsidRPr="0025214B">
        <w:rPr>
          <w:rFonts w:ascii="Arial" w:hAnsi="Arial" w:cs="Arial"/>
          <w:sz w:val="22"/>
          <w:szCs w:val="22"/>
          <w:u w:val="single"/>
        </w:rPr>
        <w:fldChar w:fldCharType="begin">
          <w:ffData>
            <w:name w:val="Text9"/>
            <w:enabled/>
            <w:calcOnExit w:val="0"/>
            <w:textInput/>
          </w:ffData>
        </w:fldChar>
      </w:r>
      <w:bookmarkStart w:id="3" w:name="Text9"/>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bookmarkEnd w:id="3"/>
    </w:p>
    <w:p w:rsidR="001C316A" w:rsidRPr="00590363" w:rsidRDefault="001C316A" w:rsidP="001C316A">
      <w:pPr>
        <w:rPr>
          <w:rFonts w:ascii="Arial" w:hAnsi="Arial" w:cs="Arial"/>
          <w:sz w:val="22"/>
          <w:szCs w:val="22"/>
        </w:rPr>
      </w:pPr>
      <w:r w:rsidRPr="00C01314">
        <w:rPr>
          <w:rFonts w:ascii="Arial" w:hAnsi="Arial" w:cs="Arial"/>
          <w:b/>
          <w:sz w:val="22"/>
          <w:szCs w:val="22"/>
        </w:rPr>
        <w:t>Contact information for person completing this guide:</w:t>
      </w:r>
      <w:r w:rsidRPr="00590363">
        <w:rPr>
          <w:rFonts w:ascii="Arial" w:hAnsi="Arial" w:cs="Arial"/>
          <w:sz w:val="22"/>
          <w:szCs w:val="22"/>
        </w:rPr>
        <w:t xml:space="preserve"> </w:t>
      </w:r>
      <w:r w:rsidRPr="00590363">
        <w:rPr>
          <w:rFonts w:ascii="Arial" w:hAnsi="Arial" w:cs="Arial"/>
          <w:sz w:val="22"/>
          <w:szCs w:val="22"/>
        </w:rPr>
        <w:fldChar w:fldCharType="begin">
          <w:ffData>
            <w:name w:val="Text9"/>
            <w:enabled/>
            <w:calcOnExit w:val="0"/>
            <w:textInput/>
          </w:ffData>
        </w:fldChar>
      </w:r>
      <w:r w:rsidRPr="00590363">
        <w:rPr>
          <w:rFonts w:ascii="Arial" w:hAnsi="Arial" w:cs="Arial"/>
          <w:sz w:val="22"/>
          <w:szCs w:val="22"/>
        </w:rPr>
        <w:instrText xml:space="preserve"> FORMTEXT </w:instrText>
      </w:r>
      <w:r w:rsidRPr="00590363">
        <w:rPr>
          <w:rFonts w:ascii="Arial" w:hAnsi="Arial" w:cs="Arial"/>
          <w:sz w:val="22"/>
          <w:szCs w:val="22"/>
        </w:rPr>
      </w:r>
      <w:r w:rsidRPr="00590363">
        <w:rPr>
          <w:rFonts w:ascii="Arial" w:hAnsi="Arial" w:cs="Arial"/>
          <w:sz w:val="22"/>
          <w:szCs w:val="22"/>
        </w:rPr>
        <w:fldChar w:fldCharType="separate"/>
      </w:r>
      <w:r w:rsidRPr="00590363">
        <w:rPr>
          <w:rFonts w:ascii="Arial" w:hAnsi="Arial" w:cs="Arial"/>
          <w:noProof/>
          <w:sz w:val="22"/>
          <w:szCs w:val="22"/>
        </w:rPr>
        <w:t> </w:t>
      </w:r>
      <w:r w:rsidRPr="00590363">
        <w:rPr>
          <w:rFonts w:ascii="Arial" w:hAnsi="Arial" w:cs="Arial"/>
          <w:noProof/>
          <w:sz w:val="22"/>
          <w:szCs w:val="22"/>
        </w:rPr>
        <w:t> </w:t>
      </w:r>
      <w:r w:rsidRPr="00590363">
        <w:rPr>
          <w:rFonts w:ascii="Arial" w:hAnsi="Arial" w:cs="Arial"/>
          <w:noProof/>
          <w:sz w:val="22"/>
          <w:szCs w:val="22"/>
        </w:rPr>
        <w:t> </w:t>
      </w:r>
      <w:r w:rsidRPr="00590363">
        <w:rPr>
          <w:rFonts w:ascii="Arial" w:hAnsi="Arial" w:cs="Arial"/>
          <w:noProof/>
          <w:sz w:val="22"/>
          <w:szCs w:val="22"/>
        </w:rPr>
        <w:t> </w:t>
      </w:r>
      <w:r w:rsidRPr="00590363">
        <w:rPr>
          <w:rFonts w:ascii="Arial" w:hAnsi="Arial" w:cs="Arial"/>
          <w:noProof/>
          <w:sz w:val="22"/>
          <w:szCs w:val="22"/>
        </w:rPr>
        <w:t> </w:t>
      </w:r>
      <w:r w:rsidRPr="00590363">
        <w:rPr>
          <w:rFonts w:ascii="Arial" w:hAnsi="Arial" w:cs="Arial"/>
          <w:sz w:val="22"/>
          <w:szCs w:val="22"/>
        </w:rPr>
        <w:fldChar w:fldCharType="end"/>
      </w:r>
    </w:p>
    <w:p w:rsidR="00D60C09" w:rsidRDefault="00D60C09" w:rsidP="00D60C09">
      <w:pPr>
        <w:rPr>
          <w:rFonts w:ascii="Arial" w:hAnsi="Arial" w:cs="Arial"/>
          <w:b/>
          <w:sz w:val="22"/>
          <w:szCs w:val="22"/>
        </w:rPr>
      </w:pPr>
    </w:p>
    <w:p w:rsidR="00D60C09" w:rsidRPr="004D2317" w:rsidRDefault="00D60C09" w:rsidP="00D60C09">
      <w:pPr>
        <w:rPr>
          <w:rFonts w:ascii="Arial" w:hAnsi="Arial" w:cs="Arial"/>
          <w:sz w:val="22"/>
          <w:szCs w:val="22"/>
        </w:rPr>
      </w:pPr>
      <w:r w:rsidRPr="004D2317">
        <w:rPr>
          <w:rFonts w:ascii="Arial" w:hAnsi="Arial" w:cs="Arial"/>
          <w:b/>
          <w:sz w:val="22"/>
          <w:szCs w:val="22"/>
        </w:rPr>
        <w:t xml:space="preserve">Name </w:t>
      </w:r>
      <w:r w:rsidR="001C316A">
        <w:rPr>
          <w:rFonts w:ascii="Arial" w:hAnsi="Arial" w:cs="Arial"/>
          <w:b/>
          <w:sz w:val="22"/>
          <w:szCs w:val="22"/>
        </w:rPr>
        <w:t xml:space="preserve">and title </w:t>
      </w:r>
      <w:r w:rsidRPr="004D2317">
        <w:rPr>
          <w:rFonts w:ascii="Arial" w:hAnsi="Arial" w:cs="Arial"/>
          <w:b/>
          <w:sz w:val="22"/>
          <w:szCs w:val="22"/>
        </w:rPr>
        <w:t xml:space="preserve">of district resource conservation (RCM) or facilities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noProof/>
          <w:sz w:val="22"/>
          <w:szCs w:val="22"/>
          <w:u w:val="single"/>
        </w:rPr>
        <w:t> </w:t>
      </w:r>
      <w:r w:rsidRPr="0025214B">
        <w:rPr>
          <w:rFonts w:ascii="Arial" w:hAnsi="Arial" w:cs="Arial"/>
          <w:sz w:val="22"/>
          <w:szCs w:val="22"/>
          <w:u w:val="single"/>
        </w:rPr>
        <w:fldChar w:fldCharType="end"/>
      </w:r>
    </w:p>
    <w:p w:rsidR="00D60C09" w:rsidRPr="004D2317" w:rsidRDefault="00D60C09" w:rsidP="00D60C09">
      <w:pPr>
        <w:rPr>
          <w:rFonts w:ascii="Arial" w:hAnsi="Arial" w:cs="Arial"/>
          <w:sz w:val="22"/>
          <w:szCs w:val="22"/>
        </w:rPr>
      </w:pPr>
      <w:r w:rsidRPr="004D2317">
        <w:rPr>
          <w:rFonts w:ascii="Arial" w:hAnsi="Arial" w:cs="Arial"/>
          <w:b/>
          <w:sz w:val="22"/>
          <w:szCs w:val="22"/>
        </w:rPr>
        <w:t>Contact information for RCM or facilit</w:t>
      </w:r>
      <w:r>
        <w:rPr>
          <w:rFonts w:ascii="Arial" w:hAnsi="Arial" w:cs="Arial"/>
          <w:b/>
          <w:sz w:val="22"/>
          <w:szCs w:val="22"/>
        </w:rPr>
        <w:t>ies</w:t>
      </w:r>
      <w:r w:rsidRPr="004D2317">
        <w:rPr>
          <w:rFonts w:ascii="Arial" w:hAnsi="Arial" w:cs="Arial"/>
          <w:b/>
          <w:sz w:val="22"/>
          <w:szCs w:val="22"/>
        </w:rPr>
        <w:t xml:space="preserve"> manager: </w:t>
      </w:r>
      <w:r w:rsidRPr="0025214B">
        <w:rPr>
          <w:rFonts w:ascii="Arial" w:hAnsi="Arial" w:cs="Arial"/>
          <w:sz w:val="22"/>
          <w:szCs w:val="22"/>
          <w:u w:val="single"/>
        </w:rPr>
        <w:fldChar w:fldCharType="begin">
          <w:ffData>
            <w:name w:val="Text9"/>
            <w:enabled/>
            <w:calcOnExit w:val="0"/>
            <w:textInput/>
          </w:ffData>
        </w:fldChar>
      </w:r>
      <w:r w:rsidRPr="0025214B">
        <w:rPr>
          <w:rFonts w:ascii="Arial" w:hAnsi="Arial" w:cs="Arial"/>
          <w:sz w:val="22"/>
          <w:szCs w:val="22"/>
          <w:u w:val="single"/>
        </w:rPr>
        <w:instrText xml:space="preserve"> FORMTEXT </w:instrText>
      </w:r>
      <w:r w:rsidRPr="0025214B">
        <w:rPr>
          <w:rFonts w:ascii="Arial" w:hAnsi="Arial" w:cs="Arial"/>
          <w:sz w:val="22"/>
          <w:szCs w:val="22"/>
          <w:u w:val="single"/>
        </w:rPr>
      </w:r>
      <w:r w:rsidRPr="0025214B">
        <w:rPr>
          <w:rFonts w:ascii="Arial" w:hAnsi="Arial" w:cs="Arial"/>
          <w:sz w:val="22"/>
          <w:szCs w:val="22"/>
          <w:u w:val="single"/>
        </w:rPr>
        <w:fldChar w:fldCharType="separate"/>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t> </w:t>
      </w:r>
      <w:r w:rsidRPr="0025214B">
        <w:rPr>
          <w:rFonts w:ascii="Arial" w:hAnsi="Arial" w:cs="Arial"/>
          <w:sz w:val="22"/>
          <w:szCs w:val="22"/>
          <w:u w:val="single"/>
        </w:rPr>
        <w:fldChar w:fldCharType="end"/>
      </w:r>
    </w:p>
    <w:p w:rsidR="007076C9" w:rsidRPr="002B416A" w:rsidRDefault="00C01314" w:rsidP="00C8515C">
      <w:pPr>
        <w:tabs>
          <w:tab w:val="left" w:pos="540"/>
          <w:tab w:val="left" w:pos="900"/>
        </w:tabs>
        <w:rPr>
          <w:rFonts w:ascii="Arial" w:hAnsi="Arial" w:cs="Arial"/>
          <w:b/>
          <w:sz w:val="28"/>
          <w:szCs w:val="28"/>
          <w:u w:val="single"/>
        </w:rPr>
      </w:pPr>
      <w:bookmarkStart w:id="4" w:name="_Hlk15553808"/>
      <w:r>
        <w:rPr>
          <w:rFonts w:ascii="Arial" w:hAnsi="Arial" w:cs="Arial"/>
          <w:b/>
          <w:sz w:val="28"/>
          <w:szCs w:val="28"/>
        </w:rPr>
        <w:br w:type="page"/>
      </w:r>
      <w:r w:rsidR="00EA6A82" w:rsidRPr="00C8515C">
        <w:rPr>
          <w:rFonts w:ascii="Arial" w:hAnsi="Arial" w:cs="Arial"/>
          <w:b/>
          <w:sz w:val="28"/>
          <w:szCs w:val="28"/>
        </w:rPr>
        <w:lastRenderedPageBreak/>
        <w:t xml:space="preserve">A. </w:t>
      </w:r>
      <w:r w:rsidR="007076C9" w:rsidRPr="002B416A">
        <w:rPr>
          <w:rFonts w:ascii="Arial" w:hAnsi="Arial" w:cs="Arial"/>
          <w:b/>
          <w:sz w:val="28"/>
          <w:szCs w:val="28"/>
          <w:u w:val="single"/>
        </w:rPr>
        <w:t xml:space="preserve">Green Schools Program </w:t>
      </w:r>
      <w:r w:rsidR="003B19BD">
        <w:rPr>
          <w:rFonts w:ascii="Arial" w:hAnsi="Arial" w:cs="Arial"/>
          <w:b/>
          <w:sz w:val="28"/>
          <w:szCs w:val="28"/>
          <w:u w:val="single"/>
        </w:rPr>
        <w:t>p</w:t>
      </w:r>
      <w:r w:rsidR="007076C9" w:rsidRPr="002B416A">
        <w:rPr>
          <w:rFonts w:ascii="Arial" w:hAnsi="Arial" w:cs="Arial"/>
          <w:b/>
          <w:sz w:val="28"/>
          <w:szCs w:val="28"/>
          <w:u w:val="single"/>
        </w:rPr>
        <w:t>articipation</w:t>
      </w:r>
    </w:p>
    <w:p w:rsidR="007076C9" w:rsidRPr="00C8515C" w:rsidRDefault="007076C9">
      <w:pPr>
        <w:rPr>
          <w:rFonts w:ascii="Arial" w:hAnsi="Arial" w:cs="Arial"/>
          <w:b/>
          <w:sz w:val="28"/>
          <w:szCs w:val="28"/>
        </w:rPr>
      </w:pPr>
      <w:r w:rsidRPr="00C8515C">
        <w:rPr>
          <w:rFonts w:ascii="Arial" w:hAnsi="Arial" w:cs="Arial"/>
          <w:b/>
        </w:rPr>
        <w:t>Complete</w:t>
      </w:r>
      <w:r w:rsidR="00D410D4" w:rsidRPr="00C8515C">
        <w:rPr>
          <w:rFonts w:ascii="Arial" w:hAnsi="Arial" w:cs="Arial"/>
          <w:b/>
        </w:rPr>
        <w:t xml:space="preserve"> the following</w:t>
      </w:r>
      <w:r w:rsidR="00D410D4" w:rsidRPr="00C8515C">
        <w:rPr>
          <w:rFonts w:ascii="Arial" w:hAnsi="Arial" w:cs="Arial"/>
          <w:b/>
          <w:sz w:val="28"/>
          <w:szCs w:val="28"/>
        </w:rPr>
        <w:t xml:space="preserve"> </w:t>
      </w:r>
      <w:r w:rsidR="0038235E">
        <w:rPr>
          <w:rFonts w:ascii="Arial" w:hAnsi="Arial" w:cs="Arial"/>
          <w:b/>
          <w:color w:val="538135"/>
          <w:sz w:val="40"/>
          <w:szCs w:val="40"/>
          <w:u w:val="single"/>
        </w:rPr>
        <w:t>2</w:t>
      </w:r>
      <w:r w:rsidR="00D410D4" w:rsidRPr="00C8515C">
        <w:rPr>
          <w:rFonts w:ascii="Arial" w:hAnsi="Arial" w:cs="Arial"/>
          <w:b/>
          <w:color w:val="538135"/>
          <w:u w:val="single"/>
        </w:rPr>
        <w:t xml:space="preserve"> REQUIRED</w:t>
      </w:r>
      <w:r w:rsidR="00D410D4" w:rsidRPr="00C8515C">
        <w:rPr>
          <w:rFonts w:ascii="Arial" w:hAnsi="Arial" w:cs="Arial"/>
          <w:b/>
          <w:color w:val="538135"/>
        </w:rPr>
        <w:t xml:space="preserve"> </w:t>
      </w:r>
      <w:r w:rsidR="00D410D4" w:rsidRPr="00C8515C">
        <w:rPr>
          <w:rFonts w:ascii="Arial" w:hAnsi="Arial" w:cs="Arial"/>
          <w:b/>
        </w:rPr>
        <w:t>actions</w:t>
      </w:r>
      <w:r w:rsidR="000A6670">
        <w:rPr>
          <w:rFonts w:ascii="Arial" w:hAnsi="Arial" w:cs="Arial"/>
          <w:b/>
        </w:rPr>
        <w:t>.</w:t>
      </w:r>
      <w:r w:rsidR="0054598C">
        <w:rPr>
          <w:rFonts w:ascii="Arial" w:hAnsi="Arial" w:cs="Arial"/>
          <w:b/>
        </w:rPr>
        <w:t xml:space="preserve"> Fill in </w:t>
      </w:r>
      <w:r w:rsidR="0054598C" w:rsidRPr="00C01314">
        <w:rPr>
          <w:rFonts w:ascii="Arial" w:hAnsi="Arial" w:cs="Arial"/>
          <w:b/>
          <w:u w:val="single"/>
        </w:rPr>
        <w:t>all</w:t>
      </w:r>
      <w:r w:rsidR="0054598C">
        <w:rPr>
          <w:rFonts w:ascii="Arial" w:hAnsi="Arial" w:cs="Arial"/>
          <w:b/>
        </w:rPr>
        <w:t xml:space="preserve"> note fields in this section.</w:t>
      </w:r>
    </w:p>
    <w:p w:rsidR="007076C9" w:rsidRPr="00A478E0" w:rsidRDefault="007076C9">
      <w:pPr>
        <w:ind w:left="360"/>
        <w:rPr>
          <w:b/>
          <w:sz w:val="20"/>
          <w:szCs w:val="20"/>
        </w:rPr>
      </w:pPr>
    </w:p>
    <w:tbl>
      <w:tblPr>
        <w:tblW w:w="0" w:type="auto"/>
        <w:tblLook w:val="01E0" w:firstRow="1" w:lastRow="1" w:firstColumn="1" w:lastColumn="1" w:noHBand="0" w:noVBand="0"/>
      </w:tblPr>
      <w:tblGrid>
        <w:gridCol w:w="648"/>
        <w:gridCol w:w="8910"/>
        <w:tblGridChange w:id="5">
          <w:tblGrid>
            <w:gridCol w:w="648"/>
            <w:gridCol w:w="8910"/>
          </w:tblGrid>
        </w:tblGridChange>
      </w:tblGrid>
      <w:tr w:rsidR="007076C9" w:rsidTr="007076C9">
        <w:trPr>
          <w:trHeight w:val="692"/>
        </w:trPr>
        <w:tc>
          <w:tcPr>
            <w:tcW w:w="648" w:type="dxa"/>
            <w:shd w:val="clear" w:color="auto" w:fill="auto"/>
          </w:tcPr>
          <w:bookmarkStart w:id="6" w:name="_Hlk15550880"/>
          <w:p w:rsidR="007076C9" w:rsidRDefault="007076C9">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1. </w:t>
            </w:r>
            <w:r w:rsidR="007076C9" w:rsidRPr="00C8515C">
              <w:rPr>
                <w:rFonts w:ascii="Arial" w:hAnsi="Arial" w:cs="Arial"/>
                <w:sz w:val="22"/>
                <w:szCs w:val="22"/>
              </w:rPr>
              <w:t xml:space="preserve">Announce participation in the </w:t>
            </w:r>
            <w:r w:rsidR="00C01314">
              <w:rPr>
                <w:rFonts w:ascii="Arial" w:hAnsi="Arial" w:cs="Arial"/>
                <w:sz w:val="22"/>
                <w:szCs w:val="22"/>
              </w:rPr>
              <w:t xml:space="preserve">King County </w:t>
            </w:r>
            <w:r w:rsidR="007076C9" w:rsidRPr="00C8515C">
              <w:rPr>
                <w:rFonts w:ascii="Arial" w:hAnsi="Arial" w:cs="Arial"/>
                <w:sz w:val="22"/>
                <w:szCs w:val="22"/>
              </w:rPr>
              <w:t xml:space="preserve">Green Schools Program to </w:t>
            </w:r>
            <w:r w:rsidR="000A6670">
              <w:rPr>
                <w:rFonts w:ascii="Arial" w:hAnsi="Arial" w:cs="Arial"/>
                <w:sz w:val="22"/>
                <w:szCs w:val="22"/>
              </w:rPr>
              <w:t>all district and school</w:t>
            </w:r>
            <w:r w:rsidR="00C01314">
              <w:rPr>
                <w:rFonts w:ascii="Arial" w:hAnsi="Arial" w:cs="Arial"/>
                <w:sz w:val="22"/>
                <w:szCs w:val="22"/>
              </w:rPr>
              <w:t xml:space="preserve"> employees</w:t>
            </w:r>
            <w:r w:rsidR="00783E62">
              <w:rPr>
                <w:rFonts w:ascii="Arial" w:hAnsi="Arial" w:cs="Arial"/>
                <w:sz w:val="22"/>
                <w:szCs w:val="22"/>
              </w:rPr>
              <w:t xml:space="preserve"> when your district begins to participate in the program and then annually</w:t>
            </w:r>
            <w:r w:rsidR="00285EEC">
              <w:rPr>
                <w:rFonts w:ascii="Arial" w:hAnsi="Arial" w:cs="Arial"/>
                <w:sz w:val="22"/>
                <w:szCs w:val="22"/>
              </w:rPr>
              <w:t xml:space="preserve"> to inform them about available program </w:t>
            </w:r>
            <w:r w:rsidR="0057076F">
              <w:rPr>
                <w:rFonts w:ascii="Arial" w:hAnsi="Arial" w:cs="Arial"/>
                <w:sz w:val="22"/>
                <w:szCs w:val="22"/>
              </w:rPr>
              <w:t xml:space="preserve">assistance and </w:t>
            </w:r>
            <w:r w:rsidR="00285EEC">
              <w:rPr>
                <w:rFonts w:ascii="Arial" w:hAnsi="Arial" w:cs="Arial"/>
                <w:sz w:val="22"/>
                <w:szCs w:val="22"/>
              </w:rPr>
              <w:t>resources</w:t>
            </w:r>
            <w:r w:rsidR="0057076F">
              <w:rPr>
                <w:rFonts w:ascii="Arial" w:hAnsi="Arial" w:cs="Arial"/>
                <w:sz w:val="22"/>
                <w:szCs w:val="22"/>
              </w:rPr>
              <w:t>,</w:t>
            </w:r>
            <w:r w:rsidR="00285EEC">
              <w:rPr>
                <w:rFonts w:ascii="Arial" w:hAnsi="Arial" w:cs="Arial"/>
                <w:sz w:val="22"/>
                <w:szCs w:val="22"/>
              </w:rPr>
              <w:t xml:space="preserve"> </w:t>
            </w:r>
            <w:r w:rsidR="0057076F">
              <w:rPr>
                <w:rFonts w:ascii="Arial" w:hAnsi="Arial" w:cs="Arial"/>
                <w:sz w:val="22"/>
                <w:szCs w:val="22"/>
              </w:rPr>
              <w:t>as well as your district’s conservation successes</w:t>
            </w:r>
            <w:r w:rsidR="00783E62">
              <w:rPr>
                <w:rFonts w:ascii="Arial" w:hAnsi="Arial" w:cs="Arial"/>
                <w:sz w:val="22"/>
                <w:szCs w:val="22"/>
              </w:rPr>
              <w:t xml:space="preserve">. </w:t>
            </w:r>
            <w:r w:rsidR="007076C9" w:rsidRPr="00C8515C">
              <w:rPr>
                <w:rFonts w:ascii="Arial" w:hAnsi="Arial" w:cs="Arial"/>
                <w:sz w:val="22"/>
                <w:szCs w:val="22"/>
              </w:rPr>
              <w:t xml:space="preserve">Staff meeting announcements and staff emails can be used to inform staff. </w:t>
            </w:r>
            <w:r w:rsidR="00EA6A82">
              <w:rPr>
                <w:rFonts w:ascii="Arial" w:hAnsi="Arial" w:cs="Arial"/>
                <w:sz w:val="22"/>
                <w:szCs w:val="22"/>
              </w:rPr>
              <w:t xml:space="preserve">Briefly describe </w:t>
            </w:r>
            <w:r w:rsidR="00EA6A82">
              <w:rPr>
                <w:rFonts w:ascii="Arial" w:hAnsi="Arial" w:cs="Arial"/>
                <w:sz w:val="22"/>
                <w:szCs w:val="22"/>
                <w:u w:val="single"/>
              </w:rPr>
              <w:t>how</w:t>
            </w:r>
            <w:r w:rsidR="00EA6A82">
              <w:rPr>
                <w:rFonts w:ascii="Arial" w:hAnsi="Arial" w:cs="Arial"/>
                <w:sz w:val="22"/>
                <w:szCs w:val="22"/>
              </w:rPr>
              <w:t xml:space="preserve"> and </w:t>
            </w:r>
            <w:r w:rsidR="00EA6A82">
              <w:rPr>
                <w:rFonts w:ascii="Arial" w:hAnsi="Arial" w:cs="Arial"/>
                <w:sz w:val="22"/>
                <w:szCs w:val="22"/>
                <w:u w:val="single"/>
              </w:rPr>
              <w:t>when</w:t>
            </w:r>
            <w:r w:rsidR="00EA6A82">
              <w:rPr>
                <w:rFonts w:ascii="Arial" w:hAnsi="Arial" w:cs="Arial"/>
                <w:sz w:val="22"/>
                <w:szCs w:val="22"/>
              </w:rPr>
              <w:t xml:space="preserve"> you did this</w:t>
            </w:r>
            <w:r w:rsidR="009564C5">
              <w:rPr>
                <w:rFonts w:ascii="Arial" w:hAnsi="Arial" w:cs="Arial"/>
                <w:sz w:val="22"/>
                <w:szCs w:val="22"/>
              </w:rPr>
              <w:t>, and s</w:t>
            </w:r>
            <w:r w:rsidR="00C01314">
              <w:rPr>
                <w:rFonts w:ascii="Arial" w:hAnsi="Arial" w:cs="Arial"/>
                <w:sz w:val="22"/>
                <w:szCs w:val="22"/>
              </w:rPr>
              <w:t>end us</w:t>
            </w:r>
            <w:r w:rsidR="009564C5">
              <w:rPr>
                <w:rFonts w:ascii="Arial" w:hAnsi="Arial" w:cs="Arial"/>
                <w:sz w:val="22"/>
                <w:szCs w:val="22"/>
              </w:rPr>
              <w:t xml:space="preserve"> your email or other announcement</w:t>
            </w:r>
            <w:r w:rsidR="00EA6A82">
              <w:rPr>
                <w:rFonts w:ascii="Arial" w:hAnsi="Arial" w:cs="Arial"/>
                <w:sz w:val="22"/>
                <w:szCs w:val="22"/>
              </w:rPr>
              <w:t xml:space="preserve">: </w:t>
            </w:r>
            <w:r w:rsidR="00EA6A82">
              <w:rPr>
                <w:rFonts w:ascii="Arial" w:hAnsi="Arial" w:cs="Arial"/>
                <w:sz w:val="22"/>
                <w:szCs w:val="22"/>
                <w:u w:val="single"/>
              </w:rPr>
              <w:fldChar w:fldCharType="begin">
                <w:ffData>
                  <w:name w:val="Text43"/>
                  <w:enabled/>
                  <w:calcOnExit w:val="0"/>
                  <w:textInput/>
                </w:ffData>
              </w:fldChar>
            </w:r>
            <w:r w:rsidR="00EA6A82">
              <w:rPr>
                <w:rFonts w:ascii="Arial" w:hAnsi="Arial" w:cs="Arial"/>
                <w:sz w:val="22"/>
                <w:szCs w:val="22"/>
                <w:u w:val="single"/>
              </w:rPr>
              <w:instrText xml:space="preserve"> FORMTEXT </w:instrText>
            </w:r>
            <w:r w:rsidR="00EA6A82">
              <w:rPr>
                <w:rFonts w:ascii="Arial" w:hAnsi="Arial" w:cs="Arial"/>
                <w:sz w:val="22"/>
                <w:szCs w:val="22"/>
                <w:u w:val="single"/>
              </w:rPr>
            </w:r>
            <w:r w:rsidR="00EA6A82">
              <w:rPr>
                <w:rFonts w:ascii="Arial" w:hAnsi="Arial" w:cs="Arial"/>
                <w:sz w:val="22"/>
                <w:szCs w:val="22"/>
                <w:u w:val="single"/>
              </w:rPr>
              <w:fldChar w:fldCharType="separate"/>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fldChar w:fldCharType="end"/>
            </w:r>
          </w:p>
          <w:p w:rsidR="007076C9" w:rsidRPr="00C8515C" w:rsidRDefault="007076C9" w:rsidP="007076C9">
            <w:pPr>
              <w:ind w:left="7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2. </w:t>
            </w:r>
            <w:r w:rsidR="007076C9" w:rsidRPr="00C8515C">
              <w:rPr>
                <w:rFonts w:ascii="Arial" w:hAnsi="Arial" w:cs="Arial"/>
                <w:sz w:val="22"/>
                <w:szCs w:val="22"/>
              </w:rPr>
              <w:t>At least 75 percent</w:t>
            </w:r>
            <w:r w:rsidR="007076C9" w:rsidRPr="00C8515C">
              <w:rPr>
                <w:rFonts w:ascii="Arial" w:hAnsi="Arial" w:cs="Arial"/>
                <w:i/>
                <w:sz w:val="22"/>
                <w:szCs w:val="22"/>
              </w:rPr>
              <w:t xml:space="preserve"> </w:t>
            </w:r>
            <w:r w:rsidR="007076C9" w:rsidRPr="00C8515C">
              <w:rPr>
                <w:rFonts w:ascii="Arial" w:hAnsi="Arial" w:cs="Arial"/>
                <w:sz w:val="22"/>
                <w:szCs w:val="22"/>
              </w:rPr>
              <w:t xml:space="preserve">of the schools in the district meet </w:t>
            </w:r>
            <w:r w:rsidR="0057076F">
              <w:rPr>
                <w:rFonts w:ascii="Arial" w:hAnsi="Arial" w:cs="Arial"/>
                <w:sz w:val="22"/>
                <w:szCs w:val="22"/>
              </w:rPr>
              <w:t>L</w:t>
            </w:r>
            <w:r w:rsidR="007076C9" w:rsidRPr="00C8515C">
              <w:rPr>
                <w:rFonts w:ascii="Arial" w:hAnsi="Arial" w:cs="Arial"/>
                <w:sz w:val="22"/>
                <w:szCs w:val="22"/>
              </w:rPr>
              <w:t xml:space="preserve">evel </w:t>
            </w:r>
            <w:r w:rsidR="0057076F">
              <w:rPr>
                <w:rFonts w:ascii="Arial" w:hAnsi="Arial" w:cs="Arial"/>
                <w:sz w:val="22"/>
                <w:szCs w:val="22"/>
              </w:rPr>
              <w:t>O</w:t>
            </w:r>
            <w:r w:rsidR="007076C9" w:rsidRPr="00C8515C">
              <w:rPr>
                <w:rFonts w:ascii="Arial" w:hAnsi="Arial" w:cs="Arial"/>
                <w:sz w:val="22"/>
                <w:szCs w:val="22"/>
              </w:rPr>
              <w:t xml:space="preserve">ne </w:t>
            </w:r>
            <w:r w:rsidR="007076C9" w:rsidRPr="00C8515C">
              <w:rPr>
                <w:rFonts w:ascii="Arial" w:hAnsi="Arial" w:cs="Arial"/>
                <w:sz w:val="22"/>
                <w:szCs w:val="22"/>
                <w:u w:val="single"/>
              </w:rPr>
              <w:t>school</w:t>
            </w:r>
            <w:r w:rsidR="007076C9" w:rsidRPr="00C8515C">
              <w:rPr>
                <w:rFonts w:ascii="Arial" w:hAnsi="Arial" w:cs="Arial"/>
                <w:sz w:val="22"/>
                <w:szCs w:val="22"/>
              </w:rPr>
              <w:t xml:space="preserve"> criteria. See </w:t>
            </w:r>
            <w:hyperlink r:id="rId9" w:history="1">
              <w:r w:rsidR="007076C9" w:rsidRPr="0038235E">
                <w:rPr>
                  <w:rStyle w:val="Hyperlink"/>
                  <w:rFonts w:ascii="Arial" w:hAnsi="Arial" w:cs="Arial"/>
                  <w:sz w:val="22"/>
                  <w:szCs w:val="22"/>
                </w:rPr>
                <w:t>lev</w:t>
              </w:r>
              <w:r w:rsidR="007076C9" w:rsidRPr="0038235E">
                <w:rPr>
                  <w:rStyle w:val="Hyperlink"/>
                  <w:rFonts w:ascii="Arial" w:hAnsi="Arial" w:cs="Arial"/>
                  <w:sz w:val="22"/>
                  <w:szCs w:val="22"/>
                </w:rPr>
                <w:t>e</w:t>
              </w:r>
              <w:r w:rsidR="007076C9" w:rsidRPr="0038235E">
                <w:rPr>
                  <w:rStyle w:val="Hyperlink"/>
                  <w:rFonts w:ascii="Arial" w:hAnsi="Arial" w:cs="Arial"/>
                  <w:sz w:val="22"/>
                  <w:szCs w:val="22"/>
                </w:rPr>
                <w:t xml:space="preserve">l one </w:t>
              </w:r>
              <w:r w:rsidR="007076C9" w:rsidRPr="0038235E">
                <w:rPr>
                  <w:rStyle w:val="Hyperlink"/>
                  <w:rFonts w:ascii="Arial" w:hAnsi="Arial" w:cs="Arial"/>
                  <w:sz w:val="22"/>
                  <w:szCs w:val="22"/>
                </w:rPr>
                <w:t>s</w:t>
              </w:r>
              <w:r w:rsidR="007076C9" w:rsidRPr="0038235E">
                <w:rPr>
                  <w:rStyle w:val="Hyperlink"/>
                  <w:rFonts w:ascii="Arial" w:hAnsi="Arial" w:cs="Arial"/>
                  <w:sz w:val="22"/>
                  <w:szCs w:val="22"/>
                </w:rPr>
                <w:t>chool criteria</w:t>
              </w:r>
            </w:hyperlink>
            <w:r w:rsidR="007076C9" w:rsidRPr="00C8515C">
              <w:rPr>
                <w:rFonts w:ascii="Arial" w:hAnsi="Arial" w:cs="Arial"/>
                <w:sz w:val="22"/>
                <w:szCs w:val="22"/>
              </w:rPr>
              <w:t xml:space="preserve">. </w:t>
            </w:r>
            <w:r w:rsidR="005C2086">
              <w:rPr>
                <w:rFonts w:ascii="Arial" w:hAnsi="Arial" w:cs="Arial"/>
                <w:sz w:val="22"/>
                <w:szCs w:val="22"/>
              </w:rPr>
              <w:t>List your district’s King County Level One Green Schools here or attach a list:</w:t>
            </w:r>
            <w:r w:rsidR="007076C9" w:rsidRPr="00C8515C">
              <w:rPr>
                <w:rFonts w:ascii="Arial" w:hAnsi="Arial" w:cs="Arial"/>
                <w:sz w:val="22"/>
                <w:szCs w:val="22"/>
              </w:rPr>
              <w:t xml:space="preserve"> </w:t>
            </w:r>
            <w:r w:rsidR="0000129C">
              <w:rPr>
                <w:rFonts w:ascii="Arial" w:hAnsi="Arial" w:cs="Arial"/>
                <w:sz w:val="22"/>
                <w:szCs w:val="22"/>
                <w:u w:val="single"/>
              </w:rPr>
              <w:fldChar w:fldCharType="begin">
                <w:ffData>
                  <w:name w:val="Text43"/>
                  <w:enabled/>
                  <w:calcOnExit w:val="0"/>
                  <w:textInput/>
                </w:ffData>
              </w:fldChar>
            </w:r>
            <w:r w:rsidR="0000129C">
              <w:rPr>
                <w:rFonts w:ascii="Arial" w:hAnsi="Arial" w:cs="Arial"/>
                <w:sz w:val="22"/>
                <w:szCs w:val="22"/>
                <w:u w:val="single"/>
              </w:rPr>
              <w:instrText xml:space="preserve"> FORMTEXT </w:instrText>
            </w:r>
            <w:r w:rsidR="0000129C">
              <w:rPr>
                <w:rFonts w:ascii="Arial" w:hAnsi="Arial" w:cs="Arial"/>
                <w:sz w:val="22"/>
                <w:szCs w:val="22"/>
                <w:u w:val="single"/>
              </w:rPr>
            </w:r>
            <w:r w:rsidR="0000129C">
              <w:rPr>
                <w:rFonts w:ascii="Arial" w:hAnsi="Arial" w:cs="Arial"/>
                <w:sz w:val="22"/>
                <w:szCs w:val="22"/>
                <w:u w:val="single"/>
              </w:rPr>
              <w:fldChar w:fldCharType="separate"/>
            </w:r>
            <w:r w:rsidR="0000129C">
              <w:rPr>
                <w:rFonts w:ascii="Arial" w:hAnsi="Arial" w:cs="Arial"/>
                <w:sz w:val="22"/>
                <w:szCs w:val="22"/>
                <w:u w:val="single"/>
              </w:rPr>
              <w:t> </w:t>
            </w:r>
            <w:r w:rsidR="0000129C">
              <w:rPr>
                <w:rFonts w:ascii="Arial" w:hAnsi="Arial" w:cs="Arial"/>
                <w:sz w:val="22"/>
                <w:szCs w:val="22"/>
                <w:u w:val="single"/>
              </w:rPr>
              <w:t> </w:t>
            </w:r>
            <w:r w:rsidR="0000129C">
              <w:rPr>
                <w:rFonts w:ascii="Arial" w:hAnsi="Arial" w:cs="Arial"/>
                <w:sz w:val="22"/>
                <w:szCs w:val="22"/>
                <w:u w:val="single"/>
              </w:rPr>
              <w:t> </w:t>
            </w:r>
            <w:r w:rsidR="0000129C">
              <w:rPr>
                <w:rFonts w:ascii="Arial" w:hAnsi="Arial" w:cs="Arial"/>
                <w:sz w:val="22"/>
                <w:szCs w:val="22"/>
                <w:u w:val="single"/>
              </w:rPr>
              <w:t> </w:t>
            </w:r>
            <w:r w:rsidR="0000129C">
              <w:rPr>
                <w:rFonts w:ascii="Arial" w:hAnsi="Arial" w:cs="Arial"/>
                <w:sz w:val="22"/>
                <w:szCs w:val="22"/>
                <w:u w:val="single"/>
              </w:rPr>
              <w:t> </w:t>
            </w:r>
            <w:r w:rsidR="0000129C">
              <w:rPr>
                <w:rFonts w:ascii="Arial" w:hAnsi="Arial" w:cs="Arial"/>
                <w:sz w:val="22"/>
                <w:szCs w:val="22"/>
                <w:u w:val="single"/>
              </w:rPr>
              <w:fldChar w:fldCharType="end"/>
            </w:r>
          </w:p>
          <w:p w:rsidR="007076C9" w:rsidRPr="00C8515C" w:rsidRDefault="007076C9" w:rsidP="007076C9">
            <w:pPr>
              <w:ind w:left="252"/>
              <w:rPr>
                <w:rFonts w:ascii="Arial" w:hAnsi="Arial" w:cs="Arial"/>
                <w:sz w:val="22"/>
                <w:szCs w:val="22"/>
              </w:rPr>
            </w:pPr>
          </w:p>
        </w:tc>
      </w:tr>
    </w:tbl>
    <w:bookmarkEnd w:id="4"/>
    <w:bookmarkEnd w:id="6"/>
    <w:p w:rsidR="00EA6A82" w:rsidRDefault="00804796">
      <w:pPr>
        <w:rPr>
          <w:rFonts w:ascii="Arial" w:hAnsi="Arial" w:cs="Arial"/>
          <w:b/>
          <w:sz w:val="28"/>
          <w:szCs w:val="28"/>
        </w:rPr>
      </w:pPr>
      <w:r>
        <w:rPr>
          <w:noProof/>
        </w:rPr>
        <w:drawing>
          <wp:anchor distT="0" distB="0" distL="114300" distR="114300" simplePos="0" relativeHeight="251656704" behindDoc="0" locked="0" layoutInCell="1" allowOverlap="1">
            <wp:simplePos x="0" y="0"/>
            <wp:positionH relativeFrom="column">
              <wp:posOffset>4648200</wp:posOffset>
            </wp:positionH>
            <wp:positionV relativeFrom="paragraph">
              <wp:posOffset>17145</wp:posOffset>
            </wp:positionV>
            <wp:extent cx="1095375" cy="733425"/>
            <wp:effectExtent l="0" t="0" r="9525" b="9525"/>
            <wp:wrapSquare wrapText="bothSides"/>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6C9" w:rsidRPr="002B416A" w:rsidRDefault="00EA6A82">
      <w:pPr>
        <w:rPr>
          <w:rFonts w:ascii="Arial" w:hAnsi="Arial" w:cs="Arial"/>
          <w:b/>
          <w:sz w:val="28"/>
          <w:szCs w:val="28"/>
          <w:u w:val="single"/>
        </w:rPr>
      </w:pPr>
      <w:bookmarkStart w:id="7" w:name="_Hlk15554055"/>
      <w:r w:rsidRPr="00C8515C">
        <w:rPr>
          <w:rFonts w:ascii="Arial" w:hAnsi="Arial" w:cs="Arial"/>
          <w:b/>
          <w:sz w:val="28"/>
          <w:szCs w:val="28"/>
        </w:rPr>
        <w:t xml:space="preserve">B. </w:t>
      </w:r>
      <w:r w:rsidR="007076C9" w:rsidRPr="002B416A">
        <w:rPr>
          <w:rFonts w:ascii="Arial" w:hAnsi="Arial" w:cs="Arial"/>
          <w:b/>
          <w:sz w:val="28"/>
          <w:szCs w:val="28"/>
          <w:u w:val="single"/>
        </w:rPr>
        <w:t xml:space="preserve">Policies, </w:t>
      </w:r>
      <w:r w:rsidR="003B19BD">
        <w:rPr>
          <w:rFonts w:ascii="Arial" w:hAnsi="Arial" w:cs="Arial"/>
          <w:b/>
          <w:sz w:val="28"/>
          <w:szCs w:val="28"/>
          <w:u w:val="single"/>
        </w:rPr>
        <w:t>o</w:t>
      </w:r>
      <w:r w:rsidR="007076C9" w:rsidRPr="002B416A">
        <w:rPr>
          <w:rFonts w:ascii="Arial" w:hAnsi="Arial" w:cs="Arial"/>
          <w:b/>
          <w:sz w:val="28"/>
          <w:szCs w:val="28"/>
          <w:u w:val="single"/>
        </w:rPr>
        <w:t xml:space="preserve">versight, </w:t>
      </w:r>
      <w:r w:rsidR="003B19BD">
        <w:rPr>
          <w:rFonts w:ascii="Arial" w:hAnsi="Arial" w:cs="Arial"/>
          <w:b/>
          <w:sz w:val="28"/>
          <w:szCs w:val="28"/>
          <w:u w:val="single"/>
        </w:rPr>
        <w:t>a</w:t>
      </w:r>
      <w:r w:rsidR="007076C9" w:rsidRPr="002B416A">
        <w:rPr>
          <w:rFonts w:ascii="Arial" w:hAnsi="Arial" w:cs="Arial"/>
          <w:b/>
          <w:sz w:val="28"/>
          <w:szCs w:val="28"/>
          <w:u w:val="single"/>
        </w:rPr>
        <w:t>ssessment</w:t>
      </w:r>
      <w:r w:rsidR="000A6670">
        <w:rPr>
          <w:rFonts w:ascii="Arial" w:hAnsi="Arial" w:cs="Arial"/>
          <w:b/>
          <w:sz w:val="28"/>
          <w:szCs w:val="28"/>
          <w:u w:val="single"/>
        </w:rPr>
        <w:t>,</w:t>
      </w:r>
      <w:r w:rsidR="007076C9" w:rsidRPr="002B416A">
        <w:rPr>
          <w:rFonts w:ascii="Arial" w:hAnsi="Arial" w:cs="Arial"/>
          <w:b/>
          <w:sz w:val="28"/>
          <w:szCs w:val="28"/>
          <w:u w:val="single"/>
        </w:rPr>
        <w:t xml:space="preserve"> and </w:t>
      </w:r>
      <w:r w:rsidR="003B19BD">
        <w:rPr>
          <w:rFonts w:ascii="Arial" w:hAnsi="Arial" w:cs="Arial"/>
          <w:b/>
          <w:sz w:val="28"/>
          <w:szCs w:val="28"/>
          <w:u w:val="single"/>
        </w:rPr>
        <w:t>m</w:t>
      </w:r>
      <w:r w:rsidR="007076C9" w:rsidRPr="002B416A">
        <w:rPr>
          <w:rFonts w:ascii="Arial" w:hAnsi="Arial" w:cs="Arial"/>
          <w:b/>
          <w:sz w:val="28"/>
          <w:szCs w:val="28"/>
          <w:u w:val="single"/>
        </w:rPr>
        <w:t>onitoring</w:t>
      </w:r>
    </w:p>
    <w:p w:rsidR="002F2133" w:rsidRPr="00C8515C" w:rsidRDefault="002F2133" w:rsidP="002F2133">
      <w:pPr>
        <w:rPr>
          <w:rFonts w:ascii="Arial" w:hAnsi="Arial" w:cs="Arial"/>
          <w:b/>
          <w:bCs/>
          <w:sz w:val="28"/>
          <w:szCs w:val="28"/>
        </w:rPr>
      </w:pPr>
      <w:r w:rsidRPr="00C8515C">
        <w:rPr>
          <w:rFonts w:ascii="Arial" w:hAnsi="Arial" w:cs="Arial"/>
          <w:b/>
          <w:bCs/>
        </w:rPr>
        <w:t>Complete the following</w:t>
      </w:r>
      <w:r w:rsidRPr="00C8515C">
        <w:rPr>
          <w:rFonts w:ascii="Arial" w:hAnsi="Arial" w:cs="Arial"/>
          <w:b/>
          <w:bCs/>
          <w:sz w:val="28"/>
          <w:szCs w:val="28"/>
        </w:rPr>
        <w:t xml:space="preserve"> </w:t>
      </w:r>
      <w:r w:rsidRPr="00C8515C">
        <w:rPr>
          <w:rFonts w:ascii="Arial" w:hAnsi="Arial" w:cs="Arial"/>
          <w:b/>
          <w:bCs/>
          <w:color w:val="538135"/>
          <w:sz w:val="40"/>
          <w:szCs w:val="40"/>
          <w:u w:val="single"/>
        </w:rPr>
        <w:t>7</w:t>
      </w:r>
      <w:r w:rsidRPr="00C8515C">
        <w:rPr>
          <w:rFonts w:ascii="Arial" w:hAnsi="Arial" w:cs="Arial"/>
          <w:b/>
          <w:bCs/>
          <w:color w:val="538135"/>
          <w:u w:val="single"/>
        </w:rPr>
        <w:t xml:space="preserve"> </w:t>
      </w:r>
      <w:bookmarkStart w:id="8" w:name="_Hlk15551059"/>
      <w:r w:rsidRPr="00C8515C">
        <w:rPr>
          <w:rFonts w:ascii="Arial" w:hAnsi="Arial" w:cs="Arial"/>
          <w:b/>
          <w:bCs/>
          <w:color w:val="538135"/>
          <w:u w:val="single"/>
        </w:rPr>
        <w:t>REQUIRED</w:t>
      </w:r>
      <w:bookmarkEnd w:id="8"/>
      <w:r w:rsidRPr="00C8515C">
        <w:rPr>
          <w:rFonts w:ascii="Arial" w:hAnsi="Arial" w:cs="Arial"/>
          <w:b/>
          <w:bCs/>
          <w:color w:val="538135"/>
        </w:rPr>
        <w:t xml:space="preserve"> </w:t>
      </w:r>
      <w:r w:rsidRPr="00C8515C">
        <w:rPr>
          <w:rFonts w:ascii="Arial" w:hAnsi="Arial" w:cs="Arial"/>
          <w:b/>
          <w:bCs/>
        </w:rPr>
        <w:t>actions</w:t>
      </w:r>
      <w:r w:rsidR="000A6670">
        <w:rPr>
          <w:rFonts w:ascii="Arial" w:hAnsi="Arial" w:cs="Arial"/>
          <w:b/>
          <w:bCs/>
        </w:rPr>
        <w:t>.</w:t>
      </w:r>
      <w:r w:rsidR="009564C5">
        <w:rPr>
          <w:rFonts w:ascii="Arial" w:hAnsi="Arial" w:cs="Arial"/>
          <w:b/>
          <w:bCs/>
        </w:rPr>
        <w:t xml:space="preserve"> Fill in </w:t>
      </w:r>
      <w:r w:rsidR="009564C5" w:rsidRPr="00C01314">
        <w:rPr>
          <w:rFonts w:ascii="Arial" w:hAnsi="Arial" w:cs="Arial"/>
          <w:b/>
          <w:bCs/>
          <w:u w:val="single"/>
        </w:rPr>
        <w:t>all</w:t>
      </w:r>
      <w:r w:rsidR="009564C5">
        <w:rPr>
          <w:rFonts w:ascii="Arial" w:hAnsi="Arial" w:cs="Arial"/>
          <w:b/>
          <w:bCs/>
        </w:rPr>
        <w:t xml:space="preserve"> note fields in this section.</w:t>
      </w:r>
    </w:p>
    <w:bookmarkEnd w:id="7"/>
    <w:p w:rsidR="007076C9" w:rsidRDefault="007076C9">
      <w:pPr>
        <w:rPr>
          <w:rFonts w:ascii="Arial" w:hAnsi="Arial" w:cs="Arial"/>
          <w:u w:val="single"/>
        </w:rPr>
      </w:pPr>
    </w:p>
    <w:tbl>
      <w:tblPr>
        <w:tblW w:w="0" w:type="auto"/>
        <w:tblLook w:val="01E0" w:firstRow="1" w:lastRow="1" w:firstColumn="1" w:lastColumn="1" w:noHBand="0" w:noVBand="0"/>
      </w:tblPr>
      <w:tblGrid>
        <w:gridCol w:w="648"/>
        <w:gridCol w:w="8910"/>
        <w:tblGridChange w:id="9">
          <w:tblGrid>
            <w:gridCol w:w="648"/>
            <w:gridCol w:w="8910"/>
          </w:tblGrid>
        </w:tblGridChange>
      </w:tblGrid>
      <w:tr w:rsidR="007076C9" w:rsidTr="007076C9">
        <w:trPr>
          <w:trHeight w:val="692"/>
        </w:trPr>
        <w:tc>
          <w:tcPr>
            <w:tcW w:w="648" w:type="dxa"/>
            <w:shd w:val="clear" w:color="auto" w:fill="auto"/>
          </w:tcPr>
          <w:p w:rsidR="007076C9" w:rsidRDefault="007076C9">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1. </w:t>
            </w:r>
            <w:r w:rsidR="007076C9" w:rsidRPr="00C8515C">
              <w:rPr>
                <w:rFonts w:ascii="Arial" w:hAnsi="Arial" w:cs="Arial"/>
                <w:sz w:val="22"/>
                <w:szCs w:val="22"/>
              </w:rPr>
              <w:t xml:space="preserve">Adopt and enforce a Waste Reduction and Recycling (WRR) policy </w:t>
            </w:r>
            <w:r w:rsidR="009564C5">
              <w:rPr>
                <w:rFonts w:ascii="Arial" w:hAnsi="Arial" w:cs="Arial"/>
                <w:sz w:val="22"/>
                <w:szCs w:val="22"/>
              </w:rPr>
              <w:t xml:space="preserve">or procedure </w:t>
            </w:r>
            <w:r w:rsidR="007076C9" w:rsidRPr="00C8515C">
              <w:rPr>
                <w:rFonts w:ascii="Arial" w:hAnsi="Arial" w:cs="Arial"/>
                <w:sz w:val="22"/>
                <w:szCs w:val="22"/>
              </w:rPr>
              <w:t>requir</w:t>
            </w:r>
            <w:r w:rsidR="009564C5">
              <w:rPr>
                <w:rFonts w:ascii="Arial" w:hAnsi="Arial" w:cs="Arial"/>
                <w:sz w:val="22"/>
                <w:szCs w:val="22"/>
              </w:rPr>
              <w:t>ing</w:t>
            </w:r>
          </w:p>
          <w:p w:rsidR="007076C9" w:rsidRPr="00C8515C" w:rsidRDefault="007076C9" w:rsidP="007076C9">
            <w:pPr>
              <w:numPr>
                <w:ilvl w:val="0"/>
                <w:numId w:val="40"/>
              </w:numPr>
              <w:rPr>
                <w:rFonts w:ascii="Arial" w:hAnsi="Arial" w:cs="Arial"/>
                <w:sz w:val="22"/>
                <w:szCs w:val="22"/>
              </w:rPr>
            </w:pPr>
            <w:r w:rsidRPr="00C8515C">
              <w:rPr>
                <w:rFonts w:ascii="Arial" w:hAnsi="Arial" w:cs="Arial"/>
                <w:sz w:val="22"/>
                <w:szCs w:val="22"/>
              </w:rPr>
              <w:t xml:space="preserve">Each school facility to compost all landscaping waste and to recycle the following materials: paper, cardboard, plastic bottles, aluminum cans, </w:t>
            </w:r>
            <w:r w:rsidR="00174F1B">
              <w:rPr>
                <w:rFonts w:ascii="Arial" w:hAnsi="Arial" w:cs="Arial"/>
                <w:sz w:val="22"/>
                <w:szCs w:val="22"/>
              </w:rPr>
              <w:t xml:space="preserve">scrap metals, </w:t>
            </w:r>
            <w:r w:rsidRPr="00C8515C">
              <w:rPr>
                <w:rFonts w:ascii="Arial" w:hAnsi="Arial" w:cs="Arial"/>
                <w:sz w:val="22"/>
                <w:szCs w:val="22"/>
              </w:rPr>
              <w:t>fluorescent light bulbs and tubes, and electronic waste.</w:t>
            </w:r>
          </w:p>
          <w:p w:rsidR="007076C9" w:rsidRPr="00C8515C" w:rsidRDefault="007076C9" w:rsidP="007076C9">
            <w:pPr>
              <w:numPr>
                <w:ilvl w:val="0"/>
                <w:numId w:val="40"/>
              </w:numPr>
              <w:rPr>
                <w:rFonts w:ascii="Arial" w:hAnsi="Arial" w:cs="Arial"/>
                <w:sz w:val="22"/>
                <w:szCs w:val="22"/>
              </w:rPr>
            </w:pPr>
            <w:r w:rsidRPr="00C8515C">
              <w:rPr>
                <w:rFonts w:ascii="Arial" w:hAnsi="Arial" w:cs="Arial"/>
                <w:sz w:val="22"/>
                <w:szCs w:val="22"/>
              </w:rPr>
              <w:t xml:space="preserve">Each school facility to have a plan in place for </w:t>
            </w:r>
            <w:r w:rsidR="0057076F">
              <w:rPr>
                <w:rFonts w:ascii="Arial" w:hAnsi="Arial" w:cs="Arial"/>
                <w:sz w:val="22"/>
                <w:szCs w:val="22"/>
              </w:rPr>
              <w:t xml:space="preserve">regularly </w:t>
            </w:r>
            <w:r w:rsidR="000A6670">
              <w:rPr>
                <w:rFonts w:ascii="Arial" w:hAnsi="Arial" w:cs="Arial"/>
                <w:sz w:val="22"/>
                <w:szCs w:val="22"/>
              </w:rPr>
              <w:t>emptying</w:t>
            </w:r>
            <w:r w:rsidRPr="00C8515C">
              <w:rPr>
                <w:rFonts w:ascii="Arial" w:hAnsi="Arial" w:cs="Arial"/>
                <w:sz w:val="22"/>
                <w:szCs w:val="22"/>
              </w:rPr>
              <w:t xml:space="preserve"> indoor recycling </w:t>
            </w:r>
            <w:r w:rsidR="0057076F">
              <w:rPr>
                <w:rFonts w:ascii="Arial" w:hAnsi="Arial" w:cs="Arial"/>
                <w:sz w:val="22"/>
                <w:szCs w:val="22"/>
              </w:rPr>
              <w:t>bins</w:t>
            </w:r>
            <w:r w:rsidR="000A6670">
              <w:rPr>
                <w:rFonts w:ascii="Arial" w:hAnsi="Arial" w:cs="Arial"/>
                <w:sz w:val="22"/>
                <w:szCs w:val="22"/>
              </w:rPr>
              <w:t xml:space="preserve"> </w:t>
            </w:r>
            <w:r w:rsidRPr="00C8515C">
              <w:rPr>
                <w:rFonts w:ascii="Arial" w:hAnsi="Arial" w:cs="Arial"/>
                <w:sz w:val="22"/>
                <w:szCs w:val="22"/>
              </w:rPr>
              <w:t>so they do not overflow.</w:t>
            </w:r>
            <w:r w:rsidR="00174F1B">
              <w:rPr>
                <w:rFonts w:ascii="Arial" w:hAnsi="Arial" w:cs="Arial"/>
                <w:sz w:val="22"/>
                <w:szCs w:val="22"/>
              </w:rPr>
              <w:t xml:space="preserve"> </w:t>
            </w:r>
            <w:r w:rsidR="009564C5">
              <w:rPr>
                <w:rFonts w:ascii="Arial" w:hAnsi="Arial" w:cs="Arial"/>
                <w:sz w:val="22"/>
                <w:szCs w:val="22"/>
              </w:rPr>
              <w:t>(</w:t>
            </w:r>
            <w:r w:rsidR="00174F1B">
              <w:rPr>
                <w:rFonts w:ascii="Arial" w:hAnsi="Arial" w:cs="Arial"/>
                <w:sz w:val="22"/>
                <w:szCs w:val="22"/>
              </w:rPr>
              <w:t xml:space="preserve">It is best if indoor recycling </w:t>
            </w:r>
            <w:r w:rsidR="0057076F">
              <w:rPr>
                <w:rFonts w:ascii="Arial" w:hAnsi="Arial" w:cs="Arial"/>
                <w:sz w:val="22"/>
                <w:szCs w:val="22"/>
              </w:rPr>
              <w:t>bin</w:t>
            </w:r>
            <w:r w:rsidR="00174F1B">
              <w:rPr>
                <w:rFonts w:ascii="Arial" w:hAnsi="Arial" w:cs="Arial"/>
                <w:sz w:val="22"/>
                <w:szCs w:val="22"/>
              </w:rPr>
              <w:t>s are emptied when garbage bins are emptied.</w:t>
            </w:r>
            <w:r w:rsidR="009564C5">
              <w:rPr>
                <w:rFonts w:ascii="Arial" w:hAnsi="Arial" w:cs="Arial"/>
                <w:sz w:val="22"/>
                <w:szCs w:val="22"/>
              </w:rPr>
              <w:t>)</w:t>
            </w:r>
          </w:p>
          <w:p w:rsidR="0057076F" w:rsidRPr="0057076F" w:rsidRDefault="007076C9" w:rsidP="0057076F">
            <w:pPr>
              <w:numPr>
                <w:ilvl w:val="0"/>
                <w:numId w:val="40"/>
              </w:numPr>
              <w:rPr>
                <w:rFonts w:ascii="Arial" w:hAnsi="Arial" w:cs="Arial"/>
                <w:sz w:val="22"/>
                <w:szCs w:val="22"/>
              </w:rPr>
            </w:pPr>
            <w:r w:rsidRPr="00C8515C">
              <w:rPr>
                <w:rFonts w:ascii="Arial" w:hAnsi="Arial" w:cs="Arial"/>
                <w:sz w:val="22"/>
                <w:szCs w:val="22"/>
              </w:rPr>
              <w:t>Each school facility to promote waste reduction and recycling expectations and practices to students and staff.</w:t>
            </w:r>
          </w:p>
          <w:p w:rsidR="00EA6A82" w:rsidRDefault="00EA6A82" w:rsidP="00EA6A82">
            <w:pPr>
              <w:rPr>
                <w:rFonts w:ascii="Arial" w:hAnsi="Arial" w:cs="Arial"/>
                <w:sz w:val="22"/>
                <w:szCs w:val="22"/>
              </w:rPr>
            </w:pPr>
          </w:p>
          <w:p w:rsidR="007076C9" w:rsidRDefault="009564C5" w:rsidP="00EA6A82">
            <w:pPr>
              <w:rPr>
                <w:rFonts w:ascii="Arial" w:hAnsi="Arial" w:cs="Arial"/>
                <w:sz w:val="22"/>
                <w:szCs w:val="22"/>
              </w:rPr>
            </w:pPr>
            <w:r>
              <w:rPr>
                <w:rFonts w:ascii="Arial" w:hAnsi="Arial" w:cs="Arial"/>
                <w:sz w:val="22"/>
                <w:szCs w:val="22"/>
              </w:rPr>
              <w:t>S</w:t>
            </w:r>
            <w:r w:rsidR="0057076F">
              <w:rPr>
                <w:rFonts w:ascii="Arial" w:hAnsi="Arial" w:cs="Arial"/>
                <w:sz w:val="22"/>
                <w:szCs w:val="22"/>
              </w:rPr>
              <w:t>end us</w:t>
            </w:r>
            <w:r>
              <w:rPr>
                <w:rFonts w:ascii="Arial" w:hAnsi="Arial" w:cs="Arial"/>
                <w:sz w:val="22"/>
                <w:szCs w:val="22"/>
              </w:rPr>
              <w:t xml:space="preserve"> your written WRR policy </w:t>
            </w:r>
            <w:r w:rsidR="0057076F">
              <w:rPr>
                <w:rFonts w:ascii="Arial" w:hAnsi="Arial" w:cs="Arial"/>
                <w:sz w:val="22"/>
                <w:szCs w:val="22"/>
              </w:rPr>
              <w:t>or procedure</w:t>
            </w:r>
            <w:r w:rsidR="00590363">
              <w:rPr>
                <w:rFonts w:ascii="Arial" w:hAnsi="Arial" w:cs="Arial"/>
                <w:sz w:val="22"/>
                <w:szCs w:val="22"/>
              </w:rPr>
              <w:t>. Add any notes here:</w:t>
            </w:r>
            <w:r w:rsidR="00EA6A82">
              <w:rPr>
                <w:rFonts w:ascii="Arial" w:hAnsi="Arial" w:cs="Arial"/>
                <w:sz w:val="22"/>
                <w:szCs w:val="22"/>
              </w:rPr>
              <w:t xml:space="preserve"> </w:t>
            </w:r>
            <w:r w:rsidR="00EA6A82">
              <w:rPr>
                <w:rFonts w:ascii="Arial" w:hAnsi="Arial" w:cs="Arial"/>
                <w:sz w:val="22"/>
                <w:szCs w:val="22"/>
                <w:u w:val="single"/>
              </w:rPr>
              <w:fldChar w:fldCharType="begin">
                <w:ffData>
                  <w:name w:val="Text43"/>
                  <w:enabled/>
                  <w:calcOnExit w:val="0"/>
                  <w:textInput/>
                </w:ffData>
              </w:fldChar>
            </w:r>
            <w:r w:rsidR="00EA6A82">
              <w:rPr>
                <w:rFonts w:ascii="Arial" w:hAnsi="Arial" w:cs="Arial"/>
                <w:sz w:val="22"/>
                <w:szCs w:val="22"/>
                <w:u w:val="single"/>
              </w:rPr>
              <w:instrText xml:space="preserve"> FORMTEXT </w:instrText>
            </w:r>
            <w:r w:rsidR="00EA6A82">
              <w:rPr>
                <w:rFonts w:ascii="Arial" w:hAnsi="Arial" w:cs="Arial"/>
                <w:sz w:val="22"/>
                <w:szCs w:val="22"/>
                <w:u w:val="single"/>
              </w:rPr>
            </w:r>
            <w:r w:rsidR="00EA6A82">
              <w:rPr>
                <w:rFonts w:ascii="Arial" w:hAnsi="Arial" w:cs="Arial"/>
                <w:sz w:val="22"/>
                <w:szCs w:val="22"/>
                <w:u w:val="single"/>
              </w:rPr>
              <w:fldChar w:fldCharType="separate"/>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fldChar w:fldCharType="end"/>
            </w:r>
          </w:p>
          <w:p w:rsidR="00EA6A82" w:rsidRPr="00C8515C" w:rsidRDefault="00EA6A82" w:rsidP="00C8515C">
            <w:pPr>
              <w:rPr>
                <w:rFonts w:ascii="Arial" w:hAnsi="Arial" w:cs="Arial"/>
                <w:sz w:val="22"/>
                <w:szCs w:val="22"/>
              </w:rPr>
            </w:pPr>
          </w:p>
        </w:tc>
      </w:tr>
      <w:tr w:rsidR="007076C9" w:rsidTr="007076C9">
        <w:trPr>
          <w:trHeight w:val="647"/>
        </w:trPr>
        <w:tc>
          <w:tcPr>
            <w:tcW w:w="648" w:type="dxa"/>
            <w:shd w:val="clear" w:color="auto" w:fill="auto"/>
          </w:tcPr>
          <w:p w:rsidR="007076C9" w:rsidRDefault="007076C9">
            <w:r>
              <w:fldChar w:fldCharType="begin">
                <w:ffData>
                  <w:name w:val="Check28"/>
                  <w:enabled/>
                  <w:calcOnExit w:val="0"/>
                  <w:checkBox>
                    <w:sizeAuto/>
                    <w:default w:val="0"/>
                  </w:checkBox>
                </w:ffData>
              </w:fldChar>
            </w:r>
            <w:bookmarkStart w:id="10" w:name="Check28"/>
            <w:r>
              <w:instrText xml:space="preserve"> FORMCHECKBOX </w:instrText>
            </w:r>
            <w:r>
              <w:fldChar w:fldCharType="end"/>
            </w:r>
            <w:bookmarkEnd w:id="10"/>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2. </w:t>
            </w:r>
            <w:r w:rsidR="007076C9" w:rsidRPr="00C8515C">
              <w:rPr>
                <w:rFonts w:ascii="Arial" w:hAnsi="Arial" w:cs="Arial"/>
                <w:sz w:val="22"/>
                <w:szCs w:val="22"/>
              </w:rPr>
              <w:t>At the beginning of each school year, communicate the district WRR policy to all</w:t>
            </w:r>
            <w:r w:rsidR="00174F1B">
              <w:rPr>
                <w:rFonts w:ascii="Arial" w:hAnsi="Arial" w:cs="Arial"/>
                <w:sz w:val="22"/>
                <w:szCs w:val="22"/>
              </w:rPr>
              <w:t xml:space="preserve"> district and school</w:t>
            </w:r>
            <w:r w:rsidR="007076C9" w:rsidRPr="00C8515C">
              <w:rPr>
                <w:rFonts w:ascii="Arial" w:hAnsi="Arial" w:cs="Arial"/>
                <w:sz w:val="22"/>
                <w:szCs w:val="22"/>
              </w:rPr>
              <w:t xml:space="preserve"> staff </w:t>
            </w:r>
            <w:r w:rsidR="00174F1B">
              <w:rPr>
                <w:rFonts w:ascii="Arial" w:hAnsi="Arial" w:cs="Arial"/>
                <w:sz w:val="22"/>
                <w:szCs w:val="22"/>
              </w:rPr>
              <w:t>members</w:t>
            </w:r>
            <w:r w:rsidR="007076C9" w:rsidRPr="00C8515C">
              <w:rPr>
                <w:rFonts w:ascii="Arial" w:hAnsi="Arial" w:cs="Arial"/>
                <w:sz w:val="22"/>
                <w:szCs w:val="22"/>
              </w:rPr>
              <w:t>.</w:t>
            </w:r>
            <w:r w:rsidR="00EA6A82">
              <w:rPr>
                <w:rFonts w:ascii="Arial" w:hAnsi="Arial" w:cs="Arial"/>
                <w:sz w:val="22"/>
                <w:szCs w:val="22"/>
              </w:rPr>
              <w:t xml:space="preserve"> Briefly describe </w:t>
            </w:r>
            <w:r w:rsidR="00EA6A82">
              <w:rPr>
                <w:rFonts w:ascii="Arial" w:hAnsi="Arial" w:cs="Arial"/>
                <w:sz w:val="22"/>
                <w:szCs w:val="22"/>
                <w:u w:val="single"/>
              </w:rPr>
              <w:t>how</w:t>
            </w:r>
            <w:r w:rsidR="00EA6A82">
              <w:rPr>
                <w:rFonts w:ascii="Arial" w:hAnsi="Arial" w:cs="Arial"/>
                <w:sz w:val="22"/>
                <w:szCs w:val="22"/>
              </w:rPr>
              <w:t xml:space="preserve"> and </w:t>
            </w:r>
            <w:r w:rsidR="00EA6A82">
              <w:rPr>
                <w:rFonts w:ascii="Arial" w:hAnsi="Arial" w:cs="Arial"/>
                <w:sz w:val="22"/>
                <w:szCs w:val="22"/>
                <w:u w:val="single"/>
              </w:rPr>
              <w:t>when</w:t>
            </w:r>
            <w:r w:rsidR="00EA6A82">
              <w:rPr>
                <w:rFonts w:ascii="Arial" w:hAnsi="Arial" w:cs="Arial"/>
                <w:sz w:val="22"/>
                <w:szCs w:val="22"/>
              </w:rPr>
              <w:t xml:space="preserve"> you did this: </w:t>
            </w:r>
            <w:r w:rsidR="00EA6A82">
              <w:rPr>
                <w:rFonts w:ascii="Arial" w:hAnsi="Arial" w:cs="Arial"/>
                <w:sz w:val="22"/>
                <w:szCs w:val="22"/>
                <w:u w:val="single"/>
              </w:rPr>
              <w:fldChar w:fldCharType="begin">
                <w:ffData>
                  <w:name w:val="Text43"/>
                  <w:enabled/>
                  <w:calcOnExit w:val="0"/>
                  <w:textInput/>
                </w:ffData>
              </w:fldChar>
            </w:r>
            <w:r w:rsidR="00EA6A82">
              <w:rPr>
                <w:rFonts w:ascii="Arial" w:hAnsi="Arial" w:cs="Arial"/>
                <w:sz w:val="22"/>
                <w:szCs w:val="22"/>
                <w:u w:val="single"/>
              </w:rPr>
              <w:instrText xml:space="preserve"> FORMTEXT </w:instrText>
            </w:r>
            <w:r w:rsidR="00EA6A82">
              <w:rPr>
                <w:rFonts w:ascii="Arial" w:hAnsi="Arial" w:cs="Arial"/>
                <w:sz w:val="22"/>
                <w:szCs w:val="22"/>
                <w:u w:val="single"/>
              </w:rPr>
            </w:r>
            <w:r w:rsidR="00EA6A82">
              <w:rPr>
                <w:rFonts w:ascii="Arial" w:hAnsi="Arial" w:cs="Arial"/>
                <w:sz w:val="22"/>
                <w:szCs w:val="22"/>
                <w:u w:val="single"/>
              </w:rPr>
              <w:fldChar w:fldCharType="separate"/>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fldChar w:fldCharType="end"/>
            </w:r>
          </w:p>
          <w:p w:rsidR="007076C9" w:rsidRPr="00C8515C" w:rsidRDefault="007076C9">
            <w:pPr>
              <w:rPr>
                <w:rFonts w:ascii="Arial" w:hAnsi="Arial" w:cs="Arial"/>
                <w:sz w:val="22"/>
                <w:szCs w:val="22"/>
              </w:rPr>
            </w:pPr>
          </w:p>
        </w:tc>
      </w:tr>
      <w:tr w:rsidR="007076C9" w:rsidTr="007076C9">
        <w:trPr>
          <w:trHeight w:val="647"/>
        </w:trPr>
        <w:tc>
          <w:tcPr>
            <w:tcW w:w="648" w:type="dxa"/>
            <w:shd w:val="clear" w:color="auto" w:fill="auto"/>
          </w:tcPr>
          <w:p w:rsidR="007076C9" w:rsidRDefault="007076C9">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3. </w:t>
            </w:r>
            <w:r w:rsidR="007076C9" w:rsidRPr="00C8515C">
              <w:rPr>
                <w:rFonts w:ascii="Arial" w:hAnsi="Arial" w:cs="Arial"/>
                <w:sz w:val="22"/>
                <w:szCs w:val="22"/>
              </w:rPr>
              <w:t>Include waste reduction and recycling policies and procedures in</w:t>
            </w:r>
            <w:r w:rsidR="00C01314">
              <w:rPr>
                <w:rFonts w:ascii="Arial" w:hAnsi="Arial" w:cs="Arial"/>
                <w:sz w:val="22"/>
                <w:szCs w:val="22"/>
              </w:rPr>
              <w:t xml:space="preserve"> new employee orientations and in </w:t>
            </w:r>
            <w:r w:rsidR="007076C9" w:rsidRPr="00C8515C">
              <w:rPr>
                <w:rFonts w:ascii="Arial" w:hAnsi="Arial" w:cs="Arial"/>
                <w:sz w:val="22"/>
                <w:szCs w:val="22"/>
              </w:rPr>
              <w:t xml:space="preserve">annual </w:t>
            </w:r>
            <w:r w:rsidR="00C01314">
              <w:rPr>
                <w:rFonts w:ascii="Arial" w:hAnsi="Arial" w:cs="Arial"/>
                <w:sz w:val="22"/>
                <w:szCs w:val="22"/>
              </w:rPr>
              <w:t xml:space="preserve">trainings for custodians, </w:t>
            </w:r>
            <w:r w:rsidR="00174F1B">
              <w:rPr>
                <w:rFonts w:ascii="Arial" w:hAnsi="Arial" w:cs="Arial"/>
                <w:sz w:val="22"/>
                <w:szCs w:val="22"/>
              </w:rPr>
              <w:t>kitchen manager</w:t>
            </w:r>
            <w:r w:rsidR="00C01314">
              <w:rPr>
                <w:rFonts w:ascii="Arial" w:hAnsi="Arial" w:cs="Arial"/>
                <w:sz w:val="22"/>
                <w:szCs w:val="22"/>
              </w:rPr>
              <w:t>s</w:t>
            </w:r>
            <w:r w:rsidR="00174F1B">
              <w:rPr>
                <w:rFonts w:ascii="Arial" w:hAnsi="Arial" w:cs="Arial"/>
                <w:sz w:val="22"/>
                <w:szCs w:val="22"/>
              </w:rPr>
              <w:t>, a</w:t>
            </w:r>
            <w:r w:rsidR="009564C5">
              <w:rPr>
                <w:rFonts w:ascii="Arial" w:hAnsi="Arial" w:cs="Arial"/>
                <w:sz w:val="22"/>
                <w:szCs w:val="22"/>
              </w:rPr>
              <w:t>nd teacher</w:t>
            </w:r>
            <w:r w:rsidR="00C01314">
              <w:rPr>
                <w:rFonts w:ascii="Arial" w:hAnsi="Arial" w:cs="Arial"/>
                <w:sz w:val="22"/>
                <w:szCs w:val="22"/>
              </w:rPr>
              <w:t>s</w:t>
            </w:r>
            <w:r w:rsidR="007076C9" w:rsidRPr="00C8515C">
              <w:rPr>
                <w:rFonts w:ascii="Arial" w:hAnsi="Arial" w:cs="Arial"/>
                <w:sz w:val="22"/>
                <w:szCs w:val="22"/>
              </w:rPr>
              <w:t>.</w:t>
            </w:r>
            <w:r w:rsidR="00EA6A82">
              <w:rPr>
                <w:rFonts w:ascii="Arial" w:hAnsi="Arial" w:cs="Arial"/>
                <w:sz w:val="22"/>
                <w:szCs w:val="22"/>
              </w:rPr>
              <w:t xml:space="preserve"> </w:t>
            </w:r>
            <w:r w:rsidR="00CE747B">
              <w:rPr>
                <w:rFonts w:ascii="Arial" w:hAnsi="Arial" w:cs="Arial"/>
                <w:sz w:val="22"/>
                <w:szCs w:val="22"/>
              </w:rPr>
              <w:t xml:space="preserve">(King County Green Schools Program can conduct a WRR training at annual staff trainings or meetings.) </w:t>
            </w:r>
            <w:r w:rsidR="00EA6A82">
              <w:rPr>
                <w:rFonts w:ascii="Arial" w:hAnsi="Arial" w:cs="Arial"/>
                <w:sz w:val="22"/>
                <w:szCs w:val="22"/>
              </w:rPr>
              <w:t xml:space="preserve">Briefly describe </w:t>
            </w:r>
            <w:r w:rsidR="00EA6A82">
              <w:rPr>
                <w:rFonts w:ascii="Arial" w:hAnsi="Arial" w:cs="Arial"/>
                <w:sz w:val="22"/>
                <w:szCs w:val="22"/>
                <w:u w:val="single"/>
              </w:rPr>
              <w:t>how</w:t>
            </w:r>
            <w:r w:rsidR="00EA6A82">
              <w:rPr>
                <w:rFonts w:ascii="Arial" w:hAnsi="Arial" w:cs="Arial"/>
                <w:sz w:val="22"/>
                <w:szCs w:val="22"/>
              </w:rPr>
              <w:t xml:space="preserve"> and </w:t>
            </w:r>
            <w:r w:rsidR="00EA6A82">
              <w:rPr>
                <w:rFonts w:ascii="Arial" w:hAnsi="Arial" w:cs="Arial"/>
                <w:sz w:val="22"/>
                <w:szCs w:val="22"/>
                <w:u w:val="single"/>
              </w:rPr>
              <w:t>when</w:t>
            </w:r>
            <w:r w:rsidR="00EA6A82">
              <w:rPr>
                <w:rFonts w:ascii="Arial" w:hAnsi="Arial" w:cs="Arial"/>
                <w:sz w:val="22"/>
                <w:szCs w:val="22"/>
              </w:rPr>
              <w:t xml:space="preserve"> you did this: </w:t>
            </w:r>
            <w:r w:rsidR="00EA6A82">
              <w:rPr>
                <w:rFonts w:ascii="Arial" w:hAnsi="Arial" w:cs="Arial"/>
                <w:sz w:val="22"/>
                <w:szCs w:val="22"/>
                <w:u w:val="single"/>
              </w:rPr>
              <w:fldChar w:fldCharType="begin">
                <w:ffData>
                  <w:name w:val="Text43"/>
                  <w:enabled/>
                  <w:calcOnExit w:val="0"/>
                  <w:textInput/>
                </w:ffData>
              </w:fldChar>
            </w:r>
            <w:r w:rsidR="00EA6A82">
              <w:rPr>
                <w:rFonts w:ascii="Arial" w:hAnsi="Arial" w:cs="Arial"/>
                <w:sz w:val="22"/>
                <w:szCs w:val="22"/>
                <w:u w:val="single"/>
              </w:rPr>
              <w:instrText xml:space="preserve"> FORMTEXT </w:instrText>
            </w:r>
            <w:r w:rsidR="00EA6A82">
              <w:rPr>
                <w:rFonts w:ascii="Arial" w:hAnsi="Arial" w:cs="Arial"/>
                <w:sz w:val="22"/>
                <w:szCs w:val="22"/>
                <w:u w:val="single"/>
              </w:rPr>
            </w:r>
            <w:r w:rsidR="00EA6A82">
              <w:rPr>
                <w:rFonts w:ascii="Arial" w:hAnsi="Arial" w:cs="Arial"/>
                <w:sz w:val="22"/>
                <w:szCs w:val="22"/>
                <w:u w:val="single"/>
              </w:rPr>
              <w:fldChar w:fldCharType="separate"/>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t> </w:t>
            </w:r>
            <w:r w:rsidR="00EA6A82">
              <w:rPr>
                <w:rFonts w:ascii="Arial" w:hAnsi="Arial" w:cs="Arial"/>
                <w:sz w:val="22"/>
                <w:szCs w:val="22"/>
                <w:u w:val="single"/>
              </w:rPr>
              <w:fldChar w:fldCharType="end"/>
            </w:r>
          </w:p>
          <w:p w:rsidR="007076C9" w:rsidRPr="00C8515C" w:rsidRDefault="007076C9" w:rsidP="007076C9">
            <w:pPr>
              <w:ind w:left="7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4. </w:t>
            </w:r>
            <w:r w:rsidR="007076C9" w:rsidRPr="00C8515C">
              <w:rPr>
                <w:rFonts w:ascii="Arial" w:hAnsi="Arial" w:cs="Arial"/>
                <w:sz w:val="22"/>
                <w:szCs w:val="22"/>
              </w:rPr>
              <w:t xml:space="preserve">Designate one </w:t>
            </w:r>
            <w:r w:rsidR="00CE747B">
              <w:rPr>
                <w:rFonts w:ascii="Arial" w:hAnsi="Arial" w:cs="Arial"/>
                <w:sz w:val="22"/>
                <w:szCs w:val="22"/>
              </w:rPr>
              <w:t xml:space="preserve">district </w:t>
            </w:r>
            <w:r w:rsidR="007076C9" w:rsidRPr="00C8515C">
              <w:rPr>
                <w:rFonts w:ascii="Arial" w:hAnsi="Arial" w:cs="Arial"/>
                <w:sz w:val="22"/>
                <w:szCs w:val="22"/>
              </w:rPr>
              <w:t xml:space="preserve">staff member to oversee and monitor solid waste and recycling, and to serve as the district’s liaison with King County Green Schools Program. </w:t>
            </w:r>
            <w:r w:rsidR="0054598C">
              <w:rPr>
                <w:rFonts w:ascii="Arial" w:hAnsi="Arial" w:cs="Arial"/>
                <w:sz w:val="22"/>
                <w:szCs w:val="22"/>
              </w:rPr>
              <w:t>T</w:t>
            </w:r>
            <w:r w:rsidR="007076C9" w:rsidRPr="00C8515C">
              <w:rPr>
                <w:rFonts w:ascii="Arial" w:hAnsi="Arial" w:cs="Arial"/>
                <w:sz w:val="22"/>
                <w:szCs w:val="22"/>
              </w:rPr>
              <w:t>h</w:t>
            </w:r>
            <w:r w:rsidR="00590363">
              <w:rPr>
                <w:rFonts w:ascii="Arial" w:hAnsi="Arial" w:cs="Arial"/>
                <w:sz w:val="22"/>
                <w:szCs w:val="22"/>
              </w:rPr>
              <w:t>is role can be filled by the</w:t>
            </w:r>
            <w:r w:rsidR="007076C9" w:rsidRPr="00C8515C">
              <w:rPr>
                <w:rFonts w:ascii="Arial" w:hAnsi="Arial" w:cs="Arial"/>
                <w:sz w:val="22"/>
                <w:szCs w:val="22"/>
              </w:rPr>
              <w:t xml:space="preserve"> district </w:t>
            </w:r>
            <w:r w:rsidR="00A3585A">
              <w:rPr>
                <w:rFonts w:ascii="Arial" w:hAnsi="Arial" w:cs="Arial"/>
                <w:sz w:val="22"/>
                <w:szCs w:val="22"/>
              </w:rPr>
              <w:t>r</w:t>
            </w:r>
            <w:r w:rsidR="007076C9" w:rsidRPr="00C8515C">
              <w:rPr>
                <w:rFonts w:ascii="Arial" w:hAnsi="Arial" w:cs="Arial"/>
                <w:sz w:val="22"/>
                <w:szCs w:val="22"/>
              </w:rPr>
              <w:t xml:space="preserve">esource </w:t>
            </w:r>
            <w:r w:rsidR="00A3585A">
              <w:rPr>
                <w:rFonts w:ascii="Arial" w:hAnsi="Arial" w:cs="Arial"/>
                <w:sz w:val="22"/>
                <w:szCs w:val="22"/>
              </w:rPr>
              <w:t>c</w:t>
            </w:r>
            <w:r w:rsidR="007076C9" w:rsidRPr="00C8515C">
              <w:rPr>
                <w:rFonts w:ascii="Arial" w:hAnsi="Arial" w:cs="Arial"/>
                <w:sz w:val="22"/>
                <w:szCs w:val="22"/>
              </w:rPr>
              <w:t xml:space="preserve">onservation </w:t>
            </w:r>
            <w:r w:rsidR="00A3585A">
              <w:rPr>
                <w:rFonts w:ascii="Arial" w:hAnsi="Arial" w:cs="Arial"/>
                <w:sz w:val="22"/>
                <w:szCs w:val="22"/>
              </w:rPr>
              <w:t>m</w:t>
            </w:r>
            <w:r w:rsidR="007076C9" w:rsidRPr="00C8515C">
              <w:rPr>
                <w:rFonts w:ascii="Arial" w:hAnsi="Arial" w:cs="Arial"/>
                <w:sz w:val="22"/>
                <w:szCs w:val="22"/>
              </w:rPr>
              <w:t>anager</w:t>
            </w:r>
            <w:r w:rsidR="00590363">
              <w:rPr>
                <w:rFonts w:ascii="Arial" w:hAnsi="Arial" w:cs="Arial"/>
                <w:sz w:val="22"/>
                <w:szCs w:val="22"/>
              </w:rPr>
              <w:t>,</w:t>
            </w:r>
            <w:r w:rsidR="007076C9" w:rsidRPr="00C8515C">
              <w:rPr>
                <w:rFonts w:ascii="Arial" w:hAnsi="Arial" w:cs="Arial"/>
                <w:sz w:val="22"/>
                <w:szCs w:val="22"/>
              </w:rPr>
              <w:t xml:space="preserve"> </w:t>
            </w:r>
            <w:r w:rsidR="00A3585A">
              <w:rPr>
                <w:rFonts w:ascii="Arial" w:hAnsi="Arial" w:cs="Arial"/>
                <w:sz w:val="22"/>
                <w:szCs w:val="22"/>
              </w:rPr>
              <w:t>m</w:t>
            </w:r>
            <w:r w:rsidR="007076C9" w:rsidRPr="00C8515C">
              <w:rPr>
                <w:rFonts w:ascii="Arial" w:hAnsi="Arial" w:cs="Arial"/>
                <w:sz w:val="22"/>
                <w:szCs w:val="22"/>
              </w:rPr>
              <w:t xml:space="preserve">aintenance </w:t>
            </w:r>
            <w:r w:rsidR="00A3585A">
              <w:rPr>
                <w:rFonts w:ascii="Arial" w:hAnsi="Arial" w:cs="Arial"/>
                <w:sz w:val="22"/>
                <w:szCs w:val="22"/>
              </w:rPr>
              <w:t>s</w:t>
            </w:r>
            <w:r w:rsidR="007076C9" w:rsidRPr="00C8515C">
              <w:rPr>
                <w:rFonts w:ascii="Arial" w:hAnsi="Arial" w:cs="Arial"/>
                <w:sz w:val="22"/>
                <w:szCs w:val="22"/>
              </w:rPr>
              <w:t xml:space="preserve">upervisor, </w:t>
            </w:r>
            <w:r w:rsidR="00A3585A">
              <w:rPr>
                <w:rFonts w:ascii="Arial" w:hAnsi="Arial" w:cs="Arial"/>
                <w:sz w:val="22"/>
                <w:szCs w:val="22"/>
              </w:rPr>
              <w:t>f</w:t>
            </w:r>
            <w:r w:rsidR="007076C9" w:rsidRPr="00C8515C">
              <w:rPr>
                <w:rFonts w:ascii="Arial" w:hAnsi="Arial" w:cs="Arial"/>
                <w:sz w:val="22"/>
                <w:szCs w:val="22"/>
              </w:rPr>
              <w:t xml:space="preserve">acility </w:t>
            </w:r>
            <w:r w:rsidR="00A3585A">
              <w:rPr>
                <w:rFonts w:ascii="Arial" w:hAnsi="Arial" w:cs="Arial"/>
                <w:sz w:val="22"/>
                <w:szCs w:val="22"/>
              </w:rPr>
              <w:t>m</w:t>
            </w:r>
            <w:r w:rsidR="007076C9" w:rsidRPr="00C8515C">
              <w:rPr>
                <w:rFonts w:ascii="Arial" w:hAnsi="Arial" w:cs="Arial"/>
                <w:sz w:val="22"/>
                <w:szCs w:val="22"/>
              </w:rPr>
              <w:t>anager</w:t>
            </w:r>
            <w:r w:rsidR="009564C5">
              <w:rPr>
                <w:rFonts w:ascii="Arial" w:hAnsi="Arial" w:cs="Arial"/>
                <w:sz w:val="22"/>
                <w:szCs w:val="22"/>
              </w:rPr>
              <w:t xml:space="preserve">, </w:t>
            </w:r>
            <w:r w:rsidR="007076C9" w:rsidRPr="00C8515C">
              <w:rPr>
                <w:rFonts w:ascii="Arial" w:hAnsi="Arial" w:cs="Arial"/>
                <w:sz w:val="22"/>
                <w:szCs w:val="22"/>
              </w:rPr>
              <w:t>or similar position.</w:t>
            </w:r>
            <w:r w:rsidR="00A3585A">
              <w:rPr>
                <w:rFonts w:ascii="Arial" w:hAnsi="Arial" w:cs="Arial"/>
                <w:sz w:val="22"/>
                <w:szCs w:val="22"/>
              </w:rPr>
              <w:t xml:space="preserve"> </w:t>
            </w:r>
            <w:r w:rsidR="00CE747B">
              <w:rPr>
                <w:rFonts w:ascii="Arial" w:hAnsi="Arial" w:cs="Arial"/>
                <w:sz w:val="22"/>
                <w:szCs w:val="22"/>
              </w:rPr>
              <w:t xml:space="preserve">Share </w:t>
            </w:r>
            <w:r w:rsidR="00CE747B" w:rsidRPr="00577861">
              <w:rPr>
                <w:rFonts w:ascii="Arial" w:hAnsi="Arial" w:cs="Arial"/>
                <w:sz w:val="22"/>
                <w:szCs w:val="22"/>
                <w:u w:val="single"/>
              </w:rPr>
              <w:t>name</w:t>
            </w:r>
            <w:r w:rsidR="00CE747B">
              <w:rPr>
                <w:rFonts w:ascii="Arial" w:hAnsi="Arial" w:cs="Arial"/>
                <w:sz w:val="22"/>
                <w:szCs w:val="22"/>
              </w:rPr>
              <w:t xml:space="preserve"> and </w:t>
            </w:r>
            <w:r w:rsidR="00CE747B" w:rsidRPr="00577861">
              <w:rPr>
                <w:rFonts w:ascii="Arial" w:hAnsi="Arial" w:cs="Arial"/>
                <w:sz w:val="22"/>
                <w:szCs w:val="22"/>
                <w:u w:val="single"/>
              </w:rPr>
              <w:t>contact information</w:t>
            </w:r>
            <w:r w:rsidR="00CE747B">
              <w:rPr>
                <w:rFonts w:ascii="Arial" w:hAnsi="Arial" w:cs="Arial"/>
                <w:sz w:val="22"/>
                <w:szCs w:val="22"/>
              </w:rPr>
              <w:t xml:space="preserve"> for this staff member:</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43"/>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p>
          <w:p w:rsidR="00577861" w:rsidRPr="00C8515C" w:rsidRDefault="00577861" w:rsidP="007076C9">
            <w:pPr>
              <w:ind w:left="25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16"/>
                  <w:enabled/>
                  <w:calcOnExit w:val="0"/>
                  <w:checkBox>
                    <w:sizeAuto/>
                    <w:default w:val="0"/>
                  </w:checkBox>
                </w:ffData>
              </w:fldChar>
            </w:r>
            <w:bookmarkStart w:id="11" w:name="Check16"/>
            <w:r>
              <w:instrText xml:space="preserve"> FORMCHECKBOX </w:instrText>
            </w:r>
            <w:r>
              <w:fldChar w:fldCharType="end"/>
            </w:r>
            <w:bookmarkEnd w:id="11"/>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5. </w:t>
            </w:r>
            <w:r w:rsidR="0054598C">
              <w:rPr>
                <w:rFonts w:ascii="Arial" w:hAnsi="Arial" w:cs="Arial"/>
                <w:sz w:val="22"/>
                <w:szCs w:val="22"/>
              </w:rPr>
              <w:t xml:space="preserve">Two or more times </w:t>
            </w:r>
            <w:r w:rsidR="00590363">
              <w:rPr>
                <w:rFonts w:ascii="Arial" w:hAnsi="Arial" w:cs="Arial"/>
                <w:sz w:val="22"/>
                <w:szCs w:val="22"/>
              </w:rPr>
              <w:t xml:space="preserve">during </w:t>
            </w:r>
            <w:r w:rsidR="007076C9" w:rsidRPr="00C8515C">
              <w:rPr>
                <w:rFonts w:ascii="Arial" w:hAnsi="Arial" w:cs="Arial"/>
                <w:sz w:val="22"/>
                <w:szCs w:val="22"/>
              </w:rPr>
              <w:t>each school year, monitor each facility’s monthly garbage and recycling volumes, and calculate the recycling rate</w:t>
            </w:r>
            <w:r w:rsidR="009564C5">
              <w:rPr>
                <w:rFonts w:ascii="Arial" w:hAnsi="Arial" w:cs="Arial"/>
                <w:sz w:val="22"/>
                <w:szCs w:val="22"/>
              </w:rPr>
              <w:t xml:space="preserve"> for each facility as well as</w:t>
            </w:r>
            <w:r w:rsidR="007076C9" w:rsidRPr="00C8515C">
              <w:rPr>
                <w:rFonts w:ascii="Arial" w:hAnsi="Arial" w:cs="Arial"/>
                <w:sz w:val="22"/>
                <w:szCs w:val="22"/>
              </w:rPr>
              <w:t xml:space="preserve"> the volume of garbage generated per student</w:t>
            </w:r>
            <w:r w:rsidR="009564C5">
              <w:rPr>
                <w:rFonts w:ascii="Arial" w:hAnsi="Arial" w:cs="Arial"/>
                <w:sz w:val="22"/>
                <w:szCs w:val="22"/>
              </w:rPr>
              <w:t xml:space="preserve"> in each facility</w:t>
            </w:r>
            <w:r w:rsidR="007076C9" w:rsidRPr="00C8515C">
              <w:rPr>
                <w:rFonts w:ascii="Arial" w:hAnsi="Arial" w:cs="Arial"/>
                <w:sz w:val="22"/>
                <w:szCs w:val="22"/>
              </w:rPr>
              <w:t>.</w:t>
            </w:r>
            <w:r w:rsidR="009564C5">
              <w:rPr>
                <w:rFonts w:ascii="Arial" w:hAnsi="Arial" w:cs="Arial"/>
                <w:sz w:val="22"/>
                <w:szCs w:val="22"/>
              </w:rPr>
              <w:t xml:space="preserve"> (King County Green Schools Program will assist with this.)</w:t>
            </w:r>
            <w:r w:rsidR="007076C9" w:rsidRPr="00C8515C">
              <w:rPr>
                <w:rFonts w:ascii="Arial" w:hAnsi="Arial" w:cs="Arial"/>
                <w:sz w:val="22"/>
                <w:szCs w:val="22"/>
              </w:rPr>
              <w:t xml:space="preserve">  </w:t>
            </w:r>
            <w:r w:rsidR="00A3585A">
              <w:rPr>
                <w:rFonts w:ascii="Arial" w:hAnsi="Arial" w:cs="Arial"/>
                <w:sz w:val="22"/>
                <w:szCs w:val="22"/>
              </w:rPr>
              <w:t xml:space="preserve">Briefly describe </w:t>
            </w:r>
            <w:r w:rsidR="00A3585A">
              <w:rPr>
                <w:rFonts w:ascii="Arial" w:hAnsi="Arial" w:cs="Arial"/>
                <w:sz w:val="22"/>
                <w:szCs w:val="22"/>
                <w:u w:val="single"/>
              </w:rPr>
              <w:t>how</w:t>
            </w:r>
            <w:r w:rsidR="00A3585A">
              <w:rPr>
                <w:rFonts w:ascii="Arial" w:hAnsi="Arial" w:cs="Arial"/>
                <w:sz w:val="22"/>
                <w:szCs w:val="22"/>
              </w:rPr>
              <w:t xml:space="preserve"> and </w:t>
            </w:r>
            <w:r w:rsidR="00A3585A">
              <w:rPr>
                <w:rFonts w:ascii="Arial" w:hAnsi="Arial" w:cs="Arial"/>
                <w:sz w:val="22"/>
                <w:szCs w:val="22"/>
                <w:u w:val="single"/>
              </w:rPr>
              <w:t>when</w:t>
            </w:r>
            <w:r w:rsidR="00A3585A">
              <w:rPr>
                <w:rFonts w:ascii="Arial" w:hAnsi="Arial" w:cs="Arial"/>
                <w:sz w:val="22"/>
                <w:szCs w:val="22"/>
              </w:rPr>
              <w:t xml:space="preserve"> you did this</w:t>
            </w:r>
            <w:r w:rsidR="00CE747B">
              <w:rPr>
                <w:rFonts w:ascii="Arial" w:hAnsi="Arial" w:cs="Arial"/>
                <w:sz w:val="22"/>
                <w:szCs w:val="22"/>
              </w:rPr>
              <w:t xml:space="preserve">, and share a list of </w:t>
            </w:r>
            <w:r w:rsidR="009564C5">
              <w:rPr>
                <w:rFonts w:ascii="Arial" w:hAnsi="Arial" w:cs="Arial"/>
                <w:sz w:val="22"/>
                <w:szCs w:val="22"/>
              </w:rPr>
              <w:t>each facility’s recycling rate</w:t>
            </w:r>
            <w:r w:rsidR="00CE747B">
              <w:rPr>
                <w:rFonts w:ascii="Arial" w:hAnsi="Arial" w:cs="Arial"/>
                <w:sz w:val="22"/>
                <w:szCs w:val="22"/>
              </w:rPr>
              <w:t xml:space="preserve"> and how it was calculated</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43"/>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7076C9" w:rsidRPr="00C8515C">
              <w:rPr>
                <w:rFonts w:ascii="Arial" w:hAnsi="Arial" w:cs="Arial"/>
                <w:sz w:val="22"/>
                <w:szCs w:val="22"/>
              </w:rPr>
              <w:t xml:space="preserve">   </w:t>
            </w:r>
          </w:p>
          <w:p w:rsidR="007076C9" w:rsidRPr="00C8515C" w:rsidRDefault="007076C9" w:rsidP="007076C9">
            <w:pPr>
              <w:ind w:left="1080"/>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17"/>
                  <w:enabled/>
                  <w:calcOnExit w:val="0"/>
                  <w:checkBox>
                    <w:sizeAuto/>
                    <w:default w:val="0"/>
                  </w:checkBox>
                </w:ffData>
              </w:fldChar>
            </w:r>
            <w:bookmarkStart w:id="12" w:name="Check17"/>
            <w:r>
              <w:instrText xml:space="preserve"> FORMCHECKBOX </w:instrText>
            </w:r>
            <w:r>
              <w:fldChar w:fldCharType="end"/>
            </w:r>
            <w:bookmarkEnd w:id="12"/>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6. </w:t>
            </w:r>
            <w:r w:rsidR="007076C9" w:rsidRPr="00C8515C">
              <w:rPr>
                <w:rFonts w:ascii="Arial" w:hAnsi="Arial" w:cs="Arial"/>
                <w:sz w:val="22"/>
                <w:szCs w:val="22"/>
              </w:rPr>
              <w:t>At least once per year share with each principal and custodian the garbage and recycling data (i.e., monthly garbage and recycling volume, recycling rate</w:t>
            </w:r>
            <w:r w:rsidR="009564C5">
              <w:rPr>
                <w:rFonts w:ascii="Arial" w:hAnsi="Arial" w:cs="Arial"/>
                <w:sz w:val="22"/>
                <w:szCs w:val="22"/>
              </w:rPr>
              <w:t>,</w:t>
            </w:r>
            <w:r w:rsidR="007076C9" w:rsidRPr="00C8515C">
              <w:rPr>
                <w:rFonts w:ascii="Arial" w:hAnsi="Arial" w:cs="Arial"/>
                <w:sz w:val="22"/>
                <w:szCs w:val="22"/>
              </w:rPr>
              <w:t xml:space="preserve"> and volume of garbage generated per student) for each </w:t>
            </w:r>
            <w:r w:rsidR="005B6BE3" w:rsidRPr="00C8515C">
              <w:rPr>
                <w:rFonts w:ascii="Arial" w:hAnsi="Arial" w:cs="Arial"/>
                <w:sz w:val="22"/>
                <w:szCs w:val="22"/>
              </w:rPr>
              <w:t>school,</w:t>
            </w:r>
            <w:r w:rsidR="007076C9" w:rsidRPr="00C8515C">
              <w:rPr>
                <w:rFonts w:ascii="Arial" w:hAnsi="Arial" w:cs="Arial"/>
                <w:sz w:val="22"/>
                <w:szCs w:val="22"/>
              </w:rPr>
              <w:t xml:space="preserve"> so they can see how their school compares to othe</w:t>
            </w:r>
            <w:r w:rsidR="00C01314">
              <w:rPr>
                <w:rFonts w:ascii="Arial" w:hAnsi="Arial" w:cs="Arial"/>
                <w:sz w:val="22"/>
                <w:szCs w:val="22"/>
              </w:rPr>
              <w:t>rs</w:t>
            </w:r>
            <w:r w:rsidR="007076C9" w:rsidRPr="00C8515C">
              <w:rPr>
                <w:rFonts w:ascii="Arial" w:hAnsi="Arial" w:cs="Arial"/>
                <w:sz w:val="22"/>
                <w:szCs w:val="22"/>
              </w:rPr>
              <w:t xml:space="preserve">. </w:t>
            </w:r>
            <w:r w:rsidR="00CE747B">
              <w:rPr>
                <w:rFonts w:ascii="Arial" w:hAnsi="Arial" w:cs="Arial"/>
                <w:sz w:val="22"/>
                <w:szCs w:val="22"/>
              </w:rPr>
              <w:t xml:space="preserve">Share this notification </w:t>
            </w:r>
            <w:r w:rsidR="00C01314">
              <w:rPr>
                <w:rFonts w:ascii="Arial" w:hAnsi="Arial" w:cs="Arial"/>
                <w:sz w:val="22"/>
                <w:szCs w:val="22"/>
              </w:rPr>
              <w:t xml:space="preserve">with us </w:t>
            </w:r>
            <w:r w:rsidR="00CE747B">
              <w:rPr>
                <w:rFonts w:ascii="Arial" w:hAnsi="Arial" w:cs="Arial"/>
                <w:sz w:val="22"/>
                <w:szCs w:val="22"/>
              </w:rPr>
              <w:t>and b</w:t>
            </w:r>
            <w:r w:rsidR="00A3585A">
              <w:rPr>
                <w:rFonts w:ascii="Arial" w:hAnsi="Arial" w:cs="Arial"/>
                <w:sz w:val="22"/>
                <w:szCs w:val="22"/>
              </w:rPr>
              <w:t xml:space="preserve">riefly describe </w:t>
            </w:r>
            <w:r w:rsidR="00A3585A">
              <w:rPr>
                <w:rFonts w:ascii="Arial" w:hAnsi="Arial" w:cs="Arial"/>
                <w:sz w:val="22"/>
                <w:szCs w:val="22"/>
                <w:u w:val="single"/>
              </w:rPr>
              <w:t>how</w:t>
            </w:r>
            <w:r w:rsidR="00A3585A">
              <w:rPr>
                <w:rFonts w:ascii="Arial" w:hAnsi="Arial" w:cs="Arial"/>
                <w:sz w:val="22"/>
                <w:szCs w:val="22"/>
              </w:rPr>
              <w:t xml:space="preserve"> and </w:t>
            </w:r>
            <w:r w:rsidR="00A3585A">
              <w:rPr>
                <w:rFonts w:ascii="Arial" w:hAnsi="Arial" w:cs="Arial"/>
                <w:sz w:val="22"/>
                <w:szCs w:val="22"/>
                <w:u w:val="single"/>
              </w:rPr>
              <w:t>when</w:t>
            </w:r>
            <w:r w:rsidR="00A3585A">
              <w:rPr>
                <w:rFonts w:ascii="Arial" w:hAnsi="Arial" w:cs="Arial"/>
                <w:sz w:val="22"/>
                <w:szCs w:val="22"/>
              </w:rPr>
              <w:t xml:space="preserve"> you did this: </w:t>
            </w:r>
            <w:r w:rsidR="00A3585A">
              <w:rPr>
                <w:rFonts w:ascii="Arial" w:hAnsi="Arial" w:cs="Arial"/>
                <w:sz w:val="22"/>
                <w:szCs w:val="22"/>
                <w:u w:val="single"/>
              </w:rPr>
              <w:fldChar w:fldCharType="begin">
                <w:ffData>
                  <w:name w:val="Text43"/>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p>
          <w:p w:rsidR="007076C9" w:rsidRPr="00C8515C" w:rsidRDefault="007076C9" w:rsidP="007076C9">
            <w:pPr>
              <w:ind w:left="1080"/>
              <w:rPr>
                <w:rFonts w:ascii="Arial" w:hAnsi="Arial" w:cs="Arial"/>
                <w:sz w:val="22"/>
                <w:szCs w:val="22"/>
              </w:rPr>
            </w:pPr>
          </w:p>
        </w:tc>
      </w:tr>
      <w:tr w:rsidR="007076C9" w:rsidTr="00A478E0">
        <w:trPr>
          <w:trHeight w:val="1125"/>
        </w:trPr>
        <w:tc>
          <w:tcPr>
            <w:tcW w:w="648" w:type="dxa"/>
            <w:shd w:val="clear" w:color="auto" w:fill="auto"/>
          </w:tcPr>
          <w:p w:rsidR="007076C9" w:rsidRDefault="007076C9">
            <w:r>
              <w:fldChar w:fldCharType="begin">
                <w:ffData>
                  <w:name w:val="Check18"/>
                  <w:enabled/>
                  <w:calcOnExit w:val="0"/>
                  <w:checkBox>
                    <w:sizeAuto/>
                    <w:default w:val="0"/>
                  </w:checkBox>
                </w:ffData>
              </w:fldChar>
            </w:r>
            <w:bookmarkStart w:id="13" w:name="Check18"/>
            <w:r>
              <w:instrText xml:space="preserve"> FORMCHECKBOX </w:instrText>
            </w:r>
            <w:r>
              <w:fldChar w:fldCharType="end"/>
            </w:r>
            <w:bookmarkEnd w:id="13"/>
          </w:p>
        </w:tc>
        <w:tc>
          <w:tcPr>
            <w:tcW w:w="8910" w:type="dxa"/>
            <w:shd w:val="clear" w:color="auto" w:fill="auto"/>
          </w:tcPr>
          <w:p w:rsidR="007076C9" w:rsidRPr="00C8515C" w:rsidRDefault="0038235E">
            <w:pPr>
              <w:rPr>
                <w:rFonts w:ascii="Arial" w:hAnsi="Arial" w:cs="Arial"/>
                <w:b/>
                <w:sz w:val="22"/>
                <w:szCs w:val="22"/>
                <w:u w:val="single"/>
              </w:rPr>
            </w:pPr>
            <w:r>
              <w:rPr>
                <w:rFonts w:ascii="Arial" w:hAnsi="Arial" w:cs="Arial"/>
                <w:sz w:val="22"/>
                <w:szCs w:val="22"/>
              </w:rPr>
              <w:t xml:space="preserve">7. </w:t>
            </w:r>
            <w:r w:rsidR="007076C9" w:rsidRPr="00C8515C">
              <w:rPr>
                <w:rFonts w:ascii="Arial" w:hAnsi="Arial" w:cs="Arial"/>
                <w:sz w:val="22"/>
                <w:szCs w:val="22"/>
              </w:rPr>
              <w:t xml:space="preserve">Adjust garbage and recycling collection service </w:t>
            </w:r>
            <w:r w:rsidR="009564C5">
              <w:rPr>
                <w:rFonts w:ascii="Arial" w:hAnsi="Arial" w:cs="Arial"/>
                <w:sz w:val="22"/>
                <w:szCs w:val="22"/>
              </w:rPr>
              <w:t>when</w:t>
            </w:r>
            <w:r w:rsidR="007076C9" w:rsidRPr="00C8515C">
              <w:rPr>
                <w:rFonts w:ascii="Arial" w:hAnsi="Arial" w:cs="Arial"/>
                <w:sz w:val="22"/>
                <w:szCs w:val="22"/>
              </w:rPr>
              <w:t xml:space="preserve"> garbage and recycling volumes change. To achieve cost savings, downsize garbage </w:t>
            </w:r>
            <w:r w:rsidR="009564C5">
              <w:rPr>
                <w:rFonts w:ascii="Arial" w:hAnsi="Arial" w:cs="Arial"/>
                <w:sz w:val="22"/>
                <w:szCs w:val="22"/>
              </w:rPr>
              <w:t>d</w:t>
            </w:r>
            <w:r w:rsidR="007076C9" w:rsidRPr="00C8515C">
              <w:rPr>
                <w:rFonts w:ascii="Arial" w:hAnsi="Arial" w:cs="Arial"/>
                <w:sz w:val="22"/>
                <w:szCs w:val="22"/>
              </w:rPr>
              <w:t>umpsters or reduce frequency of garbage collection.</w:t>
            </w:r>
            <w:r w:rsidR="00A3585A">
              <w:rPr>
                <w:rFonts w:ascii="Arial" w:hAnsi="Arial" w:cs="Arial"/>
                <w:sz w:val="22"/>
                <w:szCs w:val="22"/>
              </w:rPr>
              <w:t xml:space="preserve"> Briefly </w:t>
            </w:r>
            <w:r w:rsidR="00CE747B">
              <w:rPr>
                <w:rFonts w:ascii="Arial" w:hAnsi="Arial" w:cs="Arial"/>
                <w:sz w:val="22"/>
                <w:szCs w:val="22"/>
              </w:rPr>
              <w:t>note</w:t>
            </w:r>
            <w:r w:rsidR="00A3585A">
              <w:rPr>
                <w:rFonts w:ascii="Arial" w:hAnsi="Arial" w:cs="Arial"/>
                <w:sz w:val="22"/>
                <w:szCs w:val="22"/>
              </w:rPr>
              <w:t xml:space="preserve"> </w:t>
            </w:r>
            <w:r w:rsidR="00CE747B" w:rsidRPr="00577861">
              <w:rPr>
                <w:rFonts w:ascii="Arial" w:hAnsi="Arial" w:cs="Arial"/>
                <w:sz w:val="22"/>
                <w:szCs w:val="22"/>
                <w:u w:val="single"/>
              </w:rPr>
              <w:t>which facilities</w:t>
            </w:r>
            <w:r w:rsidR="00CE747B">
              <w:rPr>
                <w:rFonts w:ascii="Arial" w:hAnsi="Arial" w:cs="Arial"/>
                <w:sz w:val="22"/>
                <w:szCs w:val="22"/>
              </w:rPr>
              <w:t xml:space="preserve"> </w:t>
            </w:r>
            <w:r w:rsidR="005C2086">
              <w:rPr>
                <w:rFonts w:ascii="Arial" w:hAnsi="Arial" w:cs="Arial"/>
                <w:sz w:val="22"/>
                <w:szCs w:val="22"/>
              </w:rPr>
              <w:t xml:space="preserve">(if any) </w:t>
            </w:r>
            <w:r w:rsidR="00CE747B">
              <w:rPr>
                <w:rFonts w:ascii="Arial" w:hAnsi="Arial" w:cs="Arial"/>
                <w:sz w:val="22"/>
                <w:szCs w:val="22"/>
              </w:rPr>
              <w:t>needed collection service changes</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43"/>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p>
          <w:p w:rsidR="007076C9" w:rsidRPr="00577861" w:rsidRDefault="007076C9" w:rsidP="007076C9">
            <w:pPr>
              <w:ind w:left="1080"/>
              <w:rPr>
                <w:rFonts w:ascii="Arial" w:hAnsi="Arial" w:cs="Arial"/>
                <w:sz w:val="28"/>
                <w:szCs w:val="28"/>
              </w:rPr>
            </w:pPr>
          </w:p>
        </w:tc>
      </w:tr>
    </w:tbl>
    <w:p w:rsidR="0079334F" w:rsidRPr="00A478E0" w:rsidRDefault="00804796">
      <w:pPr>
        <w:rPr>
          <w:rFonts w:ascii="Arial" w:hAnsi="Arial" w:cs="Arial"/>
          <w:sz w:val="16"/>
          <w:szCs w:val="16"/>
          <w:u w:val="single"/>
        </w:rPr>
      </w:pPr>
      <w:r>
        <w:rPr>
          <w:noProof/>
        </w:rPr>
        <w:lastRenderedPageBreak/>
        <w:drawing>
          <wp:anchor distT="0" distB="0" distL="114300" distR="114300" simplePos="0" relativeHeight="251657728" behindDoc="0" locked="0" layoutInCell="1" allowOverlap="1">
            <wp:simplePos x="0" y="0"/>
            <wp:positionH relativeFrom="column">
              <wp:posOffset>4114800</wp:posOffset>
            </wp:positionH>
            <wp:positionV relativeFrom="paragraph">
              <wp:posOffset>89535</wp:posOffset>
            </wp:positionV>
            <wp:extent cx="1809750" cy="733425"/>
            <wp:effectExtent l="0" t="0" r="0" b="9525"/>
            <wp:wrapSquare wrapText="bothSides"/>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6C9" w:rsidRDefault="00EA6A82">
      <w:pPr>
        <w:rPr>
          <w:rFonts w:ascii="Arial" w:hAnsi="Arial" w:cs="Arial"/>
          <w:b/>
          <w:sz w:val="28"/>
          <w:szCs w:val="28"/>
          <w:u w:val="single"/>
        </w:rPr>
      </w:pPr>
      <w:r w:rsidRPr="00C8515C">
        <w:rPr>
          <w:rFonts w:ascii="Arial" w:hAnsi="Arial" w:cs="Arial"/>
          <w:b/>
          <w:sz w:val="28"/>
          <w:szCs w:val="28"/>
        </w:rPr>
        <w:t xml:space="preserve">C. </w:t>
      </w:r>
      <w:r>
        <w:rPr>
          <w:rFonts w:ascii="Arial" w:hAnsi="Arial" w:cs="Arial"/>
          <w:b/>
          <w:sz w:val="28"/>
          <w:szCs w:val="28"/>
          <w:u w:val="single"/>
        </w:rPr>
        <w:t>W</w:t>
      </w:r>
      <w:r w:rsidR="007076C9" w:rsidRPr="002B416A">
        <w:rPr>
          <w:rFonts w:ascii="Arial" w:hAnsi="Arial" w:cs="Arial"/>
          <w:b/>
          <w:sz w:val="28"/>
          <w:szCs w:val="28"/>
          <w:u w:val="single"/>
        </w:rPr>
        <w:t xml:space="preserve">aste </w:t>
      </w:r>
      <w:r w:rsidR="003B19BD">
        <w:rPr>
          <w:rFonts w:ascii="Arial" w:hAnsi="Arial" w:cs="Arial"/>
          <w:b/>
          <w:sz w:val="28"/>
          <w:szCs w:val="28"/>
          <w:u w:val="single"/>
        </w:rPr>
        <w:t>r</w:t>
      </w:r>
      <w:r w:rsidR="007076C9" w:rsidRPr="002B416A">
        <w:rPr>
          <w:rFonts w:ascii="Arial" w:hAnsi="Arial" w:cs="Arial"/>
          <w:b/>
          <w:sz w:val="28"/>
          <w:szCs w:val="28"/>
          <w:u w:val="single"/>
        </w:rPr>
        <w:t>eduction</w:t>
      </w:r>
    </w:p>
    <w:p w:rsidR="00D60C09" w:rsidRPr="00A478E0" w:rsidRDefault="00D60C09">
      <w:pPr>
        <w:rPr>
          <w:rFonts w:ascii="Arial" w:hAnsi="Arial" w:cs="Arial"/>
          <w:sz w:val="16"/>
          <w:szCs w:val="16"/>
        </w:rPr>
      </w:pPr>
    </w:p>
    <w:p w:rsidR="007076C9" w:rsidRPr="00C8515C" w:rsidRDefault="007076C9">
      <w:pPr>
        <w:tabs>
          <w:tab w:val="left" w:pos="0"/>
          <w:tab w:val="left" w:pos="900"/>
        </w:tabs>
        <w:rPr>
          <w:rFonts w:ascii="Arial" w:hAnsi="Arial" w:cs="Arial"/>
          <w:b/>
        </w:rPr>
      </w:pPr>
      <w:r w:rsidRPr="00C8515C">
        <w:rPr>
          <w:rFonts w:ascii="Arial" w:hAnsi="Arial" w:cs="Arial"/>
          <w:b/>
        </w:rPr>
        <w:t>Complete at least</w:t>
      </w:r>
      <w:r w:rsidRPr="00C8515C">
        <w:rPr>
          <w:rFonts w:ascii="Arial" w:hAnsi="Arial" w:cs="Arial"/>
          <w:b/>
          <w:sz w:val="40"/>
          <w:szCs w:val="40"/>
        </w:rPr>
        <w:t xml:space="preserve"> </w:t>
      </w:r>
      <w:r w:rsidR="002F2133" w:rsidRPr="00C8515C">
        <w:rPr>
          <w:rFonts w:ascii="Arial" w:hAnsi="Arial" w:cs="Arial"/>
          <w:b/>
          <w:color w:val="538135"/>
          <w:sz w:val="40"/>
          <w:szCs w:val="40"/>
          <w:u w:val="single"/>
        </w:rPr>
        <w:t>1</w:t>
      </w:r>
      <w:r w:rsidR="002F2133" w:rsidRPr="00C8515C">
        <w:rPr>
          <w:rFonts w:ascii="Arial" w:hAnsi="Arial" w:cs="Arial"/>
          <w:b/>
        </w:rPr>
        <w:t xml:space="preserve"> </w:t>
      </w:r>
      <w:r w:rsidRPr="00C8515C">
        <w:rPr>
          <w:rFonts w:ascii="Arial" w:hAnsi="Arial" w:cs="Arial"/>
          <w:b/>
        </w:rPr>
        <w:t xml:space="preserve">waste reduction improvement in </w:t>
      </w:r>
      <w:r w:rsidRPr="00C8515C">
        <w:rPr>
          <w:rFonts w:ascii="Arial" w:hAnsi="Arial" w:cs="Arial"/>
          <w:b/>
          <w:u w:val="single"/>
        </w:rPr>
        <w:t>each</w:t>
      </w:r>
      <w:r w:rsidRPr="00C8515C">
        <w:rPr>
          <w:rFonts w:ascii="Arial" w:hAnsi="Arial" w:cs="Arial"/>
          <w:b/>
        </w:rPr>
        <w:t xml:space="preserve"> of the following three areas</w:t>
      </w:r>
      <w:r w:rsidR="00EA6A82">
        <w:rPr>
          <w:rFonts w:ascii="Arial" w:hAnsi="Arial" w:cs="Arial"/>
          <w:b/>
        </w:rPr>
        <w:t xml:space="preserve"> (1, 2, and 3).</w:t>
      </w:r>
      <w:r w:rsidR="00CE747B">
        <w:rPr>
          <w:rFonts w:ascii="Arial" w:hAnsi="Arial" w:cs="Arial"/>
          <w:b/>
        </w:rPr>
        <w:t xml:space="preserve"> </w:t>
      </w:r>
      <w:r w:rsidR="007F3B4F">
        <w:rPr>
          <w:rFonts w:ascii="Arial" w:hAnsi="Arial" w:cs="Arial"/>
          <w:b/>
        </w:rPr>
        <w:t>When you</w:t>
      </w:r>
      <w:r w:rsidR="00CE747B">
        <w:rPr>
          <w:rFonts w:ascii="Arial" w:hAnsi="Arial" w:cs="Arial"/>
          <w:b/>
        </w:rPr>
        <w:t xml:space="preserve"> </w:t>
      </w:r>
      <w:r w:rsidR="007F3B4F">
        <w:rPr>
          <w:rFonts w:ascii="Arial" w:hAnsi="Arial" w:cs="Arial"/>
          <w:b/>
        </w:rPr>
        <w:t xml:space="preserve">check a </w:t>
      </w:r>
      <w:r w:rsidR="00CE747B">
        <w:rPr>
          <w:rFonts w:ascii="Arial" w:hAnsi="Arial" w:cs="Arial"/>
          <w:b/>
        </w:rPr>
        <w:t>strategy, provide details in the note field.</w:t>
      </w:r>
    </w:p>
    <w:p w:rsidR="007076C9" w:rsidRPr="00A478E0" w:rsidRDefault="007076C9">
      <w:pPr>
        <w:tabs>
          <w:tab w:val="left" w:pos="540"/>
          <w:tab w:val="left" w:pos="900"/>
        </w:tabs>
        <w:ind w:left="360"/>
        <w:rPr>
          <w:rFonts w:ascii="Arial" w:hAnsi="Arial" w:cs="Arial"/>
        </w:rPr>
      </w:pPr>
    </w:p>
    <w:p w:rsidR="007076C9" w:rsidRPr="00C8515C" w:rsidRDefault="00EA6A82" w:rsidP="00C8515C">
      <w:pPr>
        <w:rPr>
          <w:rFonts w:ascii="Arial" w:hAnsi="Arial" w:cs="Arial"/>
          <w:b/>
          <w:color w:val="538135"/>
          <w:sz w:val="28"/>
          <w:szCs w:val="28"/>
        </w:rPr>
      </w:pPr>
      <w:r w:rsidRPr="00C8515C">
        <w:rPr>
          <w:rFonts w:ascii="Arial" w:hAnsi="Arial" w:cs="Arial"/>
          <w:b/>
          <w:color w:val="538135"/>
          <w:sz w:val="28"/>
          <w:szCs w:val="28"/>
        </w:rPr>
        <w:t>1.</w:t>
      </w:r>
      <w:r>
        <w:rPr>
          <w:rFonts w:ascii="Arial" w:hAnsi="Arial" w:cs="Arial"/>
          <w:b/>
          <w:color w:val="538135"/>
          <w:sz w:val="28"/>
          <w:szCs w:val="28"/>
        </w:rPr>
        <w:t xml:space="preserve"> </w:t>
      </w:r>
      <w:r w:rsidR="007076C9" w:rsidRPr="00C8515C">
        <w:rPr>
          <w:rFonts w:ascii="Arial" w:hAnsi="Arial" w:cs="Arial"/>
          <w:b/>
          <w:color w:val="538135"/>
          <w:sz w:val="28"/>
          <w:szCs w:val="28"/>
        </w:rPr>
        <w:t xml:space="preserve">Reduce </w:t>
      </w:r>
      <w:r w:rsidR="003B19BD">
        <w:rPr>
          <w:rFonts w:ascii="Arial" w:hAnsi="Arial" w:cs="Arial"/>
          <w:b/>
          <w:color w:val="538135"/>
          <w:sz w:val="28"/>
          <w:szCs w:val="28"/>
        </w:rPr>
        <w:t>p</w:t>
      </w:r>
      <w:r w:rsidR="007076C9" w:rsidRPr="00C8515C">
        <w:rPr>
          <w:rFonts w:ascii="Arial" w:hAnsi="Arial" w:cs="Arial"/>
          <w:b/>
          <w:color w:val="538135"/>
          <w:sz w:val="28"/>
          <w:szCs w:val="28"/>
        </w:rPr>
        <w:t xml:space="preserve">aper </w:t>
      </w:r>
      <w:r w:rsidR="003B19BD">
        <w:rPr>
          <w:rFonts w:ascii="Arial" w:hAnsi="Arial" w:cs="Arial"/>
          <w:b/>
          <w:color w:val="538135"/>
          <w:sz w:val="28"/>
          <w:szCs w:val="28"/>
        </w:rPr>
        <w:t>u</w:t>
      </w:r>
      <w:r w:rsidR="007076C9" w:rsidRPr="00C8515C">
        <w:rPr>
          <w:rFonts w:ascii="Arial" w:hAnsi="Arial" w:cs="Arial"/>
          <w:b/>
          <w:color w:val="538135"/>
          <w:sz w:val="28"/>
          <w:szCs w:val="28"/>
        </w:rPr>
        <w:t xml:space="preserve">se </w:t>
      </w:r>
    </w:p>
    <w:p w:rsidR="007076C9" w:rsidRPr="00C8515C" w:rsidRDefault="007076C9">
      <w:pPr>
        <w:rPr>
          <w:rFonts w:ascii="Arial" w:hAnsi="Arial" w:cs="Arial"/>
          <w:b/>
          <w:bCs/>
          <w:sz w:val="28"/>
          <w:szCs w:val="28"/>
        </w:rPr>
      </w:pPr>
      <w:bookmarkStart w:id="14" w:name="_Hlk15554293"/>
      <w:r w:rsidRPr="00C8515C">
        <w:rPr>
          <w:rFonts w:ascii="Arial" w:hAnsi="Arial" w:cs="Arial"/>
          <w:b/>
          <w:bCs/>
        </w:rPr>
        <w:t>Complete at least</w:t>
      </w:r>
      <w:r w:rsidRPr="00C8515C">
        <w:rPr>
          <w:rFonts w:ascii="Arial" w:hAnsi="Arial" w:cs="Arial"/>
          <w:b/>
          <w:bCs/>
          <w:sz w:val="28"/>
          <w:szCs w:val="28"/>
        </w:rPr>
        <w:t xml:space="preserve"> </w:t>
      </w:r>
      <w:r w:rsidR="002F2133" w:rsidRPr="00C8515C">
        <w:rPr>
          <w:rFonts w:ascii="Arial" w:hAnsi="Arial" w:cs="Arial"/>
          <w:b/>
          <w:bCs/>
          <w:color w:val="538135"/>
          <w:sz w:val="40"/>
          <w:szCs w:val="40"/>
          <w:u w:val="single"/>
        </w:rPr>
        <w:t>1</w:t>
      </w:r>
      <w:r w:rsidR="002F2133" w:rsidRPr="00C8515C">
        <w:rPr>
          <w:rFonts w:ascii="Arial" w:hAnsi="Arial" w:cs="Arial"/>
          <w:b/>
          <w:bCs/>
        </w:rPr>
        <w:t xml:space="preserve"> </w:t>
      </w:r>
      <w:r w:rsidRPr="00C8515C">
        <w:rPr>
          <w:rFonts w:ascii="Arial" w:hAnsi="Arial" w:cs="Arial"/>
          <w:b/>
          <w:bCs/>
        </w:rPr>
        <w:t>of the following</w:t>
      </w:r>
      <w:r w:rsidR="00C01314">
        <w:rPr>
          <w:rFonts w:ascii="Arial" w:hAnsi="Arial" w:cs="Arial"/>
          <w:b/>
          <w:bCs/>
        </w:rPr>
        <w:t xml:space="preserve"> </w:t>
      </w:r>
      <w:r w:rsidRPr="00C8515C">
        <w:rPr>
          <w:rFonts w:ascii="Arial" w:hAnsi="Arial" w:cs="Arial"/>
          <w:b/>
          <w:bCs/>
        </w:rPr>
        <w:t>actions</w:t>
      </w:r>
      <w:r w:rsidR="009564C5">
        <w:rPr>
          <w:rFonts w:ascii="Arial" w:hAnsi="Arial" w:cs="Arial"/>
          <w:b/>
          <w:bCs/>
        </w:rPr>
        <w:t>.</w:t>
      </w:r>
      <w:bookmarkEnd w:id="14"/>
      <w:r w:rsidRPr="00C8515C">
        <w:rPr>
          <w:rFonts w:ascii="Arial" w:hAnsi="Arial" w:cs="Arial"/>
          <w:b/>
          <w:bCs/>
          <w:sz w:val="28"/>
          <w:szCs w:val="28"/>
        </w:rPr>
        <w:tab/>
      </w:r>
    </w:p>
    <w:p w:rsidR="007076C9" w:rsidRPr="00A478E0" w:rsidRDefault="007076C9">
      <w:pPr>
        <w:rPr>
          <w:rFonts w:ascii="Arial" w:hAnsi="Arial" w:cs="Arial"/>
          <w:sz w:val="20"/>
          <w:szCs w:val="20"/>
          <w:u w:val="single"/>
        </w:rPr>
      </w:pPr>
    </w:p>
    <w:tbl>
      <w:tblPr>
        <w:tblW w:w="0" w:type="auto"/>
        <w:tblLook w:val="01E0" w:firstRow="1" w:lastRow="1" w:firstColumn="1" w:lastColumn="1" w:noHBand="0" w:noVBand="0"/>
      </w:tblPr>
      <w:tblGrid>
        <w:gridCol w:w="648"/>
        <w:gridCol w:w="8910"/>
        <w:tblGridChange w:id="15">
          <w:tblGrid>
            <w:gridCol w:w="648"/>
            <w:gridCol w:w="8910"/>
          </w:tblGrid>
        </w:tblGridChange>
      </w:tblGrid>
      <w:tr w:rsidR="007076C9" w:rsidTr="007076C9">
        <w:trPr>
          <w:trHeight w:val="692"/>
        </w:trPr>
        <w:tc>
          <w:tcPr>
            <w:tcW w:w="648" w:type="dxa"/>
            <w:shd w:val="clear" w:color="auto" w:fill="auto"/>
          </w:tcPr>
          <w:p w:rsidR="007076C9" w:rsidRDefault="007076C9">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1. </w:t>
            </w:r>
            <w:r w:rsidR="007076C9" w:rsidRPr="00C8515C">
              <w:rPr>
                <w:rFonts w:ascii="Arial" w:hAnsi="Arial" w:cs="Arial"/>
                <w:sz w:val="22"/>
                <w:szCs w:val="22"/>
              </w:rPr>
              <w:t xml:space="preserve">Adopt a double-sided photocopying and printing </w:t>
            </w:r>
            <w:r w:rsidR="005B6BE3" w:rsidRPr="00C8515C">
              <w:rPr>
                <w:rFonts w:ascii="Arial" w:hAnsi="Arial" w:cs="Arial"/>
                <w:sz w:val="22"/>
                <w:szCs w:val="22"/>
              </w:rPr>
              <w:t xml:space="preserve">policy </w:t>
            </w:r>
            <w:r w:rsidR="00C01314">
              <w:rPr>
                <w:rFonts w:ascii="Arial" w:hAnsi="Arial" w:cs="Arial"/>
                <w:sz w:val="22"/>
                <w:szCs w:val="22"/>
              </w:rPr>
              <w:t xml:space="preserve">-- </w:t>
            </w:r>
            <w:r w:rsidR="005B6BE3" w:rsidRPr="00C8515C">
              <w:rPr>
                <w:rFonts w:ascii="Arial" w:hAnsi="Arial" w:cs="Arial"/>
                <w:sz w:val="22"/>
                <w:szCs w:val="22"/>
              </w:rPr>
              <w:t>and</w:t>
            </w:r>
            <w:r w:rsidR="007076C9" w:rsidRPr="00C8515C">
              <w:rPr>
                <w:rFonts w:ascii="Arial" w:hAnsi="Arial" w:cs="Arial"/>
                <w:sz w:val="22"/>
                <w:szCs w:val="22"/>
              </w:rPr>
              <w:t xml:space="preserve"> provide instructions to photocopy machine users. Use sign</w:t>
            </w:r>
            <w:r w:rsidR="009564C5">
              <w:rPr>
                <w:rFonts w:ascii="Arial" w:hAnsi="Arial" w:cs="Arial"/>
                <w:sz w:val="22"/>
                <w:szCs w:val="22"/>
              </w:rPr>
              <w:t>s</w:t>
            </w:r>
            <w:r w:rsidR="007076C9" w:rsidRPr="00C8515C">
              <w:rPr>
                <w:rFonts w:ascii="Arial" w:hAnsi="Arial" w:cs="Arial"/>
                <w:sz w:val="22"/>
                <w:szCs w:val="22"/>
              </w:rPr>
              <w:t xml:space="preserve"> and reminders to regularly promote double-sided copying and printing.</w:t>
            </w:r>
            <w:r w:rsidR="00A3585A">
              <w:rPr>
                <w:rFonts w:ascii="Arial" w:hAnsi="Arial" w:cs="Arial"/>
                <w:sz w:val="22"/>
                <w:szCs w:val="22"/>
              </w:rPr>
              <w:t xml:space="preserve"> </w:t>
            </w:r>
            <w:r w:rsidR="009564C5">
              <w:rPr>
                <w:rFonts w:ascii="Arial" w:hAnsi="Arial" w:cs="Arial"/>
                <w:sz w:val="22"/>
                <w:szCs w:val="22"/>
              </w:rPr>
              <w:t xml:space="preserve">Briefly describe </w:t>
            </w:r>
            <w:r w:rsidR="009564C5" w:rsidRPr="00A478E0">
              <w:rPr>
                <w:rFonts w:ascii="Arial" w:hAnsi="Arial" w:cs="Arial"/>
                <w:sz w:val="22"/>
                <w:szCs w:val="22"/>
                <w:u w:val="single"/>
              </w:rPr>
              <w:t>how</w:t>
            </w:r>
            <w:r w:rsidR="009564C5">
              <w:rPr>
                <w:rFonts w:ascii="Arial" w:hAnsi="Arial" w:cs="Arial"/>
                <w:sz w:val="22"/>
                <w:szCs w:val="22"/>
              </w:rPr>
              <w:t xml:space="preserve"> and </w:t>
            </w:r>
            <w:r w:rsidR="009564C5" w:rsidRPr="00A478E0">
              <w:rPr>
                <w:rFonts w:ascii="Arial" w:hAnsi="Arial" w:cs="Arial"/>
                <w:sz w:val="22"/>
                <w:szCs w:val="22"/>
                <w:u w:val="single"/>
              </w:rPr>
              <w:t>when</w:t>
            </w:r>
            <w:r w:rsidR="009564C5">
              <w:rPr>
                <w:rFonts w:ascii="Arial" w:hAnsi="Arial" w:cs="Arial"/>
                <w:sz w:val="22"/>
                <w:szCs w:val="22"/>
              </w:rPr>
              <w:t xml:space="preserve"> you did this, and share the written policy and instructions</w:t>
            </w:r>
            <w:r w:rsidR="00C01314">
              <w:rPr>
                <w:rFonts w:ascii="Arial" w:hAnsi="Arial" w:cs="Arial"/>
                <w:sz w:val="22"/>
                <w:szCs w:val="22"/>
              </w:rPr>
              <w:t xml:space="preserve"> with us</w:t>
            </w:r>
            <w:r w:rsidR="009564C5">
              <w:rPr>
                <w:rFonts w:ascii="Arial" w:hAnsi="Arial" w:cs="Arial"/>
                <w:sz w:val="22"/>
                <w:szCs w:val="22"/>
              </w:rPr>
              <w:t xml:space="preserv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72"/>
              <w:rPr>
                <w:rFonts w:ascii="Arial" w:hAnsi="Arial" w:cs="Arial"/>
                <w:sz w:val="22"/>
                <w:szCs w:val="22"/>
              </w:rPr>
            </w:pPr>
          </w:p>
        </w:tc>
      </w:tr>
      <w:tr w:rsidR="007076C9" w:rsidTr="007076C9">
        <w:trPr>
          <w:trHeight w:val="647"/>
        </w:trPr>
        <w:tc>
          <w:tcPr>
            <w:tcW w:w="648" w:type="dxa"/>
            <w:shd w:val="clear" w:color="auto" w:fill="auto"/>
          </w:tcPr>
          <w:p w:rsidR="007076C9" w:rsidRDefault="007076C9">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2. </w:t>
            </w:r>
            <w:r w:rsidR="007076C9" w:rsidRPr="00C8515C">
              <w:rPr>
                <w:rFonts w:ascii="Arial" w:hAnsi="Arial" w:cs="Arial"/>
                <w:sz w:val="22"/>
                <w:szCs w:val="22"/>
              </w:rPr>
              <w:t>Use email instead of paper copies for one or more regularly issued staff or parent newsletter, bulletin</w:t>
            </w:r>
            <w:r w:rsidR="00CE747B">
              <w:rPr>
                <w:rFonts w:ascii="Arial" w:hAnsi="Arial" w:cs="Arial"/>
                <w:sz w:val="22"/>
                <w:szCs w:val="22"/>
              </w:rPr>
              <w:t>,</w:t>
            </w:r>
            <w:r w:rsidR="007076C9" w:rsidRPr="00C8515C">
              <w:rPr>
                <w:rFonts w:ascii="Arial" w:hAnsi="Arial" w:cs="Arial"/>
                <w:sz w:val="22"/>
                <w:szCs w:val="22"/>
              </w:rPr>
              <w:t xml:space="preserve"> or memo.</w:t>
            </w:r>
            <w:r w:rsidR="00CE747B">
              <w:rPr>
                <w:rFonts w:ascii="Arial" w:hAnsi="Arial" w:cs="Arial"/>
                <w:sz w:val="22"/>
                <w:szCs w:val="22"/>
              </w:rPr>
              <w:t xml:space="preserve"> Briefly note which regularly issued communication is shared via email instead of paper copies:</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7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3. </w:t>
            </w:r>
            <w:r w:rsidR="007076C9" w:rsidRPr="00C8515C">
              <w:rPr>
                <w:rFonts w:ascii="Arial" w:hAnsi="Arial" w:cs="Arial"/>
                <w:sz w:val="22"/>
                <w:szCs w:val="22"/>
              </w:rPr>
              <w:t xml:space="preserve">Print only what you need. Reduce print runs based on number of leftover copies, and/or “right size” the paper used (e.g., use half sheets). Also reduce margins on each document – or, better yet, change the margin default – thereby reducing the amount of paper needed for each print job. </w:t>
            </w:r>
            <w:r w:rsidR="00CE747B">
              <w:rPr>
                <w:rFonts w:ascii="Arial" w:hAnsi="Arial" w:cs="Arial"/>
                <w:sz w:val="22"/>
                <w:szCs w:val="22"/>
              </w:rPr>
              <w:t xml:space="preserve">Briefly describe </w:t>
            </w:r>
            <w:r w:rsidR="00C01314" w:rsidRPr="00C01314">
              <w:rPr>
                <w:rFonts w:ascii="Arial" w:hAnsi="Arial" w:cs="Arial"/>
                <w:sz w:val="22"/>
                <w:szCs w:val="22"/>
                <w:u w:val="single"/>
              </w:rPr>
              <w:t>what</w:t>
            </w:r>
            <w:r w:rsidR="00C01314">
              <w:rPr>
                <w:rFonts w:ascii="Arial" w:hAnsi="Arial" w:cs="Arial"/>
                <w:sz w:val="22"/>
                <w:szCs w:val="22"/>
              </w:rPr>
              <w:t xml:space="preserve"> you did</w:t>
            </w:r>
            <w:r w:rsidR="00CE747B">
              <w:rPr>
                <w:rFonts w:ascii="Arial" w:hAnsi="Arial" w:cs="Arial"/>
                <w:sz w:val="22"/>
                <w:szCs w:val="22"/>
              </w:rPr>
              <w:t xml:space="preserve"> and </w:t>
            </w:r>
            <w:r w:rsidR="00CE747B" w:rsidRPr="00A478E0">
              <w:rPr>
                <w:rFonts w:ascii="Arial" w:hAnsi="Arial" w:cs="Arial"/>
                <w:sz w:val="22"/>
                <w:szCs w:val="22"/>
                <w:u w:val="single"/>
              </w:rPr>
              <w:t>when</w:t>
            </w:r>
            <w:r w:rsidR="00CE747B">
              <w:rPr>
                <w:rFonts w:ascii="Arial" w:hAnsi="Arial" w:cs="Arial"/>
                <w:sz w:val="22"/>
                <w:szCs w:val="22"/>
              </w:rPr>
              <w:t xml:space="preserve"> you did this: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25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19"/>
                  <w:enabled/>
                  <w:calcOnExit w:val="0"/>
                  <w:checkBox>
                    <w:sizeAuto/>
                    <w:default w:val="0"/>
                  </w:checkBox>
                </w:ffData>
              </w:fldChar>
            </w:r>
            <w:bookmarkStart w:id="16" w:name="Check19"/>
            <w:r>
              <w:instrText xml:space="preserve"> FORMCHECKBOX </w:instrText>
            </w:r>
            <w:r>
              <w:fldChar w:fldCharType="end"/>
            </w:r>
            <w:bookmarkEnd w:id="16"/>
          </w:p>
        </w:tc>
        <w:tc>
          <w:tcPr>
            <w:tcW w:w="8910" w:type="dxa"/>
            <w:shd w:val="clear" w:color="auto" w:fill="auto"/>
          </w:tcPr>
          <w:p w:rsidR="007076C9" w:rsidRDefault="005F7192">
            <w:pPr>
              <w:rPr>
                <w:rFonts w:ascii="Arial" w:hAnsi="Arial" w:cs="Arial"/>
                <w:sz w:val="22"/>
                <w:szCs w:val="22"/>
              </w:rPr>
            </w:pPr>
            <w:r>
              <w:rPr>
                <w:rFonts w:ascii="Arial" w:hAnsi="Arial" w:cs="Arial"/>
                <w:sz w:val="22"/>
                <w:szCs w:val="22"/>
              </w:rPr>
              <w:t xml:space="preserve">4. </w:t>
            </w:r>
            <w:r w:rsidR="007076C9" w:rsidRPr="00C8515C">
              <w:rPr>
                <w:rFonts w:ascii="Arial" w:hAnsi="Arial" w:cs="Arial"/>
                <w:sz w:val="22"/>
                <w:szCs w:val="22"/>
              </w:rPr>
              <w:t>Establish, promote</w:t>
            </w:r>
            <w:r w:rsidR="00C01314">
              <w:rPr>
                <w:rFonts w:ascii="Arial" w:hAnsi="Arial" w:cs="Arial"/>
                <w:sz w:val="22"/>
                <w:szCs w:val="22"/>
              </w:rPr>
              <w:t>,</w:t>
            </w:r>
            <w:r w:rsidR="007076C9" w:rsidRPr="00C8515C">
              <w:rPr>
                <w:rFonts w:ascii="Arial" w:hAnsi="Arial" w:cs="Arial"/>
                <w:sz w:val="22"/>
                <w:szCs w:val="22"/>
              </w:rPr>
              <w:t xml:space="preserve"> and monitor a reuse station (e.g., a shelf or area) in</w:t>
            </w:r>
            <w:r w:rsidR="00C01314">
              <w:rPr>
                <w:rFonts w:ascii="Arial" w:hAnsi="Arial" w:cs="Arial"/>
                <w:sz w:val="22"/>
                <w:szCs w:val="22"/>
              </w:rPr>
              <w:t xml:space="preserve"> </w:t>
            </w:r>
            <w:r w:rsidR="007076C9" w:rsidRPr="00C8515C">
              <w:rPr>
                <w:rFonts w:ascii="Arial" w:hAnsi="Arial" w:cs="Arial"/>
                <w:sz w:val="22"/>
                <w:szCs w:val="22"/>
              </w:rPr>
              <w:t>district office</w:t>
            </w:r>
            <w:r w:rsidR="00C01314">
              <w:rPr>
                <w:rFonts w:ascii="Arial" w:hAnsi="Arial" w:cs="Arial"/>
                <w:sz w:val="22"/>
                <w:szCs w:val="22"/>
              </w:rPr>
              <w:t>s</w:t>
            </w:r>
            <w:r w:rsidR="007076C9" w:rsidRPr="00C8515C">
              <w:rPr>
                <w:rFonts w:ascii="Arial" w:hAnsi="Arial" w:cs="Arial"/>
                <w:sz w:val="22"/>
                <w:szCs w:val="22"/>
              </w:rPr>
              <w:t xml:space="preserve"> for used office supplies (e.g., file folders and envelopes that can be reused), and encourage all school offices to do the same. Office staff can monitor or oversee this reuse area.</w:t>
            </w:r>
            <w:r w:rsidR="00A3585A">
              <w:rPr>
                <w:rFonts w:ascii="Arial" w:hAnsi="Arial" w:cs="Arial"/>
                <w:sz w:val="22"/>
                <w:szCs w:val="22"/>
              </w:rPr>
              <w:t xml:space="preserve"> </w:t>
            </w:r>
            <w:r w:rsidR="00CE747B">
              <w:rPr>
                <w:rFonts w:ascii="Arial" w:hAnsi="Arial" w:cs="Arial"/>
                <w:sz w:val="22"/>
                <w:szCs w:val="22"/>
              </w:rPr>
              <w:t xml:space="preserve">Briefly describe </w:t>
            </w:r>
            <w:r w:rsidR="00CE747B" w:rsidRPr="00A478E0">
              <w:rPr>
                <w:rFonts w:ascii="Arial" w:hAnsi="Arial" w:cs="Arial"/>
                <w:sz w:val="22"/>
                <w:szCs w:val="22"/>
                <w:u w:val="single"/>
              </w:rPr>
              <w:t>how</w:t>
            </w:r>
            <w:r w:rsidR="00CE747B">
              <w:rPr>
                <w:rFonts w:ascii="Arial" w:hAnsi="Arial" w:cs="Arial"/>
                <w:sz w:val="22"/>
                <w:szCs w:val="22"/>
              </w:rPr>
              <w:t xml:space="preserve"> and </w:t>
            </w:r>
            <w:r w:rsidR="00CE747B" w:rsidRPr="00A478E0">
              <w:rPr>
                <w:rFonts w:ascii="Arial" w:hAnsi="Arial" w:cs="Arial"/>
                <w:sz w:val="22"/>
                <w:szCs w:val="22"/>
                <w:u w:val="single"/>
              </w:rPr>
              <w:t>when</w:t>
            </w:r>
            <w:r w:rsidR="00CE747B">
              <w:rPr>
                <w:rFonts w:ascii="Arial" w:hAnsi="Arial" w:cs="Arial"/>
                <w:sz w:val="22"/>
                <w:szCs w:val="22"/>
              </w:rPr>
              <w:t xml:space="preserve"> you did this: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6B1063">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Pr="00C8515C" w:rsidRDefault="005F7192" w:rsidP="0038235E">
            <w:pPr>
              <w:rPr>
                <w:rFonts w:ascii="Arial" w:hAnsi="Arial" w:cs="Arial"/>
                <w:sz w:val="22"/>
                <w:szCs w:val="22"/>
              </w:rPr>
            </w:pPr>
            <w:r>
              <w:rPr>
                <w:rFonts w:ascii="Arial" w:hAnsi="Arial" w:cs="Arial"/>
                <w:sz w:val="22"/>
                <w:szCs w:val="22"/>
              </w:rPr>
              <w:t xml:space="preserve">5. </w:t>
            </w:r>
            <w:r w:rsidR="0038235E" w:rsidRPr="00C8515C">
              <w:rPr>
                <w:rFonts w:ascii="Arial" w:hAnsi="Arial" w:cs="Arial"/>
                <w:sz w:val="22"/>
                <w:szCs w:val="22"/>
              </w:rPr>
              <w:t xml:space="preserve">Other: </w:t>
            </w:r>
            <w:r w:rsidR="0038235E" w:rsidRPr="00C8515C">
              <w:rPr>
                <w:rFonts w:ascii="Arial" w:hAnsi="Arial" w:cs="Arial"/>
                <w:sz w:val="22"/>
                <w:szCs w:val="22"/>
                <w:u w:val="single"/>
              </w:rPr>
              <w:fldChar w:fldCharType="begin">
                <w:ffData>
                  <w:name w:val="Text7"/>
                  <w:enabled/>
                  <w:calcOnExit w:val="0"/>
                  <w:textInput/>
                </w:ffData>
              </w:fldChar>
            </w:r>
            <w:r w:rsidR="0038235E" w:rsidRPr="00C8515C">
              <w:rPr>
                <w:rFonts w:ascii="Arial" w:hAnsi="Arial" w:cs="Arial"/>
                <w:sz w:val="22"/>
                <w:szCs w:val="22"/>
                <w:u w:val="single"/>
              </w:rPr>
              <w:instrText xml:space="preserve"> FORMTEXT </w:instrText>
            </w:r>
            <w:r w:rsidR="0038235E" w:rsidRPr="00C8515C">
              <w:rPr>
                <w:rFonts w:ascii="Arial" w:hAnsi="Arial" w:cs="Arial"/>
                <w:sz w:val="22"/>
                <w:szCs w:val="22"/>
                <w:u w:val="single"/>
              </w:rPr>
            </w:r>
            <w:r w:rsidR="0038235E" w:rsidRPr="00C8515C">
              <w:rPr>
                <w:rFonts w:ascii="Arial" w:hAnsi="Arial" w:cs="Arial"/>
                <w:sz w:val="22"/>
                <w:szCs w:val="22"/>
                <w:u w:val="single"/>
              </w:rPr>
              <w:fldChar w:fldCharType="separate"/>
            </w:r>
            <w:r w:rsidR="0038235E">
              <w:rPr>
                <w:rFonts w:ascii="Arial" w:hAnsi="Arial" w:cs="Arial"/>
                <w:noProof/>
                <w:sz w:val="22"/>
                <w:szCs w:val="22"/>
                <w:u w:val="single"/>
              </w:rPr>
              <w:t> </w:t>
            </w:r>
            <w:r w:rsidR="0038235E">
              <w:rPr>
                <w:rFonts w:ascii="Arial" w:hAnsi="Arial" w:cs="Arial"/>
                <w:noProof/>
                <w:sz w:val="22"/>
                <w:szCs w:val="22"/>
                <w:u w:val="single"/>
              </w:rPr>
              <w:t> </w:t>
            </w:r>
            <w:r w:rsidR="0038235E">
              <w:rPr>
                <w:rFonts w:ascii="Arial" w:hAnsi="Arial" w:cs="Arial"/>
                <w:noProof/>
                <w:sz w:val="22"/>
                <w:szCs w:val="22"/>
                <w:u w:val="single"/>
              </w:rPr>
              <w:t> </w:t>
            </w:r>
            <w:r w:rsidR="0038235E">
              <w:rPr>
                <w:rFonts w:ascii="Arial" w:hAnsi="Arial" w:cs="Arial"/>
                <w:noProof/>
                <w:sz w:val="22"/>
                <w:szCs w:val="22"/>
                <w:u w:val="single"/>
              </w:rPr>
              <w:t> </w:t>
            </w:r>
            <w:r w:rsidR="0038235E">
              <w:rPr>
                <w:rFonts w:ascii="Arial" w:hAnsi="Arial" w:cs="Arial"/>
                <w:noProof/>
                <w:sz w:val="22"/>
                <w:szCs w:val="22"/>
                <w:u w:val="single"/>
              </w:rPr>
              <w:t> </w:t>
            </w:r>
            <w:r w:rsidR="0038235E" w:rsidRPr="00C8515C">
              <w:rPr>
                <w:rFonts w:ascii="Arial" w:hAnsi="Arial" w:cs="Arial"/>
                <w:sz w:val="22"/>
                <w:szCs w:val="22"/>
                <w:u w:val="single"/>
              </w:rPr>
              <w:fldChar w:fldCharType="end"/>
            </w:r>
            <w:r w:rsidR="0038235E" w:rsidRPr="00C8515C">
              <w:rPr>
                <w:rFonts w:ascii="Arial" w:hAnsi="Arial" w:cs="Arial"/>
                <w:sz w:val="22"/>
                <w:szCs w:val="22"/>
              </w:rPr>
              <w:t xml:space="preserve"> (What other significant waste reduction practice did the district initiate to reduce </w:t>
            </w:r>
            <w:r w:rsidR="00C01314">
              <w:rPr>
                <w:rFonts w:ascii="Arial" w:hAnsi="Arial" w:cs="Arial"/>
                <w:sz w:val="22"/>
                <w:szCs w:val="22"/>
              </w:rPr>
              <w:t>paper use</w:t>
            </w:r>
            <w:r w:rsidR="0038235E" w:rsidRPr="00C8515C">
              <w:rPr>
                <w:rFonts w:ascii="Arial" w:hAnsi="Arial" w:cs="Arial"/>
                <w:sz w:val="22"/>
                <w:szCs w:val="22"/>
              </w:rPr>
              <w:t xml:space="preserve">?) </w:t>
            </w:r>
          </w:p>
          <w:p w:rsidR="0038235E" w:rsidRPr="00C8515C" w:rsidRDefault="0038235E">
            <w:pPr>
              <w:rPr>
                <w:rFonts w:ascii="Arial" w:hAnsi="Arial" w:cs="Arial"/>
                <w:sz w:val="22"/>
                <w:szCs w:val="22"/>
              </w:rPr>
            </w:pPr>
          </w:p>
        </w:tc>
      </w:tr>
    </w:tbl>
    <w:p w:rsidR="007076C9" w:rsidRPr="00C8515C" w:rsidRDefault="00C01314" w:rsidP="00C8515C">
      <w:pPr>
        <w:rPr>
          <w:rFonts w:ascii="Arial" w:hAnsi="Arial" w:cs="Arial"/>
          <w:b/>
          <w:color w:val="538135"/>
          <w:sz w:val="28"/>
          <w:szCs w:val="28"/>
        </w:rPr>
      </w:pPr>
      <w:r>
        <w:rPr>
          <w:rFonts w:ascii="Arial" w:hAnsi="Arial" w:cs="Arial"/>
          <w:b/>
          <w:color w:val="538135"/>
          <w:sz w:val="28"/>
          <w:szCs w:val="28"/>
        </w:rPr>
        <w:br w:type="page"/>
      </w:r>
      <w:r w:rsidR="00EA6A82">
        <w:rPr>
          <w:rFonts w:ascii="Arial" w:hAnsi="Arial" w:cs="Arial"/>
          <w:b/>
          <w:color w:val="538135"/>
          <w:sz w:val="28"/>
          <w:szCs w:val="28"/>
        </w:rPr>
        <w:lastRenderedPageBreak/>
        <w:t xml:space="preserve">2. </w:t>
      </w:r>
      <w:r w:rsidR="007076C9" w:rsidRPr="00C8515C">
        <w:rPr>
          <w:rFonts w:ascii="Arial" w:hAnsi="Arial" w:cs="Arial"/>
          <w:b/>
          <w:color w:val="538135"/>
          <w:sz w:val="28"/>
          <w:szCs w:val="28"/>
        </w:rPr>
        <w:t xml:space="preserve">Reduce </w:t>
      </w:r>
      <w:r w:rsidR="003B19BD">
        <w:rPr>
          <w:rFonts w:ascii="Arial" w:hAnsi="Arial" w:cs="Arial"/>
          <w:b/>
          <w:color w:val="538135"/>
          <w:sz w:val="28"/>
          <w:szCs w:val="28"/>
        </w:rPr>
        <w:t>f</w:t>
      </w:r>
      <w:r w:rsidR="007076C9" w:rsidRPr="00C8515C">
        <w:rPr>
          <w:rFonts w:ascii="Arial" w:hAnsi="Arial" w:cs="Arial"/>
          <w:b/>
          <w:color w:val="538135"/>
          <w:sz w:val="28"/>
          <w:szCs w:val="28"/>
        </w:rPr>
        <w:t xml:space="preserve">ood </w:t>
      </w:r>
      <w:r w:rsidR="003B19BD">
        <w:rPr>
          <w:rFonts w:ascii="Arial" w:hAnsi="Arial" w:cs="Arial"/>
          <w:b/>
          <w:color w:val="538135"/>
          <w:sz w:val="28"/>
          <w:szCs w:val="28"/>
        </w:rPr>
        <w:t>w</w:t>
      </w:r>
      <w:r w:rsidR="00A3585A">
        <w:rPr>
          <w:rFonts w:ascii="Arial" w:hAnsi="Arial" w:cs="Arial"/>
          <w:b/>
          <w:color w:val="538135"/>
          <w:sz w:val="28"/>
          <w:szCs w:val="28"/>
        </w:rPr>
        <w:t>aste</w:t>
      </w:r>
      <w:r w:rsidR="00A3585A" w:rsidRPr="00C8515C">
        <w:rPr>
          <w:rFonts w:ascii="Arial" w:hAnsi="Arial" w:cs="Arial"/>
          <w:b/>
          <w:color w:val="538135"/>
          <w:sz w:val="28"/>
          <w:szCs w:val="28"/>
        </w:rPr>
        <w:t xml:space="preserve"> </w:t>
      </w:r>
    </w:p>
    <w:p w:rsidR="007F3B4F" w:rsidRPr="006B1063" w:rsidRDefault="007076C9" w:rsidP="00C8515C">
      <w:pPr>
        <w:rPr>
          <w:rFonts w:ascii="Arial" w:hAnsi="Arial" w:cs="Arial"/>
          <w:bCs/>
          <w:sz w:val="22"/>
          <w:szCs w:val="22"/>
        </w:rPr>
      </w:pPr>
      <w:r w:rsidRPr="00C8515C">
        <w:rPr>
          <w:rFonts w:ascii="Arial" w:hAnsi="Arial" w:cs="Arial"/>
          <w:b/>
          <w:bCs/>
        </w:rPr>
        <w:t>Complete at least</w:t>
      </w:r>
      <w:r w:rsidRPr="00C8515C">
        <w:rPr>
          <w:rFonts w:ascii="Arial" w:hAnsi="Arial" w:cs="Arial"/>
          <w:b/>
          <w:bCs/>
          <w:sz w:val="28"/>
          <w:szCs w:val="28"/>
        </w:rPr>
        <w:t xml:space="preserve"> </w:t>
      </w:r>
      <w:r w:rsidR="002F2133" w:rsidRPr="00C8515C">
        <w:rPr>
          <w:rFonts w:ascii="Arial" w:hAnsi="Arial" w:cs="Arial"/>
          <w:b/>
          <w:bCs/>
          <w:color w:val="538135"/>
          <w:sz w:val="40"/>
          <w:szCs w:val="40"/>
          <w:u w:val="single"/>
        </w:rPr>
        <w:t>1</w:t>
      </w:r>
      <w:r w:rsidR="002F2133" w:rsidRPr="00C8515C">
        <w:rPr>
          <w:rFonts w:ascii="Arial" w:hAnsi="Arial" w:cs="Arial"/>
          <w:b/>
          <w:bCs/>
        </w:rPr>
        <w:t xml:space="preserve"> </w:t>
      </w:r>
      <w:r w:rsidRPr="00C8515C">
        <w:rPr>
          <w:rFonts w:ascii="Arial" w:hAnsi="Arial" w:cs="Arial"/>
          <w:b/>
          <w:bCs/>
        </w:rPr>
        <w:t xml:space="preserve">of the </w:t>
      </w:r>
      <w:r w:rsidR="00C01314">
        <w:rPr>
          <w:rFonts w:ascii="Arial" w:hAnsi="Arial" w:cs="Arial"/>
          <w:b/>
          <w:bCs/>
        </w:rPr>
        <w:t xml:space="preserve">following </w:t>
      </w:r>
      <w:r w:rsidRPr="00C8515C">
        <w:rPr>
          <w:rFonts w:ascii="Arial" w:hAnsi="Arial" w:cs="Arial"/>
          <w:b/>
          <w:bCs/>
        </w:rPr>
        <w:t>actions</w:t>
      </w:r>
      <w:r w:rsidR="007C2E31">
        <w:rPr>
          <w:rFonts w:ascii="Arial" w:hAnsi="Arial" w:cs="Arial"/>
          <w:b/>
          <w:bCs/>
        </w:rPr>
        <w:t xml:space="preserve">. </w:t>
      </w:r>
      <w:r w:rsidR="00C01314" w:rsidRPr="00C01314">
        <w:rPr>
          <w:rFonts w:ascii="Arial" w:hAnsi="Arial" w:cs="Arial"/>
          <w:bCs/>
          <w:sz w:val="22"/>
          <w:szCs w:val="22"/>
        </w:rPr>
        <w:t>For information about reducing food waste in schools, s</w:t>
      </w:r>
      <w:r w:rsidR="007F3B4F" w:rsidRPr="00C01314">
        <w:rPr>
          <w:rFonts w:ascii="Arial" w:hAnsi="Arial" w:cs="Arial"/>
          <w:bCs/>
          <w:sz w:val="22"/>
          <w:szCs w:val="22"/>
        </w:rPr>
        <w:t xml:space="preserve">ee </w:t>
      </w:r>
      <w:hyperlink r:id="rId12" w:history="1">
        <w:r w:rsidR="007F3B4F" w:rsidRPr="00C01314">
          <w:rPr>
            <w:rStyle w:val="Hyperlink"/>
            <w:rFonts w:ascii="Arial" w:hAnsi="Arial" w:cs="Arial"/>
            <w:bCs/>
            <w:sz w:val="22"/>
            <w:szCs w:val="22"/>
          </w:rPr>
          <w:t>www.k</w:t>
        </w:r>
        <w:r w:rsidR="007F3B4F" w:rsidRPr="00C01314">
          <w:rPr>
            <w:rStyle w:val="Hyperlink"/>
            <w:rFonts w:ascii="Arial" w:hAnsi="Arial" w:cs="Arial"/>
            <w:bCs/>
            <w:sz w:val="22"/>
            <w:szCs w:val="22"/>
          </w:rPr>
          <w:t>i</w:t>
        </w:r>
        <w:r w:rsidR="007F3B4F" w:rsidRPr="00C01314">
          <w:rPr>
            <w:rStyle w:val="Hyperlink"/>
            <w:rFonts w:ascii="Arial" w:hAnsi="Arial" w:cs="Arial"/>
            <w:bCs/>
            <w:sz w:val="22"/>
            <w:szCs w:val="22"/>
          </w:rPr>
          <w:t>ngcounty.gov/reduce-school-food-waste</w:t>
        </w:r>
      </w:hyperlink>
      <w:r w:rsidR="00C01314" w:rsidRPr="00C01314">
        <w:rPr>
          <w:rFonts w:ascii="Arial" w:hAnsi="Arial" w:cs="Arial"/>
          <w:bCs/>
          <w:sz w:val="22"/>
          <w:szCs w:val="22"/>
        </w:rPr>
        <w:t>.</w:t>
      </w:r>
      <w:r w:rsidR="00C01314">
        <w:rPr>
          <w:rFonts w:ascii="Arial" w:hAnsi="Arial" w:cs="Arial"/>
          <w:bCs/>
          <w:sz w:val="22"/>
          <w:szCs w:val="22"/>
        </w:rPr>
        <w:t xml:space="preserve">  </w:t>
      </w:r>
    </w:p>
    <w:p w:rsidR="007076C9" w:rsidRDefault="007076C9">
      <w:pPr>
        <w:rPr>
          <w:rFonts w:ascii="Arial" w:hAnsi="Arial" w:cs="Arial"/>
          <w:u w:val="single"/>
        </w:rPr>
      </w:pPr>
    </w:p>
    <w:tbl>
      <w:tblPr>
        <w:tblW w:w="0" w:type="auto"/>
        <w:tblLook w:val="01E0" w:firstRow="1" w:lastRow="1" w:firstColumn="1" w:lastColumn="1" w:noHBand="0" w:noVBand="0"/>
      </w:tblPr>
      <w:tblGrid>
        <w:gridCol w:w="648"/>
        <w:gridCol w:w="8910"/>
        <w:tblGridChange w:id="17">
          <w:tblGrid>
            <w:gridCol w:w="648"/>
            <w:gridCol w:w="8910"/>
          </w:tblGrid>
        </w:tblGridChange>
      </w:tblGrid>
      <w:tr w:rsidR="007076C9" w:rsidTr="007076C9">
        <w:trPr>
          <w:trHeight w:val="692"/>
        </w:trPr>
        <w:tc>
          <w:tcPr>
            <w:tcW w:w="648" w:type="dxa"/>
            <w:shd w:val="clear" w:color="auto" w:fill="auto"/>
          </w:tcPr>
          <w:p w:rsidR="007076C9" w:rsidRDefault="007076C9">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1. </w:t>
            </w:r>
            <w:r w:rsidR="007076C9" w:rsidRPr="00C8515C">
              <w:rPr>
                <w:rFonts w:ascii="Arial" w:hAnsi="Arial" w:cs="Arial"/>
                <w:sz w:val="22"/>
                <w:szCs w:val="22"/>
              </w:rPr>
              <w:t xml:space="preserve">Establish and implement an “offer and select” policy that will not require students to select a milk carton or other </w:t>
            </w:r>
            <w:r w:rsidR="005B6BE3" w:rsidRPr="00C8515C">
              <w:rPr>
                <w:rFonts w:ascii="Arial" w:hAnsi="Arial" w:cs="Arial"/>
                <w:sz w:val="22"/>
                <w:szCs w:val="22"/>
              </w:rPr>
              <w:t>food</w:t>
            </w:r>
            <w:r w:rsidR="007076C9" w:rsidRPr="00C8515C">
              <w:rPr>
                <w:rFonts w:ascii="Arial" w:hAnsi="Arial" w:cs="Arial"/>
                <w:sz w:val="22"/>
                <w:szCs w:val="22"/>
              </w:rPr>
              <w:t xml:space="preserve"> item they do not intend to consume. (It is understood that </w:t>
            </w:r>
            <w:r w:rsidR="00CE747B">
              <w:rPr>
                <w:rFonts w:ascii="Arial" w:hAnsi="Arial" w:cs="Arial"/>
                <w:sz w:val="22"/>
                <w:szCs w:val="22"/>
              </w:rPr>
              <w:t xml:space="preserve">federal nutrition guidelines must be met, including </w:t>
            </w:r>
            <w:r w:rsidR="007076C9" w:rsidRPr="00C8515C">
              <w:rPr>
                <w:rFonts w:ascii="Arial" w:hAnsi="Arial" w:cs="Arial"/>
                <w:sz w:val="22"/>
                <w:szCs w:val="22"/>
              </w:rPr>
              <w:t>student</w:t>
            </w:r>
            <w:r w:rsidR="00CE747B">
              <w:rPr>
                <w:rFonts w:ascii="Arial" w:hAnsi="Arial" w:cs="Arial"/>
                <w:sz w:val="22"/>
                <w:szCs w:val="22"/>
              </w:rPr>
              <w:t>s</w:t>
            </w:r>
            <w:r w:rsidR="007076C9" w:rsidRPr="00C8515C">
              <w:rPr>
                <w:rFonts w:ascii="Arial" w:hAnsi="Arial" w:cs="Arial"/>
                <w:sz w:val="22"/>
                <w:szCs w:val="22"/>
              </w:rPr>
              <w:t xml:space="preserve"> select</w:t>
            </w:r>
            <w:r w:rsidR="005B6BE3">
              <w:rPr>
                <w:rFonts w:ascii="Arial" w:hAnsi="Arial" w:cs="Arial"/>
                <w:sz w:val="22"/>
                <w:szCs w:val="22"/>
              </w:rPr>
              <w:t>ing</w:t>
            </w:r>
            <w:r w:rsidR="007076C9" w:rsidRPr="00C8515C">
              <w:rPr>
                <w:rFonts w:ascii="Arial" w:hAnsi="Arial" w:cs="Arial"/>
                <w:sz w:val="22"/>
                <w:szCs w:val="22"/>
              </w:rPr>
              <w:t xml:space="preserve"> </w:t>
            </w:r>
            <w:r w:rsidR="005B6BE3">
              <w:rPr>
                <w:rFonts w:ascii="Arial" w:hAnsi="Arial" w:cs="Arial"/>
                <w:sz w:val="22"/>
                <w:szCs w:val="22"/>
              </w:rPr>
              <w:t xml:space="preserve">at least </w:t>
            </w:r>
            <w:r w:rsidR="007076C9" w:rsidRPr="00C8515C">
              <w:rPr>
                <w:rFonts w:ascii="Arial" w:hAnsi="Arial" w:cs="Arial"/>
                <w:sz w:val="22"/>
                <w:szCs w:val="22"/>
              </w:rPr>
              <w:t xml:space="preserve">three items </w:t>
            </w:r>
            <w:r w:rsidR="005B6BE3">
              <w:rPr>
                <w:rFonts w:ascii="Arial" w:hAnsi="Arial" w:cs="Arial"/>
                <w:sz w:val="22"/>
                <w:szCs w:val="22"/>
              </w:rPr>
              <w:t>to qualify for</w:t>
            </w:r>
            <w:r w:rsidR="007076C9" w:rsidRPr="00C8515C">
              <w:rPr>
                <w:rFonts w:ascii="Arial" w:hAnsi="Arial" w:cs="Arial"/>
                <w:sz w:val="22"/>
                <w:szCs w:val="22"/>
              </w:rPr>
              <w:t xml:space="preserve"> reimburse</w:t>
            </w:r>
            <w:r w:rsidR="005B6BE3">
              <w:rPr>
                <w:rFonts w:ascii="Arial" w:hAnsi="Arial" w:cs="Arial"/>
                <w:sz w:val="22"/>
                <w:szCs w:val="22"/>
              </w:rPr>
              <w:t>ment</w:t>
            </w:r>
            <w:r w:rsidR="007076C9" w:rsidRPr="00C8515C">
              <w:rPr>
                <w:rFonts w:ascii="Arial" w:hAnsi="Arial" w:cs="Arial"/>
                <w:sz w:val="22"/>
                <w:szCs w:val="22"/>
              </w:rPr>
              <w:t xml:space="preserve">.) </w:t>
            </w:r>
            <w:r w:rsidR="00CE747B">
              <w:rPr>
                <w:rFonts w:ascii="Arial" w:hAnsi="Arial" w:cs="Arial"/>
                <w:sz w:val="22"/>
                <w:szCs w:val="22"/>
              </w:rPr>
              <w:t xml:space="preserve">Briefly describe </w:t>
            </w:r>
            <w:r w:rsidR="00CE747B" w:rsidRPr="006B1063">
              <w:rPr>
                <w:rFonts w:ascii="Arial" w:hAnsi="Arial" w:cs="Arial"/>
                <w:sz w:val="22"/>
                <w:szCs w:val="22"/>
                <w:u w:val="single"/>
              </w:rPr>
              <w:t>how</w:t>
            </w:r>
            <w:r w:rsidR="00CE747B">
              <w:rPr>
                <w:rFonts w:ascii="Arial" w:hAnsi="Arial" w:cs="Arial"/>
                <w:sz w:val="22"/>
                <w:szCs w:val="22"/>
              </w:rPr>
              <w:t xml:space="preserve"> and </w:t>
            </w:r>
            <w:r w:rsidR="00CE747B" w:rsidRPr="006B1063">
              <w:rPr>
                <w:rFonts w:ascii="Arial" w:hAnsi="Arial" w:cs="Arial"/>
                <w:sz w:val="22"/>
                <w:szCs w:val="22"/>
                <w:u w:val="single"/>
              </w:rPr>
              <w:t>when</w:t>
            </w:r>
            <w:r w:rsidR="00CE747B">
              <w:rPr>
                <w:rFonts w:ascii="Arial" w:hAnsi="Arial" w:cs="Arial"/>
                <w:sz w:val="22"/>
                <w:szCs w:val="22"/>
              </w:rPr>
              <w:t xml:space="preserve"> you did this: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72"/>
              <w:rPr>
                <w:rFonts w:ascii="Arial" w:hAnsi="Arial" w:cs="Arial"/>
                <w:sz w:val="22"/>
                <w:szCs w:val="22"/>
              </w:rPr>
            </w:pPr>
          </w:p>
        </w:tc>
      </w:tr>
      <w:tr w:rsidR="007076C9" w:rsidTr="007076C9">
        <w:trPr>
          <w:trHeight w:val="647"/>
        </w:trPr>
        <w:tc>
          <w:tcPr>
            <w:tcW w:w="648" w:type="dxa"/>
            <w:shd w:val="clear" w:color="auto" w:fill="auto"/>
          </w:tcPr>
          <w:p w:rsidR="007076C9" w:rsidRDefault="007076C9">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EE3E27" w:rsidRDefault="005F7192">
            <w:pPr>
              <w:rPr>
                <w:rFonts w:ascii="Arial" w:hAnsi="Arial" w:cs="Arial"/>
                <w:sz w:val="22"/>
                <w:szCs w:val="22"/>
              </w:rPr>
            </w:pPr>
            <w:r>
              <w:rPr>
                <w:rFonts w:ascii="Arial" w:hAnsi="Arial" w:cs="Arial"/>
                <w:sz w:val="22"/>
                <w:szCs w:val="22"/>
              </w:rPr>
              <w:t xml:space="preserve">2. </w:t>
            </w:r>
            <w:r w:rsidR="007076C9" w:rsidRPr="00C8515C">
              <w:rPr>
                <w:rFonts w:ascii="Arial" w:hAnsi="Arial" w:cs="Arial"/>
                <w:sz w:val="22"/>
                <w:szCs w:val="22"/>
              </w:rPr>
              <w:t>Establish and implement a food purchasing system t</w:t>
            </w:r>
            <w:r w:rsidR="005C2086">
              <w:rPr>
                <w:rFonts w:ascii="Arial" w:hAnsi="Arial" w:cs="Arial"/>
                <w:sz w:val="22"/>
                <w:szCs w:val="22"/>
              </w:rPr>
              <w:t>o reduce</w:t>
            </w:r>
            <w:r w:rsidR="007076C9" w:rsidRPr="00C8515C">
              <w:rPr>
                <w:rFonts w:ascii="Arial" w:hAnsi="Arial" w:cs="Arial"/>
                <w:sz w:val="22"/>
                <w:szCs w:val="22"/>
              </w:rPr>
              <w:t xml:space="preserve"> the amount of leftover food that must be disposed or donated.</w:t>
            </w:r>
            <w:r w:rsidR="00A3585A">
              <w:rPr>
                <w:rFonts w:ascii="Arial" w:hAnsi="Arial" w:cs="Arial"/>
                <w:sz w:val="22"/>
                <w:szCs w:val="22"/>
              </w:rPr>
              <w:t xml:space="preserve"> </w:t>
            </w:r>
            <w:r w:rsidR="00CE747B">
              <w:rPr>
                <w:rFonts w:ascii="Arial" w:hAnsi="Arial" w:cs="Arial"/>
                <w:sz w:val="22"/>
                <w:szCs w:val="22"/>
              </w:rPr>
              <w:t xml:space="preserve">Briefly describe </w:t>
            </w:r>
            <w:r w:rsidR="00CE747B" w:rsidRPr="006B1063">
              <w:rPr>
                <w:rFonts w:ascii="Arial" w:hAnsi="Arial" w:cs="Arial"/>
                <w:sz w:val="22"/>
                <w:szCs w:val="22"/>
                <w:u w:val="single"/>
              </w:rPr>
              <w:t>how</w:t>
            </w:r>
            <w:r w:rsidR="00CE747B">
              <w:rPr>
                <w:rFonts w:ascii="Arial" w:hAnsi="Arial" w:cs="Arial"/>
                <w:sz w:val="22"/>
                <w:szCs w:val="22"/>
              </w:rPr>
              <w:t xml:space="preserve"> and </w:t>
            </w:r>
            <w:r w:rsidR="00CE747B" w:rsidRPr="006B1063">
              <w:rPr>
                <w:rFonts w:ascii="Arial" w:hAnsi="Arial" w:cs="Arial"/>
                <w:sz w:val="22"/>
                <w:szCs w:val="22"/>
                <w:u w:val="single"/>
              </w:rPr>
              <w:t>when</w:t>
            </w:r>
            <w:r w:rsidR="00CE747B">
              <w:rPr>
                <w:rFonts w:ascii="Arial" w:hAnsi="Arial" w:cs="Arial"/>
                <w:sz w:val="22"/>
                <w:szCs w:val="22"/>
              </w:rPr>
              <w:t xml:space="preserve"> you did this: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p>
          <w:p w:rsidR="00EE3E27" w:rsidRPr="00C8515C" w:rsidRDefault="00EE3E27" w:rsidP="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Default="005F7192" w:rsidP="0038235E">
            <w:pPr>
              <w:rPr>
                <w:rFonts w:ascii="Arial" w:hAnsi="Arial" w:cs="Arial"/>
                <w:sz w:val="22"/>
                <w:szCs w:val="22"/>
                <w:u w:val="single"/>
              </w:rPr>
            </w:pPr>
            <w:r>
              <w:rPr>
                <w:rFonts w:ascii="Arial" w:hAnsi="Arial" w:cs="Arial"/>
                <w:sz w:val="22"/>
                <w:szCs w:val="22"/>
              </w:rPr>
              <w:t xml:space="preserve">3. </w:t>
            </w:r>
            <w:r w:rsidR="0038235E">
              <w:rPr>
                <w:rFonts w:ascii="Arial" w:hAnsi="Arial" w:cs="Arial"/>
                <w:sz w:val="22"/>
                <w:szCs w:val="22"/>
              </w:rPr>
              <w:t xml:space="preserve">In one or more schools, facilitate school produce gardens to teach students about food systems, nutrition, and food waste. List the school(s) with such gardens, and briefly describe </w:t>
            </w:r>
            <w:r w:rsidR="0038235E" w:rsidRPr="006B1063">
              <w:rPr>
                <w:rFonts w:ascii="Arial" w:hAnsi="Arial" w:cs="Arial"/>
                <w:sz w:val="22"/>
                <w:szCs w:val="22"/>
                <w:u w:val="single"/>
              </w:rPr>
              <w:t>how</w:t>
            </w:r>
            <w:r w:rsidR="0038235E">
              <w:rPr>
                <w:rFonts w:ascii="Arial" w:hAnsi="Arial" w:cs="Arial"/>
                <w:sz w:val="22"/>
                <w:szCs w:val="22"/>
              </w:rPr>
              <w:t xml:space="preserve"> and </w:t>
            </w:r>
            <w:r w:rsidR="0038235E" w:rsidRPr="006B1063">
              <w:rPr>
                <w:rFonts w:ascii="Arial" w:hAnsi="Arial" w:cs="Arial"/>
                <w:sz w:val="22"/>
                <w:szCs w:val="22"/>
                <w:u w:val="single"/>
              </w:rPr>
              <w:t>when</w:t>
            </w:r>
            <w:r w:rsidR="0038235E">
              <w:rPr>
                <w:rFonts w:ascii="Arial" w:hAnsi="Arial" w:cs="Arial"/>
                <w:sz w:val="22"/>
                <w:szCs w:val="22"/>
              </w:rPr>
              <w:t xml:space="preserve"> you did this: </w:t>
            </w:r>
            <w:r w:rsidR="0038235E">
              <w:rPr>
                <w:rFonts w:ascii="Arial" w:hAnsi="Arial" w:cs="Arial"/>
                <w:sz w:val="22"/>
                <w:szCs w:val="22"/>
                <w:u w:val="single"/>
              </w:rPr>
              <w:fldChar w:fldCharType="begin">
                <w:ffData>
                  <w:name w:val="Text1"/>
                  <w:enabled/>
                  <w:calcOnExit w:val="0"/>
                  <w:textInput/>
                </w:ffData>
              </w:fldChar>
            </w:r>
            <w:r w:rsidR="0038235E">
              <w:rPr>
                <w:rFonts w:ascii="Arial" w:hAnsi="Arial" w:cs="Arial"/>
                <w:sz w:val="22"/>
                <w:szCs w:val="22"/>
                <w:u w:val="single"/>
              </w:rPr>
              <w:instrText xml:space="preserve"> FORMTEXT </w:instrText>
            </w:r>
            <w:r w:rsidR="0038235E">
              <w:rPr>
                <w:rFonts w:ascii="Arial" w:hAnsi="Arial" w:cs="Arial"/>
                <w:sz w:val="22"/>
                <w:szCs w:val="22"/>
                <w:u w:val="single"/>
              </w:rPr>
            </w:r>
            <w:r w:rsidR="0038235E">
              <w:rPr>
                <w:rFonts w:ascii="Arial" w:hAnsi="Arial" w:cs="Arial"/>
                <w:sz w:val="22"/>
                <w:szCs w:val="22"/>
                <w:u w:val="single"/>
              </w:rPr>
              <w:fldChar w:fldCharType="separate"/>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Default="005F7192" w:rsidP="0038235E">
            <w:pPr>
              <w:rPr>
                <w:rFonts w:ascii="Arial" w:hAnsi="Arial" w:cs="Arial"/>
                <w:sz w:val="22"/>
                <w:szCs w:val="22"/>
              </w:rPr>
            </w:pPr>
            <w:r>
              <w:rPr>
                <w:rFonts w:ascii="Arial" w:hAnsi="Arial" w:cs="Arial"/>
                <w:sz w:val="22"/>
                <w:szCs w:val="22"/>
              </w:rPr>
              <w:t xml:space="preserve">4. </w:t>
            </w:r>
            <w:r w:rsidR="0038235E">
              <w:rPr>
                <w:rFonts w:ascii="Arial" w:hAnsi="Arial" w:cs="Arial"/>
                <w:sz w:val="22"/>
                <w:szCs w:val="22"/>
              </w:rPr>
              <w:t xml:space="preserve">Conduct district-wide education to encourage students to reduce food waste. Briefly describe your educational </w:t>
            </w:r>
            <w:r w:rsidR="0038235E" w:rsidRPr="006B1063">
              <w:rPr>
                <w:rFonts w:ascii="Arial" w:hAnsi="Arial" w:cs="Arial"/>
                <w:sz w:val="22"/>
                <w:szCs w:val="22"/>
                <w:u w:val="single"/>
              </w:rPr>
              <w:t>methods</w:t>
            </w:r>
            <w:r w:rsidR="0038235E">
              <w:rPr>
                <w:rFonts w:ascii="Arial" w:hAnsi="Arial" w:cs="Arial"/>
                <w:sz w:val="22"/>
                <w:szCs w:val="22"/>
              </w:rPr>
              <w:t xml:space="preserve"> and </w:t>
            </w:r>
            <w:r w:rsidR="0038235E" w:rsidRPr="006B1063">
              <w:rPr>
                <w:rFonts w:ascii="Arial" w:hAnsi="Arial" w:cs="Arial"/>
                <w:sz w:val="22"/>
                <w:szCs w:val="22"/>
                <w:u w:val="single"/>
              </w:rPr>
              <w:t>when</w:t>
            </w:r>
            <w:r w:rsidR="0038235E">
              <w:rPr>
                <w:rFonts w:ascii="Arial" w:hAnsi="Arial" w:cs="Arial"/>
                <w:sz w:val="22"/>
                <w:szCs w:val="22"/>
              </w:rPr>
              <w:t xml:space="preserve"> you did this: </w:t>
            </w:r>
            <w:r w:rsidR="0038235E">
              <w:rPr>
                <w:rFonts w:ascii="Arial" w:hAnsi="Arial" w:cs="Arial"/>
                <w:sz w:val="22"/>
                <w:szCs w:val="22"/>
                <w:u w:val="single"/>
              </w:rPr>
              <w:fldChar w:fldCharType="begin">
                <w:ffData>
                  <w:name w:val="Text1"/>
                  <w:enabled/>
                  <w:calcOnExit w:val="0"/>
                  <w:textInput/>
                </w:ffData>
              </w:fldChar>
            </w:r>
            <w:r w:rsidR="0038235E">
              <w:rPr>
                <w:rFonts w:ascii="Arial" w:hAnsi="Arial" w:cs="Arial"/>
                <w:sz w:val="22"/>
                <w:szCs w:val="22"/>
                <w:u w:val="single"/>
              </w:rPr>
              <w:instrText xml:space="preserve"> FORMTEXT </w:instrText>
            </w:r>
            <w:r w:rsidR="0038235E">
              <w:rPr>
                <w:rFonts w:ascii="Arial" w:hAnsi="Arial" w:cs="Arial"/>
                <w:sz w:val="22"/>
                <w:szCs w:val="22"/>
                <w:u w:val="single"/>
              </w:rPr>
            </w:r>
            <w:r w:rsidR="0038235E">
              <w:rPr>
                <w:rFonts w:ascii="Arial" w:hAnsi="Arial" w:cs="Arial"/>
                <w:sz w:val="22"/>
                <w:szCs w:val="22"/>
                <w:u w:val="single"/>
              </w:rPr>
              <w:fldChar w:fldCharType="separate"/>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Default="005F7192" w:rsidP="0038235E">
            <w:pPr>
              <w:rPr>
                <w:rFonts w:ascii="Arial" w:hAnsi="Arial" w:cs="Arial"/>
                <w:sz w:val="22"/>
                <w:szCs w:val="22"/>
              </w:rPr>
            </w:pPr>
            <w:r>
              <w:rPr>
                <w:rFonts w:ascii="Arial" w:hAnsi="Arial" w:cs="Arial"/>
                <w:sz w:val="22"/>
                <w:szCs w:val="22"/>
              </w:rPr>
              <w:t xml:space="preserve">5. </w:t>
            </w:r>
            <w:r w:rsidR="0038235E">
              <w:rPr>
                <w:rFonts w:ascii="Arial" w:hAnsi="Arial" w:cs="Arial"/>
                <w:sz w:val="22"/>
                <w:szCs w:val="22"/>
              </w:rPr>
              <w:t xml:space="preserve">In one or more schools, conduct recess before lunch and assess </w:t>
            </w:r>
            <w:r w:rsidR="005B6BE3">
              <w:rPr>
                <w:rFonts w:ascii="Arial" w:hAnsi="Arial" w:cs="Arial"/>
                <w:sz w:val="22"/>
                <w:szCs w:val="22"/>
              </w:rPr>
              <w:t xml:space="preserve">if that </w:t>
            </w:r>
            <w:r w:rsidR="0038235E">
              <w:rPr>
                <w:rFonts w:ascii="Arial" w:hAnsi="Arial" w:cs="Arial"/>
                <w:sz w:val="22"/>
                <w:szCs w:val="22"/>
              </w:rPr>
              <w:t xml:space="preserve">change resulted in less food waste. Briefly describe </w:t>
            </w:r>
            <w:r w:rsidR="0038235E" w:rsidRPr="006B1063">
              <w:rPr>
                <w:rFonts w:ascii="Arial" w:hAnsi="Arial" w:cs="Arial"/>
                <w:sz w:val="22"/>
                <w:szCs w:val="22"/>
                <w:u w:val="single"/>
              </w:rPr>
              <w:t>how</w:t>
            </w:r>
            <w:r w:rsidR="0038235E">
              <w:rPr>
                <w:rFonts w:ascii="Arial" w:hAnsi="Arial" w:cs="Arial"/>
                <w:sz w:val="22"/>
                <w:szCs w:val="22"/>
              </w:rPr>
              <w:t xml:space="preserve"> and </w:t>
            </w:r>
            <w:r w:rsidR="0038235E" w:rsidRPr="006B1063">
              <w:rPr>
                <w:rFonts w:ascii="Arial" w:hAnsi="Arial" w:cs="Arial"/>
                <w:sz w:val="22"/>
                <w:szCs w:val="22"/>
                <w:u w:val="single"/>
              </w:rPr>
              <w:t>when</w:t>
            </w:r>
            <w:r w:rsidR="0038235E">
              <w:rPr>
                <w:rFonts w:ascii="Arial" w:hAnsi="Arial" w:cs="Arial"/>
                <w:sz w:val="22"/>
                <w:szCs w:val="22"/>
              </w:rPr>
              <w:t xml:space="preserve"> you did this: </w:t>
            </w:r>
          </w:p>
          <w:p w:rsidR="0038235E" w:rsidRPr="00C8515C" w:rsidRDefault="0038235E" w:rsidP="0038235E">
            <w:pPr>
              <w:rPr>
                <w:rFonts w:ascii="Arial" w:hAnsi="Arial" w:cs="Arial"/>
                <w:sz w:val="22"/>
                <w:szCs w:val="22"/>
              </w:rPr>
            </w:pPr>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Default="005F7192" w:rsidP="0038235E">
            <w:pPr>
              <w:rPr>
                <w:rFonts w:ascii="Arial" w:hAnsi="Arial" w:cs="Arial"/>
                <w:sz w:val="22"/>
                <w:szCs w:val="22"/>
              </w:rPr>
            </w:pPr>
            <w:r>
              <w:rPr>
                <w:rFonts w:ascii="Arial" w:hAnsi="Arial" w:cs="Arial"/>
                <w:sz w:val="22"/>
                <w:szCs w:val="22"/>
              </w:rPr>
              <w:t xml:space="preserve">6. </w:t>
            </w:r>
            <w:r w:rsidR="0038235E">
              <w:rPr>
                <w:rFonts w:ascii="Arial" w:hAnsi="Arial" w:cs="Arial"/>
                <w:sz w:val="22"/>
                <w:szCs w:val="22"/>
              </w:rPr>
              <w:t xml:space="preserve">To reduce milk waste, in one or more schools replace single-use milk cartons with bulk milk dispensers and cups. </w:t>
            </w:r>
            <w:r w:rsidR="005B6BE3">
              <w:rPr>
                <w:rFonts w:ascii="Arial" w:hAnsi="Arial" w:cs="Arial"/>
                <w:sz w:val="22"/>
                <w:szCs w:val="22"/>
              </w:rPr>
              <w:t>L</w:t>
            </w:r>
            <w:r w:rsidR="0038235E">
              <w:rPr>
                <w:rFonts w:ascii="Arial" w:hAnsi="Arial" w:cs="Arial"/>
                <w:sz w:val="22"/>
                <w:szCs w:val="22"/>
              </w:rPr>
              <w:t xml:space="preserve">ist </w:t>
            </w:r>
            <w:r w:rsidR="005B6BE3">
              <w:rPr>
                <w:rFonts w:ascii="Arial" w:hAnsi="Arial" w:cs="Arial"/>
                <w:sz w:val="22"/>
                <w:szCs w:val="22"/>
              </w:rPr>
              <w:t xml:space="preserve">the </w:t>
            </w:r>
            <w:r w:rsidR="0038235E">
              <w:rPr>
                <w:rFonts w:ascii="Arial" w:hAnsi="Arial" w:cs="Arial"/>
                <w:sz w:val="22"/>
                <w:szCs w:val="22"/>
              </w:rPr>
              <w:t xml:space="preserve">school(s) in which you did this, and briefly describe </w:t>
            </w:r>
            <w:r w:rsidR="0038235E" w:rsidRPr="006B1063">
              <w:rPr>
                <w:rFonts w:ascii="Arial" w:hAnsi="Arial" w:cs="Arial"/>
                <w:sz w:val="22"/>
                <w:szCs w:val="22"/>
                <w:u w:val="single"/>
              </w:rPr>
              <w:t>how</w:t>
            </w:r>
            <w:r w:rsidR="0038235E">
              <w:rPr>
                <w:rFonts w:ascii="Arial" w:hAnsi="Arial" w:cs="Arial"/>
                <w:sz w:val="22"/>
                <w:szCs w:val="22"/>
              </w:rPr>
              <w:t xml:space="preserve"> and </w:t>
            </w:r>
            <w:r w:rsidR="0038235E" w:rsidRPr="006B1063">
              <w:rPr>
                <w:rFonts w:ascii="Arial" w:hAnsi="Arial" w:cs="Arial"/>
                <w:sz w:val="22"/>
                <w:szCs w:val="22"/>
                <w:u w:val="single"/>
              </w:rPr>
              <w:t>when</w:t>
            </w:r>
            <w:r w:rsidR="0038235E">
              <w:rPr>
                <w:rFonts w:ascii="Arial" w:hAnsi="Arial" w:cs="Arial"/>
                <w:sz w:val="22"/>
                <w:szCs w:val="22"/>
              </w:rPr>
              <w:t xml:space="preserve"> you did this: </w:t>
            </w:r>
            <w:r w:rsidR="0038235E">
              <w:rPr>
                <w:rFonts w:ascii="Arial" w:hAnsi="Arial" w:cs="Arial"/>
                <w:sz w:val="22"/>
                <w:szCs w:val="22"/>
                <w:u w:val="single"/>
              </w:rPr>
              <w:fldChar w:fldCharType="begin">
                <w:ffData>
                  <w:name w:val="Text1"/>
                  <w:enabled/>
                  <w:calcOnExit w:val="0"/>
                  <w:textInput/>
                </w:ffData>
              </w:fldChar>
            </w:r>
            <w:r w:rsidR="0038235E">
              <w:rPr>
                <w:rFonts w:ascii="Arial" w:hAnsi="Arial" w:cs="Arial"/>
                <w:sz w:val="22"/>
                <w:szCs w:val="22"/>
                <w:u w:val="single"/>
              </w:rPr>
              <w:instrText xml:space="preserve"> FORMTEXT </w:instrText>
            </w:r>
            <w:r w:rsidR="0038235E">
              <w:rPr>
                <w:rFonts w:ascii="Arial" w:hAnsi="Arial" w:cs="Arial"/>
                <w:sz w:val="22"/>
                <w:szCs w:val="22"/>
                <w:u w:val="single"/>
              </w:rPr>
            </w:r>
            <w:r w:rsidR="0038235E">
              <w:rPr>
                <w:rFonts w:ascii="Arial" w:hAnsi="Arial" w:cs="Arial"/>
                <w:sz w:val="22"/>
                <w:szCs w:val="22"/>
                <w:u w:val="single"/>
              </w:rPr>
              <w:fldChar w:fldCharType="separate"/>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Pr="00EE3E27" w:rsidRDefault="005F7192" w:rsidP="0038235E">
            <w:pPr>
              <w:rPr>
                <w:rFonts w:ascii="Arial" w:hAnsi="Arial" w:cs="Arial"/>
                <w:sz w:val="22"/>
                <w:szCs w:val="22"/>
              </w:rPr>
            </w:pPr>
            <w:r>
              <w:rPr>
                <w:rFonts w:ascii="Arial" w:hAnsi="Arial" w:cs="Arial"/>
                <w:color w:val="23221F"/>
                <w:sz w:val="22"/>
                <w:szCs w:val="22"/>
                <w:lang w:val="en"/>
              </w:rPr>
              <w:t xml:space="preserve">7. </w:t>
            </w:r>
            <w:r w:rsidR="0038235E">
              <w:rPr>
                <w:rFonts w:ascii="Arial" w:hAnsi="Arial" w:cs="Arial"/>
                <w:color w:val="23221F"/>
                <w:sz w:val="22"/>
                <w:szCs w:val="22"/>
                <w:lang w:val="en"/>
              </w:rPr>
              <w:t>T</w:t>
            </w:r>
            <w:r w:rsidR="0038235E" w:rsidRPr="00EE3E27">
              <w:rPr>
                <w:rFonts w:ascii="Arial" w:hAnsi="Arial" w:cs="Arial"/>
                <w:color w:val="23221F"/>
                <w:sz w:val="22"/>
                <w:szCs w:val="22"/>
                <w:lang w:val="en"/>
              </w:rPr>
              <w:t>rack menu options students typically do not eat</w:t>
            </w:r>
            <w:r w:rsidR="0038235E">
              <w:rPr>
                <w:rFonts w:ascii="Arial" w:hAnsi="Arial" w:cs="Arial"/>
                <w:color w:val="23221F"/>
                <w:sz w:val="22"/>
                <w:szCs w:val="22"/>
                <w:lang w:val="en"/>
              </w:rPr>
              <w:t xml:space="preserve"> so </w:t>
            </w:r>
            <w:r w:rsidR="0038235E" w:rsidRPr="00EE3E27">
              <w:rPr>
                <w:rFonts w:ascii="Arial" w:hAnsi="Arial" w:cs="Arial"/>
                <w:color w:val="23221F"/>
                <w:sz w:val="22"/>
                <w:szCs w:val="22"/>
                <w:lang w:val="en"/>
              </w:rPr>
              <w:t>food services may revise future menus within federal nutrition guidelines.</w:t>
            </w:r>
            <w:r w:rsidR="0038235E">
              <w:rPr>
                <w:rFonts w:ascii="Arial" w:hAnsi="Arial" w:cs="Arial"/>
                <w:color w:val="23221F"/>
                <w:sz w:val="22"/>
                <w:szCs w:val="22"/>
                <w:lang w:val="en"/>
              </w:rPr>
              <w:t xml:space="preserve"> Briefly describe </w:t>
            </w:r>
            <w:r w:rsidR="0038235E" w:rsidRPr="006B1063">
              <w:rPr>
                <w:rFonts w:ascii="Arial" w:hAnsi="Arial" w:cs="Arial"/>
                <w:color w:val="23221F"/>
                <w:sz w:val="22"/>
                <w:szCs w:val="22"/>
                <w:u w:val="single"/>
                <w:lang w:val="en"/>
              </w:rPr>
              <w:t>how</w:t>
            </w:r>
            <w:r w:rsidR="0038235E">
              <w:rPr>
                <w:rFonts w:ascii="Arial" w:hAnsi="Arial" w:cs="Arial"/>
                <w:color w:val="23221F"/>
                <w:sz w:val="22"/>
                <w:szCs w:val="22"/>
                <w:lang w:val="en"/>
              </w:rPr>
              <w:t xml:space="preserve"> and </w:t>
            </w:r>
            <w:r w:rsidR="0038235E" w:rsidRPr="006B1063">
              <w:rPr>
                <w:rFonts w:ascii="Arial" w:hAnsi="Arial" w:cs="Arial"/>
                <w:color w:val="23221F"/>
                <w:sz w:val="22"/>
                <w:szCs w:val="22"/>
                <w:u w:val="single"/>
                <w:lang w:val="en"/>
              </w:rPr>
              <w:t>when</w:t>
            </w:r>
            <w:r w:rsidR="0038235E">
              <w:rPr>
                <w:rFonts w:ascii="Arial" w:hAnsi="Arial" w:cs="Arial"/>
                <w:color w:val="23221F"/>
                <w:sz w:val="22"/>
                <w:szCs w:val="22"/>
                <w:lang w:val="en"/>
              </w:rPr>
              <w:t xml:space="preserve"> you did this: </w:t>
            </w:r>
            <w:r w:rsidR="0038235E">
              <w:rPr>
                <w:rFonts w:ascii="Arial" w:hAnsi="Arial" w:cs="Arial"/>
                <w:sz w:val="22"/>
                <w:szCs w:val="22"/>
                <w:u w:val="single"/>
              </w:rPr>
              <w:fldChar w:fldCharType="begin">
                <w:ffData>
                  <w:name w:val="Text1"/>
                  <w:enabled/>
                  <w:calcOnExit w:val="0"/>
                  <w:textInput/>
                </w:ffData>
              </w:fldChar>
            </w:r>
            <w:r w:rsidR="0038235E">
              <w:rPr>
                <w:rFonts w:ascii="Arial" w:hAnsi="Arial" w:cs="Arial"/>
                <w:sz w:val="22"/>
                <w:szCs w:val="22"/>
                <w:u w:val="single"/>
              </w:rPr>
              <w:instrText xml:space="preserve"> FORMTEXT </w:instrText>
            </w:r>
            <w:r w:rsidR="0038235E">
              <w:rPr>
                <w:rFonts w:ascii="Arial" w:hAnsi="Arial" w:cs="Arial"/>
                <w:sz w:val="22"/>
                <w:szCs w:val="22"/>
                <w:u w:val="single"/>
              </w:rPr>
            </w:r>
            <w:r w:rsidR="0038235E">
              <w:rPr>
                <w:rFonts w:ascii="Arial" w:hAnsi="Arial" w:cs="Arial"/>
                <w:sz w:val="22"/>
                <w:szCs w:val="22"/>
                <w:u w:val="single"/>
              </w:rPr>
              <w:fldChar w:fldCharType="separate"/>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38235E" w:rsidTr="007076C9">
        <w:tc>
          <w:tcPr>
            <w:tcW w:w="648" w:type="dxa"/>
            <w:shd w:val="clear" w:color="auto" w:fill="auto"/>
          </w:tcPr>
          <w:p w:rsidR="0038235E" w:rsidRDefault="0038235E">
            <w:r>
              <w:fldChar w:fldCharType="begin">
                <w:ffData>
                  <w:name w:val="Check2"/>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38235E" w:rsidRDefault="005F7192" w:rsidP="0038235E">
            <w:pPr>
              <w:rPr>
                <w:rFonts w:ascii="Arial" w:hAnsi="Arial" w:cs="Arial"/>
                <w:sz w:val="22"/>
                <w:szCs w:val="22"/>
              </w:rPr>
            </w:pPr>
            <w:r>
              <w:rPr>
                <w:rFonts w:ascii="Arial" w:hAnsi="Arial" w:cs="Arial"/>
                <w:sz w:val="22"/>
                <w:szCs w:val="22"/>
              </w:rPr>
              <w:t xml:space="preserve">8. </w:t>
            </w:r>
            <w:r w:rsidR="0038235E">
              <w:rPr>
                <w:rFonts w:ascii="Arial" w:hAnsi="Arial" w:cs="Arial"/>
                <w:sz w:val="22"/>
                <w:szCs w:val="22"/>
              </w:rPr>
              <w:t xml:space="preserve">Allow one or more schools to set up a Share Table or Bin to collect unopened, packaged items and whole fruits with inedible skins from the school </w:t>
            </w:r>
            <w:r w:rsidR="005C2086">
              <w:rPr>
                <w:rFonts w:ascii="Arial" w:hAnsi="Arial" w:cs="Arial"/>
                <w:sz w:val="22"/>
                <w:szCs w:val="22"/>
              </w:rPr>
              <w:t>nutrition</w:t>
            </w:r>
            <w:r w:rsidR="0038235E">
              <w:rPr>
                <w:rFonts w:ascii="Arial" w:hAnsi="Arial" w:cs="Arial"/>
                <w:sz w:val="22"/>
                <w:szCs w:val="22"/>
              </w:rPr>
              <w:t xml:space="preserve"> program for other students to take during </w:t>
            </w:r>
            <w:r w:rsidR="005C2086">
              <w:rPr>
                <w:rFonts w:ascii="Arial" w:hAnsi="Arial" w:cs="Arial"/>
                <w:sz w:val="22"/>
                <w:szCs w:val="22"/>
              </w:rPr>
              <w:t>the meal</w:t>
            </w:r>
            <w:r w:rsidR="0038235E">
              <w:rPr>
                <w:rFonts w:ascii="Arial" w:hAnsi="Arial" w:cs="Arial"/>
                <w:sz w:val="22"/>
                <w:szCs w:val="22"/>
              </w:rPr>
              <w:t xml:space="preserve">. List school(s) with Share Tables or Bins, and briefly describe </w:t>
            </w:r>
            <w:r w:rsidR="0038235E" w:rsidRPr="006B1063">
              <w:rPr>
                <w:rFonts w:ascii="Arial" w:hAnsi="Arial" w:cs="Arial"/>
                <w:sz w:val="22"/>
                <w:szCs w:val="22"/>
                <w:u w:val="single"/>
              </w:rPr>
              <w:t>how</w:t>
            </w:r>
            <w:r w:rsidR="0038235E">
              <w:rPr>
                <w:rFonts w:ascii="Arial" w:hAnsi="Arial" w:cs="Arial"/>
                <w:sz w:val="22"/>
                <w:szCs w:val="22"/>
              </w:rPr>
              <w:t xml:space="preserve"> and </w:t>
            </w:r>
            <w:r w:rsidR="0038235E" w:rsidRPr="006B1063">
              <w:rPr>
                <w:rFonts w:ascii="Arial" w:hAnsi="Arial" w:cs="Arial"/>
                <w:sz w:val="22"/>
                <w:szCs w:val="22"/>
                <w:u w:val="single"/>
              </w:rPr>
              <w:t>when</w:t>
            </w:r>
            <w:r w:rsidR="0038235E">
              <w:rPr>
                <w:rFonts w:ascii="Arial" w:hAnsi="Arial" w:cs="Arial"/>
                <w:sz w:val="22"/>
                <w:szCs w:val="22"/>
              </w:rPr>
              <w:t xml:space="preserve"> you did this: </w:t>
            </w:r>
            <w:r w:rsidR="0038235E">
              <w:rPr>
                <w:rFonts w:ascii="Arial" w:hAnsi="Arial" w:cs="Arial"/>
                <w:sz w:val="22"/>
                <w:szCs w:val="22"/>
                <w:u w:val="single"/>
              </w:rPr>
              <w:fldChar w:fldCharType="begin">
                <w:ffData>
                  <w:name w:val="Text1"/>
                  <w:enabled/>
                  <w:calcOnExit w:val="0"/>
                  <w:textInput/>
                </w:ffData>
              </w:fldChar>
            </w:r>
            <w:r w:rsidR="0038235E">
              <w:rPr>
                <w:rFonts w:ascii="Arial" w:hAnsi="Arial" w:cs="Arial"/>
                <w:sz w:val="22"/>
                <w:szCs w:val="22"/>
                <w:u w:val="single"/>
              </w:rPr>
              <w:instrText xml:space="preserve"> FORMTEXT </w:instrText>
            </w:r>
            <w:r w:rsidR="0038235E">
              <w:rPr>
                <w:rFonts w:ascii="Arial" w:hAnsi="Arial" w:cs="Arial"/>
                <w:sz w:val="22"/>
                <w:szCs w:val="22"/>
                <w:u w:val="single"/>
              </w:rPr>
            </w:r>
            <w:r w:rsidR="0038235E">
              <w:rPr>
                <w:rFonts w:ascii="Arial" w:hAnsi="Arial" w:cs="Arial"/>
                <w:sz w:val="22"/>
                <w:szCs w:val="22"/>
                <w:u w:val="single"/>
              </w:rPr>
              <w:fldChar w:fldCharType="separate"/>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t> </w:t>
            </w:r>
            <w:r w:rsidR="0038235E">
              <w:rPr>
                <w:rFonts w:ascii="Arial" w:hAnsi="Arial" w:cs="Arial"/>
                <w:sz w:val="22"/>
                <w:szCs w:val="22"/>
                <w:u w:val="single"/>
              </w:rPr>
              <w:fldChar w:fldCharType="end"/>
            </w:r>
          </w:p>
          <w:p w:rsidR="0038235E" w:rsidRPr="00C8515C" w:rsidRDefault="0038235E">
            <w:pPr>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9. </w:t>
            </w:r>
            <w:r w:rsidR="007076C9" w:rsidRPr="00C8515C">
              <w:rPr>
                <w:rFonts w:ascii="Arial" w:hAnsi="Arial" w:cs="Arial"/>
                <w:sz w:val="22"/>
                <w:szCs w:val="22"/>
              </w:rPr>
              <w:t xml:space="preserve">Donate food leftover </w:t>
            </w:r>
            <w:r w:rsidR="00EE3E27">
              <w:rPr>
                <w:rFonts w:ascii="Arial" w:hAnsi="Arial" w:cs="Arial"/>
                <w:sz w:val="22"/>
                <w:szCs w:val="22"/>
              </w:rPr>
              <w:t>from school Share Tables</w:t>
            </w:r>
            <w:r w:rsidR="00D33385">
              <w:rPr>
                <w:rFonts w:ascii="Arial" w:hAnsi="Arial" w:cs="Arial"/>
                <w:sz w:val="22"/>
                <w:szCs w:val="22"/>
              </w:rPr>
              <w:t>/Bins</w:t>
            </w:r>
            <w:r w:rsidR="00EE3E27">
              <w:rPr>
                <w:rFonts w:ascii="Arial" w:hAnsi="Arial" w:cs="Arial"/>
                <w:sz w:val="22"/>
                <w:szCs w:val="22"/>
              </w:rPr>
              <w:t xml:space="preserve"> and/or leftover </w:t>
            </w:r>
            <w:r w:rsidR="007076C9" w:rsidRPr="00C8515C">
              <w:rPr>
                <w:rFonts w:ascii="Arial" w:hAnsi="Arial" w:cs="Arial"/>
                <w:sz w:val="22"/>
                <w:szCs w:val="22"/>
              </w:rPr>
              <w:t>at the end of the school year and</w:t>
            </w:r>
            <w:r w:rsidR="005B6BE3">
              <w:rPr>
                <w:rFonts w:ascii="Arial" w:hAnsi="Arial" w:cs="Arial"/>
                <w:sz w:val="22"/>
                <w:szCs w:val="22"/>
              </w:rPr>
              <w:t>/or</w:t>
            </w:r>
            <w:r w:rsidR="007076C9" w:rsidRPr="00C8515C">
              <w:rPr>
                <w:rFonts w:ascii="Arial" w:hAnsi="Arial" w:cs="Arial"/>
                <w:sz w:val="22"/>
                <w:szCs w:val="22"/>
              </w:rPr>
              <w:t xml:space="preserve"> other appropriate times such as prior to holidays or during snow days that </w:t>
            </w:r>
            <w:r w:rsidR="00EE3E27">
              <w:rPr>
                <w:rFonts w:ascii="Arial" w:hAnsi="Arial" w:cs="Arial"/>
                <w:sz w:val="22"/>
                <w:szCs w:val="22"/>
              </w:rPr>
              <w:t xml:space="preserve">cannot be kept until school reopens or that </w:t>
            </w:r>
            <w:r w:rsidR="007076C9" w:rsidRPr="00C8515C">
              <w:rPr>
                <w:rFonts w:ascii="Arial" w:hAnsi="Arial" w:cs="Arial"/>
                <w:sz w:val="22"/>
                <w:szCs w:val="22"/>
              </w:rPr>
              <w:t>will reach the expiration date before it can be consumed.</w:t>
            </w:r>
            <w:r w:rsidR="00A3585A">
              <w:rPr>
                <w:rFonts w:ascii="Arial" w:hAnsi="Arial" w:cs="Arial"/>
                <w:sz w:val="22"/>
                <w:szCs w:val="22"/>
              </w:rPr>
              <w:t xml:space="preserve"> </w:t>
            </w:r>
            <w:r w:rsidR="00EE3E27">
              <w:rPr>
                <w:rFonts w:ascii="Arial" w:hAnsi="Arial" w:cs="Arial"/>
                <w:sz w:val="22"/>
                <w:szCs w:val="22"/>
              </w:rPr>
              <w:t xml:space="preserve">Briefly describe </w:t>
            </w:r>
            <w:r w:rsidR="00EE3E27" w:rsidRPr="006B1063">
              <w:rPr>
                <w:rFonts w:ascii="Arial" w:hAnsi="Arial" w:cs="Arial"/>
                <w:sz w:val="22"/>
                <w:szCs w:val="22"/>
                <w:u w:val="single"/>
              </w:rPr>
              <w:t>how</w:t>
            </w:r>
            <w:r w:rsidR="00EE3E27">
              <w:rPr>
                <w:rFonts w:ascii="Arial" w:hAnsi="Arial" w:cs="Arial"/>
                <w:sz w:val="22"/>
                <w:szCs w:val="22"/>
              </w:rPr>
              <w:t xml:space="preserve"> and </w:t>
            </w:r>
            <w:r w:rsidR="00EE3E27" w:rsidRPr="006B1063">
              <w:rPr>
                <w:rFonts w:ascii="Arial" w:hAnsi="Arial" w:cs="Arial"/>
                <w:sz w:val="22"/>
                <w:szCs w:val="22"/>
                <w:u w:val="single"/>
              </w:rPr>
              <w:t>when</w:t>
            </w:r>
            <w:r w:rsidR="00EE3E27">
              <w:rPr>
                <w:rFonts w:ascii="Arial" w:hAnsi="Arial" w:cs="Arial"/>
                <w:sz w:val="22"/>
                <w:szCs w:val="22"/>
              </w:rPr>
              <w:t xml:space="preserve"> you did this: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252"/>
              <w:rPr>
                <w:rFonts w:ascii="Arial" w:hAnsi="Arial" w:cs="Arial"/>
                <w:sz w:val="22"/>
                <w:szCs w:val="22"/>
              </w:rPr>
            </w:pPr>
          </w:p>
        </w:tc>
      </w:tr>
      <w:tr w:rsidR="007076C9" w:rsidTr="007076C9">
        <w:tc>
          <w:tcPr>
            <w:tcW w:w="648" w:type="dxa"/>
            <w:shd w:val="clear" w:color="auto" w:fill="auto"/>
          </w:tcPr>
          <w:p w:rsidR="007076C9" w:rsidRDefault="007076C9">
            <w:r>
              <w:fldChar w:fldCharType="begin">
                <w:ffData>
                  <w:name w:val="Check21"/>
                  <w:enabled/>
                  <w:calcOnExit w:val="0"/>
                  <w:checkBox>
                    <w:sizeAuto/>
                    <w:default w:val="0"/>
                  </w:checkBox>
                </w:ffData>
              </w:fldChar>
            </w:r>
            <w:bookmarkStart w:id="18" w:name="Check21"/>
            <w:r>
              <w:instrText xml:space="preserve"> FORMCHECKBOX </w:instrText>
            </w:r>
            <w:r>
              <w:fldChar w:fldCharType="end"/>
            </w:r>
            <w:bookmarkEnd w:id="18"/>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10. </w:t>
            </w:r>
            <w:r w:rsidR="007076C9" w:rsidRPr="00C8515C">
              <w:rPr>
                <w:rFonts w:ascii="Arial" w:hAnsi="Arial" w:cs="Arial"/>
                <w:sz w:val="22"/>
                <w:szCs w:val="22"/>
              </w:rPr>
              <w:t>Compost food scraps at 25 percent or more of school facilities, either on-site (via a system such as the BioStack or Earth Tub) or off-site (via a hauler collection program that transports food waste to a composting facility).</w:t>
            </w:r>
            <w:r w:rsidR="00A3585A">
              <w:rPr>
                <w:rFonts w:ascii="Arial" w:hAnsi="Arial" w:cs="Arial"/>
                <w:sz w:val="22"/>
                <w:szCs w:val="22"/>
              </w:rPr>
              <w:t xml:space="preserve"> </w:t>
            </w:r>
            <w:r w:rsidR="00D33385">
              <w:rPr>
                <w:rFonts w:ascii="Arial" w:hAnsi="Arial" w:cs="Arial"/>
                <w:sz w:val="22"/>
                <w:szCs w:val="22"/>
              </w:rPr>
              <w:t>List the schools collecting compostable materials and b</w:t>
            </w:r>
            <w:r w:rsidR="00EE3E27">
              <w:rPr>
                <w:rFonts w:ascii="Arial" w:hAnsi="Arial" w:cs="Arial"/>
                <w:sz w:val="22"/>
                <w:szCs w:val="22"/>
              </w:rPr>
              <w:t xml:space="preserve">riefly describe </w:t>
            </w:r>
            <w:r w:rsidR="00EE3E27" w:rsidRPr="006B1063">
              <w:rPr>
                <w:rFonts w:ascii="Arial" w:hAnsi="Arial" w:cs="Arial"/>
                <w:sz w:val="22"/>
                <w:szCs w:val="22"/>
                <w:u w:val="single"/>
              </w:rPr>
              <w:t>how</w:t>
            </w:r>
            <w:r w:rsidR="00EE3E27">
              <w:rPr>
                <w:rFonts w:ascii="Arial" w:hAnsi="Arial" w:cs="Arial"/>
                <w:sz w:val="22"/>
                <w:szCs w:val="22"/>
              </w:rPr>
              <w:t xml:space="preserve"> </w:t>
            </w:r>
            <w:r w:rsidR="00BB4D30">
              <w:rPr>
                <w:rFonts w:ascii="Arial" w:hAnsi="Arial" w:cs="Arial"/>
                <w:sz w:val="22"/>
                <w:szCs w:val="22"/>
              </w:rPr>
              <w:t xml:space="preserve">and </w:t>
            </w:r>
            <w:r w:rsidR="00BB4D30" w:rsidRPr="006B1063">
              <w:rPr>
                <w:rFonts w:ascii="Arial" w:hAnsi="Arial" w:cs="Arial"/>
                <w:sz w:val="22"/>
                <w:szCs w:val="22"/>
                <w:u w:val="single"/>
              </w:rPr>
              <w:t>when</w:t>
            </w:r>
            <w:r w:rsidR="00BB4D30">
              <w:rPr>
                <w:rFonts w:ascii="Arial" w:hAnsi="Arial" w:cs="Arial"/>
                <w:sz w:val="22"/>
                <w:szCs w:val="22"/>
              </w:rPr>
              <w:t xml:space="preserve"> each facility did </w:t>
            </w:r>
            <w:r w:rsidR="00D33385">
              <w:rPr>
                <w:rFonts w:ascii="Arial" w:hAnsi="Arial" w:cs="Arial"/>
                <w:sz w:val="22"/>
                <w:szCs w:val="22"/>
              </w:rPr>
              <w:t>this</w:t>
            </w:r>
            <w:r w:rsidR="00EE3E27">
              <w:rPr>
                <w:rFonts w:ascii="Arial" w:hAnsi="Arial" w:cs="Arial"/>
                <w:sz w:val="22"/>
                <w:szCs w:val="22"/>
              </w:rPr>
              <w:t xml:space="preserv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1440"/>
              <w:rPr>
                <w:rFonts w:ascii="Arial" w:hAnsi="Arial" w:cs="Arial"/>
                <w:sz w:val="22"/>
                <w:szCs w:val="22"/>
              </w:rPr>
            </w:pPr>
          </w:p>
        </w:tc>
      </w:tr>
      <w:tr w:rsidR="007076C9" w:rsidTr="006B1063">
        <w:trPr>
          <w:trHeight w:val="630"/>
        </w:trPr>
        <w:tc>
          <w:tcPr>
            <w:tcW w:w="648" w:type="dxa"/>
            <w:shd w:val="clear" w:color="auto" w:fill="auto"/>
          </w:tcPr>
          <w:p w:rsidR="007076C9" w:rsidRDefault="007076C9">
            <w:r>
              <w:fldChar w:fldCharType="begin">
                <w:ffData>
                  <w:name w:val="Check22"/>
                  <w:enabled/>
                  <w:calcOnExit w:val="0"/>
                  <w:checkBox>
                    <w:sizeAuto/>
                    <w:default w:val="0"/>
                  </w:checkBox>
                </w:ffData>
              </w:fldChar>
            </w:r>
            <w:bookmarkStart w:id="19" w:name="Check22"/>
            <w:r>
              <w:instrText xml:space="preserve"> FORMCHECKBOX </w:instrText>
            </w:r>
            <w:r>
              <w:fldChar w:fldCharType="end"/>
            </w:r>
            <w:bookmarkEnd w:id="19"/>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11. </w:t>
            </w:r>
            <w:r w:rsidR="007076C9" w:rsidRPr="00C8515C">
              <w:rPr>
                <w:rFonts w:ascii="Arial" w:hAnsi="Arial" w:cs="Arial"/>
                <w:sz w:val="22"/>
                <w:szCs w:val="22"/>
              </w:rPr>
              <w:t xml:space="preserve">Other: </w:t>
            </w:r>
            <w:r w:rsidR="007076C9" w:rsidRPr="00C8515C">
              <w:rPr>
                <w:rFonts w:ascii="Arial" w:hAnsi="Arial" w:cs="Arial"/>
                <w:sz w:val="22"/>
                <w:szCs w:val="22"/>
                <w:u w:val="single"/>
              </w:rPr>
              <w:fldChar w:fldCharType="begin">
                <w:ffData>
                  <w:name w:val="Text7"/>
                  <w:enabled/>
                  <w:calcOnExit w:val="0"/>
                  <w:textInput/>
                </w:ffData>
              </w:fldChar>
            </w:r>
            <w:bookmarkStart w:id="20" w:name="Text7"/>
            <w:r w:rsidR="007076C9" w:rsidRPr="00C8515C">
              <w:rPr>
                <w:rFonts w:ascii="Arial" w:hAnsi="Arial" w:cs="Arial"/>
                <w:sz w:val="22"/>
                <w:szCs w:val="22"/>
                <w:u w:val="single"/>
              </w:rPr>
              <w:instrText xml:space="preserve"> FORMTEXT </w:instrText>
            </w:r>
            <w:r w:rsidR="007076C9" w:rsidRPr="00C8515C">
              <w:rPr>
                <w:rFonts w:ascii="Arial" w:hAnsi="Arial" w:cs="Arial"/>
                <w:sz w:val="22"/>
                <w:szCs w:val="22"/>
                <w:u w:val="single"/>
              </w:rPr>
            </w:r>
            <w:r w:rsidR="007076C9" w:rsidRPr="00C8515C">
              <w:rPr>
                <w:rFonts w:ascii="Arial" w:hAnsi="Arial" w:cs="Arial"/>
                <w:sz w:val="22"/>
                <w:szCs w:val="22"/>
                <w:u w:val="single"/>
              </w:rPr>
              <w:fldChar w:fldCharType="separate"/>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sz w:val="22"/>
                <w:szCs w:val="22"/>
                <w:u w:val="single"/>
              </w:rPr>
              <w:fldChar w:fldCharType="end"/>
            </w:r>
            <w:bookmarkEnd w:id="20"/>
            <w:r w:rsidR="007076C9" w:rsidRPr="00C8515C">
              <w:rPr>
                <w:rFonts w:ascii="Arial" w:hAnsi="Arial" w:cs="Arial"/>
                <w:sz w:val="22"/>
                <w:szCs w:val="22"/>
              </w:rPr>
              <w:t xml:space="preserve"> (What other significant waste reduction practice did the district initiate to reduce food waste?) </w:t>
            </w:r>
          </w:p>
          <w:p w:rsidR="007076C9" w:rsidRPr="00C8515C" w:rsidRDefault="007076C9" w:rsidP="007076C9">
            <w:pPr>
              <w:ind w:left="1440"/>
              <w:rPr>
                <w:rFonts w:ascii="Arial" w:hAnsi="Arial" w:cs="Arial"/>
                <w:sz w:val="22"/>
                <w:szCs w:val="22"/>
              </w:rPr>
            </w:pPr>
          </w:p>
        </w:tc>
      </w:tr>
    </w:tbl>
    <w:p w:rsidR="007076C9" w:rsidRPr="00C8515C" w:rsidRDefault="00EA6A82">
      <w:pPr>
        <w:rPr>
          <w:rFonts w:ascii="Arial" w:hAnsi="Arial" w:cs="Arial"/>
          <w:b/>
          <w:color w:val="538135"/>
          <w:sz w:val="28"/>
          <w:szCs w:val="28"/>
        </w:rPr>
      </w:pPr>
      <w:r>
        <w:rPr>
          <w:rFonts w:ascii="Arial" w:hAnsi="Arial" w:cs="Arial"/>
          <w:b/>
          <w:color w:val="538135"/>
          <w:sz w:val="28"/>
          <w:szCs w:val="28"/>
        </w:rPr>
        <w:t>3</w:t>
      </w:r>
      <w:r>
        <w:rPr>
          <w:b/>
          <w:color w:val="538135"/>
          <w:sz w:val="28"/>
          <w:szCs w:val="28"/>
        </w:rPr>
        <w:t xml:space="preserve">. </w:t>
      </w:r>
      <w:r w:rsidR="007076C9" w:rsidRPr="00C8515C">
        <w:rPr>
          <w:rFonts w:ascii="Arial" w:hAnsi="Arial" w:cs="Arial"/>
          <w:b/>
          <w:color w:val="538135"/>
          <w:sz w:val="28"/>
          <w:szCs w:val="28"/>
        </w:rPr>
        <w:t xml:space="preserve">Reuse </w:t>
      </w:r>
      <w:r w:rsidR="003B19BD">
        <w:rPr>
          <w:rFonts w:ascii="Arial" w:hAnsi="Arial" w:cs="Arial"/>
          <w:b/>
          <w:color w:val="538135"/>
          <w:sz w:val="28"/>
          <w:szCs w:val="28"/>
        </w:rPr>
        <w:t>d</w:t>
      </w:r>
      <w:r w:rsidR="007076C9" w:rsidRPr="00C8515C">
        <w:rPr>
          <w:rFonts w:ascii="Arial" w:hAnsi="Arial" w:cs="Arial"/>
          <w:b/>
          <w:color w:val="538135"/>
          <w:sz w:val="28"/>
          <w:szCs w:val="28"/>
        </w:rPr>
        <w:t xml:space="preserve">urable </w:t>
      </w:r>
      <w:r w:rsidR="003B19BD">
        <w:rPr>
          <w:rFonts w:ascii="Arial" w:hAnsi="Arial" w:cs="Arial"/>
          <w:b/>
          <w:color w:val="538135"/>
          <w:sz w:val="28"/>
          <w:szCs w:val="28"/>
        </w:rPr>
        <w:t>p</w:t>
      </w:r>
      <w:r w:rsidR="007076C9" w:rsidRPr="00C8515C">
        <w:rPr>
          <w:rFonts w:ascii="Arial" w:hAnsi="Arial" w:cs="Arial"/>
          <w:b/>
          <w:color w:val="538135"/>
          <w:sz w:val="28"/>
          <w:szCs w:val="28"/>
        </w:rPr>
        <w:t xml:space="preserve">roducts, </w:t>
      </w:r>
      <w:r w:rsidR="003B19BD">
        <w:rPr>
          <w:rFonts w:ascii="Arial" w:hAnsi="Arial" w:cs="Arial"/>
          <w:b/>
          <w:color w:val="538135"/>
          <w:sz w:val="28"/>
          <w:szCs w:val="28"/>
        </w:rPr>
        <w:t>u</w:t>
      </w:r>
      <w:r w:rsidR="007076C9" w:rsidRPr="00C8515C">
        <w:rPr>
          <w:rFonts w:ascii="Arial" w:hAnsi="Arial" w:cs="Arial"/>
          <w:b/>
          <w:color w:val="538135"/>
          <w:sz w:val="28"/>
          <w:szCs w:val="28"/>
        </w:rPr>
        <w:t xml:space="preserve">se </w:t>
      </w:r>
      <w:r w:rsidR="003B19BD">
        <w:rPr>
          <w:rFonts w:ascii="Arial" w:hAnsi="Arial" w:cs="Arial"/>
          <w:b/>
          <w:color w:val="538135"/>
          <w:sz w:val="28"/>
          <w:szCs w:val="28"/>
        </w:rPr>
        <w:t>b</w:t>
      </w:r>
      <w:r w:rsidR="007076C9" w:rsidRPr="00C8515C">
        <w:rPr>
          <w:rFonts w:ascii="Arial" w:hAnsi="Arial" w:cs="Arial"/>
          <w:b/>
          <w:color w:val="538135"/>
          <w:sz w:val="28"/>
          <w:szCs w:val="28"/>
        </w:rPr>
        <w:t xml:space="preserve">ulk </w:t>
      </w:r>
      <w:r w:rsidR="003B19BD">
        <w:rPr>
          <w:rFonts w:ascii="Arial" w:hAnsi="Arial" w:cs="Arial"/>
          <w:b/>
          <w:color w:val="538135"/>
          <w:sz w:val="28"/>
          <w:szCs w:val="28"/>
        </w:rPr>
        <w:t>d</w:t>
      </w:r>
      <w:r w:rsidR="007076C9" w:rsidRPr="00C8515C">
        <w:rPr>
          <w:rFonts w:ascii="Arial" w:hAnsi="Arial" w:cs="Arial"/>
          <w:b/>
          <w:color w:val="538135"/>
          <w:sz w:val="28"/>
          <w:szCs w:val="28"/>
        </w:rPr>
        <w:t xml:space="preserve">ispensers </w:t>
      </w:r>
    </w:p>
    <w:p w:rsidR="007076C9" w:rsidRDefault="007076C9">
      <w:pPr>
        <w:rPr>
          <w:rFonts w:ascii="Arial" w:hAnsi="Arial" w:cs="Arial"/>
          <w:b/>
          <w:bCs/>
        </w:rPr>
      </w:pPr>
      <w:r w:rsidRPr="00C8515C">
        <w:rPr>
          <w:rFonts w:ascii="Arial" w:hAnsi="Arial" w:cs="Arial"/>
          <w:b/>
          <w:bCs/>
        </w:rPr>
        <w:t>Complete at least</w:t>
      </w:r>
      <w:r w:rsidRPr="00C8515C">
        <w:rPr>
          <w:rFonts w:ascii="Arial" w:hAnsi="Arial" w:cs="Arial"/>
          <w:b/>
          <w:bCs/>
          <w:sz w:val="28"/>
          <w:szCs w:val="28"/>
        </w:rPr>
        <w:t xml:space="preserve"> </w:t>
      </w:r>
      <w:r w:rsidR="002F2133" w:rsidRPr="00C8515C">
        <w:rPr>
          <w:rFonts w:ascii="Arial" w:hAnsi="Arial" w:cs="Arial"/>
          <w:b/>
          <w:bCs/>
          <w:color w:val="538135"/>
          <w:sz w:val="40"/>
          <w:szCs w:val="40"/>
          <w:u w:val="single"/>
        </w:rPr>
        <w:t>1</w:t>
      </w:r>
      <w:r w:rsidR="002F2133" w:rsidRPr="00C8515C">
        <w:rPr>
          <w:rFonts w:ascii="Arial" w:hAnsi="Arial" w:cs="Arial"/>
          <w:b/>
          <w:bCs/>
        </w:rPr>
        <w:t xml:space="preserve"> </w:t>
      </w:r>
      <w:r w:rsidRPr="00C8515C">
        <w:rPr>
          <w:rFonts w:ascii="Arial" w:hAnsi="Arial" w:cs="Arial"/>
          <w:b/>
          <w:bCs/>
        </w:rPr>
        <w:t>of the following</w:t>
      </w:r>
      <w:r w:rsidR="005C2086">
        <w:rPr>
          <w:rFonts w:ascii="Arial" w:hAnsi="Arial" w:cs="Arial"/>
          <w:b/>
          <w:bCs/>
        </w:rPr>
        <w:t xml:space="preserve"> </w:t>
      </w:r>
      <w:r w:rsidRPr="00C8515C">
        <w:rPr>
          <w:rFonts w:ascii="Arial" w:hAnsi="Arial" w:cs="Arial"/>
          <w:b/>
          <w:bCs/>
        </w:rPr>
        <w:t>actions</w:t>
      </w:r>
      <w:r w:rsidR="007F3B4F">
        <w:rPr>
          <w:rFonts w:ascii="Arial" w:hAnsi="Arial" w:cs="Arial"/>
          <w:b/>
          <w:bCs/>
        </w:rPr>
        <w:t xml:space="preserve">. </w:t>
      </w:r>
    </w:p>
    <w:p w:rsidR="00177926" w:rsidRDefault="00177926">
      <w:pPr>
        <w:rPr>
          <w:rFonts w:ascii="Arial" w:hAnsi="Arial" w:cs="Arial"/>
          <w:u w:val="single"/>
        </w:rPr>
      </w:pPr>
    </w:p>
    <w:tbl>
      <w:tblPr>
        <w:tblW w:w="0" w:type="auto"/>
        <w:tblLook w:val="01E0" w:firstRow="1" w:lastRow="1" w:firstColumn="1" w:lastColumn="1" w:noHBand="0" w:noVBand="0"/>
      </w:tblPr>
      <w:tblGrid>
        <w:gridCol w:w="648"/>
        <w:gridCol w:w="8910"/>
        <w:tblGridChange w:id="21">
          <w:tblGrid>
            <w:gridCol w:w="648"/>
            <w:gridCol w:w="8910"/>
          </w:tblGrid>
        </w:tblGridChange>
      </w:tblGrid>
      <w:tr w:rsidR="007076C9" w:rsidTr="006B1063">
        <w:trPr>
          <w:trHeight w:val="522"/>
        </w:trPr>
        <w:tc>
          <w:tcPr>
            <w:tcW w:w="648" w:type="dxa"/>
            <w:shd w:val="clear" w:color="auto" w:fill="auto"/>
          </w:tcPr>
          <w:p w:rsidR="007076C9" w:rsidRPr="00C8515C" w:rsidRDefault="007076C9">
            <w:pPr>
              <w:rPr>
                <w:sz w:val="22"/>
                <w:szCs w:val="22"/>
              </w:rPr>
            </w:pPr>
            <w:r w:rsidRPr="00C8515C">
              <w:rPr>
                <w:sz w:val="22"/>
                <w:szCs w:val="22"/>
              </w:rPr>
              <w:fldChar w:fldCharType="begin">
                <w:ffData>
                  <w:name w:val="Check1"/>
                  <w:enabled/>
                  <w:calcOnExit w:val="0"/>
                  <w:checkBox>
                    <w:sizeAuto/>
                    <w:default w:val="0"/>
                    <w:checked w:val="0"/>
                  </w:checkBox>
                </w:ffData>
              </w:fldChar>
            </w:r>
            <w:r w:rsidRPr="00C8515C">
              <w:rPr>
                <w:sz w:val="22"/>
                <w:szCs w:val="22"/>
              </w:rPr>
              <w:instrText xml:space="preserve"> FORMCHECKBOX </w:instrText>
            </w:r>
            <w:r w:rsidRPr="00C8515C">
              <w:rPr>
                <w:sz w:val="22"/>
                <w:szCs w:val="22"/>
              </w:rPr>
            </w:r>
            <w:r w:rsidRPr="00C8515C">
              <w:rPr>
                <w:sz w:val="22"/>
                <w:szCs w:val="22"/>
              </w:rPr>
              <w:fldChar w:fldCharType="end"/>
            </w:r>
          </w:p>
        </w:tc>
        <w:tc>
          <w:tcPr>
            <w:tcW w:w="8910" w:type="dxa"/>
            <w:shd w:val="clear" w:color="auto" w:fill="auto"/>
          </w:tcPr>
          <w:p w:rsidR="007076C9" w:rsidRDefault="0038235E" w:rsidP="0054598C">
            <w:pPr>
              <w:rPr>
                <w:rFonts w:ascii="Arial" w:hAnsi="Arial" w:cs="Arial"/>
                <w:sz w:val="22"/>
                <w:szCs w:val="22"/>
                <w:u w:val="single"/>
              </w:rPr>
            </w:pPr>
            <w:r>
              <w:rPr>
                <w:rFonts w:ascii="Arial" w:hAnsi="Arial" w:cs="Arial"/>
                <w:sz w:val="22"/>
                <w:szCs w:val="22"/>
              </w:rPr>
              <w:t xml:space="preserve">1. </w:t>
            </w:r>
            <w:r w:rsidR="007076C9" w:rsidRPr="00C8515C">
              <w:rPr>
                <w:rFonts w:ascii="Arial" w:hAnsi="Arial" w:cs="Arial"/>
                <w:sz w:val="22"/>
                <w:szCs w:val="22"/>
              </w:rPr>
              <w:t>Replace disposable trays with durable trays – or eliminate use of lunchroom trays.</w:t>
            </w:r>
            <w:r w:rsidR="00D33385">
              <w:rPr>
                <w:rFonts w:ascii="Arial" w:hAnsi="Arial" w:cs="Arial"/>
                <w:sz w:val="22"/>
                <w:szCs w:val="22"/>
              </w:rPr>
              <w:t xml:space="preserve"> </w:t>
            </w:r>
            <w:r w:rsidR="0054598C">
              <w:rPr>
                <w:rFonts w:ascii="Arial" w:hAnsi="Arial" w:cs="Arial"/>
                <w:sz w:val="22"/>
                <w:szCs w:val="22"/>
              </w:rPr>
              <w:t xml:space="preserve">List which </w:t>
            </w:r>
            <w:r w:rsidR="005C2086">
              <w:rPr>
                <w:rFonts w:ascii="Arial" w:hAnsi="Arial" w:cs="Arial"/>
                <w:sz w:val="22"/>
                <w:szCs w:val="22"/>
              </w:rPr>
              <w:t>school</w:t>
            </w:r>
            <w:r w:rsidR="0054598C">
              <w:rPr>
                <w:rFonts w:ascii="Arial" w:hAnsi="Arial" w:cs="Arial"/>
                <w:sz w:val="22"/>
                <w:szCs w:val="22"/>
              </w:rPr>
              <w:t xml:space="preserve">s did this, and </w:t>
            </w:r>
            <w:r w:rsidR="005C2086">
              <w:rPr>
                <w:rFonts w:ascii="Arial" w:hAnsi="Arial" w:cs="Arial"/>
                <w:sz w:val="22"/>
                <w:szCs w:val="22"/>
              </w:rPr>
              <w:t>note</w:t>
            </w:r>
            <w:r w:rsidR="00D33385">
              <w:rPr>
                <w:rFonts w:ascii="Arial" w:hAnsi="Arial" w:cs="Arial"/>
                <w:sz w:val="22"/>
                <w:szCs w:val="22"/>
              </w:rPr>
              <w:t xml:space="preserve"> </w:t>
            </w:r>
            <w:r w:rsidR="0054598C">
              <w:rPr>
                <w:rFonts w:ascii="Arial" w:hAnsi="Arial" w:cs="Arial"/>
                <w:sz w:val="22"/>
                <w:szCs w:val="22"/>
              </w:rPr>
              <w:t>if the school(s) have durable trays and/or eliminated trays:</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p>
          <w:p w:rsidR="0054598C" w:rsidRPr="00C8515C" w:rsidRDefault="0054598C" w:rsidP="0054598C">
            <w:pPr>
              <w:rPr>
                <w:rFonts w:ascii="Arial" w:hAnsi="Arial" w:cs="Arial"/>
                <w:sz w:val="22"/>
                <w:szCs w:val="22"/>
              </w:rPr>
            </w:pPr>
          </w:p>
        </w:tc>
      </w:tr>
      <w:tr w:rsidR="007076C9" w:rsidTr="006B1063">
        <w:trPr>
          <w:trHeight w:val="450"/>
        </w:trPr>
        <w:tc>
          <w:tcPr>
            <w:tcW w:w="648" w:type="dxa"/>
            <w:shd w:val="clear" w:color="auto" w:fill="auto"/>
          </w:tcPr>
          <w:p w:rsidR="007076C9" w:rsidRPr="00C8515C" w:rsidRDefault="007076C9">
            <w:pPr>
              <w:rPr>
                <w:sz w:val="22"/>
                <w:szCs w:val="22"/>
              </w:rPr>
            </w:pPr>
            <w:r w:rsidRPr="00C8515C">
              <w:rPr>
                <w:sz w:val="22"/>
                <w:szCs w:val="22"/>
              </w:rPr>
              <w:fldChar w:fldCharType="begin">
                <w:ffData>
                  <w:name w:val="Check2"/>
                  <w:enabled/>
                  <w:calcOnExit w:val="0"/>
                  <w:checkBox>
                    <w:sizeAuto/>
                    <w:default w:val="0"/>
                    <w:checked w:val="0"/>
                  </w:checkBox>
                </w:ffData>
              </w:fldChar>
            </w:r>
            <w:r w:rsidRPr="00C8515C">
              <w:rPr>
                <w:sz w:val="22"/>
                <w:szCs w:val="22"/>
              </w:rPr>
              <w:instrText xml:space="preserve"> FORMCHECKBOX </w:instrText>
            </w:r>
            <w:r w:rsidRPr="00C8515C">
              <w:rPr>
                <w:sz w:val="22"/>
                <w:szCs w:val="22"/>
              </w:rPr>
            </w:r>
            <w:r w:rsidRPr="00C8515C">
              <w:rPr>
                <w:sz w:val="22"/>
                <w:szCs w:val="22"/>
              </w:rP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2. </w:t>
            </w:r>
            <w:r w:rsidR="007076C9" w:rsidRPr="00C8515C">
              <w:rPr>
                <w:rFonts w:ascii="Arial" w:hAnsi="Arial" w:cs="Arial"/>
                <w:sz w:val="22"/>
                <w:szCs w:val="22"/>
              </w:rPr>
              <w:t>Replace disposable utensils with durable utensils.</w:t>
            </w:r>
            <w:r w:rsidR="00A3585A">
              <w:rPr>
                <w:rFonts w:ascii="Arial" w:hAnsi="Arial" w:cs="Arial"/>
                <w:sz w:val="22"/>
                <w:szCs w:val="22"/>
              </w:rPr>
              <w:t xml:space="preserve"> </w:t>
            </w:r>
            <w:r w:rsidR="0054598C">
              <w:rPr>
                <w:rFonts w:ascii="Arial" w:hAnsi="Arial" w:cs="Arial"/>
                <w:sz w:val="22"/>
                <w:szCs w:val="22"/>
              </w:rPr>
              <w:t xml:space="preserve">List which school(s) did this, and briefly describe </w:t>
            </w:r>
            <w:r w:rsidR="0054598C" w:rsidRPr="006B1063">
              <w:rPr>
                <w:rFonts w:ascii="Arial" w:hAnsi="Arial" w:cs="Arial"/>
                <w:sz w:val="22"/>
                <w:szCs w:val="22"/>
                <w:u w:val="single"/>
              </w:rPr>
              <w:t>when</w:t>
            </w:r>
            <w:r w:rsidR="0054598C">
              <w:rPr>
                <w:rFonts w:ascii="Arial" w:hAnsi="Arial" w:cs="Arial"/>
                <w:sz w:val="22"/>
                <w:szCs w:val="22"/>
              </w:rPr>
              <w:t xml:space="preserve"> and </w:t>
            </w:r>
            <w:r w:rsidR="0054598C" w:rsidRPr="006B1063">
              <w:rPr>
                <w:rFonts w:ascii="Arial" w:hAnsi="Arial" w:cs="Arial"/>
                <w:sz w:val="22"/>
                <w:szCs w:val="22"/>
                <w:u w:val="single"/>
              </w:rPr>
              <w:t>how</w:t>
            </w:r>
            <w:r w:rsidR="0054598C">
              <w:rPr>
                <w:rFonts w:ascii="Arial" w:hAnsi="Arial" w:cs="Arial"/>
                <w:sz w:val="22"/>
                <w:szCs w:val="22"/>
              </w:rPr>
              <w:t xml:space="preserve"> this change was made: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72"/>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fldChar w:fldCharType="begin">
                <w:ffData>
                  <w:name w:val="Check3"/>
                  <w:enabled/>
                  <w:calcOnExit w:val="0"/>
                  <w:checkBox>
                    <w:sizeAuto/>
                    <w:default w:val="0"/>
                    <w:checked w:val="0"/>
                  </w:checkBox>
                </w:ffData>
              </w:fldChar>
            </w:r>
            <w:r w:rsidRPr="00C8515C">
              <w:rPr>
                <w:sz w:val="22"/>
                <w:szCs w:val="22"/>
              </w:rPr>
              <w:instrText xml:space="preserve"> FORMCHECKBOX </w:instrText>
            </w:r>
            <w:r w:rsidRPr="00C8515C">
              <w:rPr>
                <w:sz w:val="22"/>
                <w:szCs w:val="22"/>
              </w:rPr>
            </w:r>
            <w:r w:rsidRPr="00C8515C">
              <w:rPr>
                <w:sz w:val="22"/>
                <w:szCs w:val="22"/>
              </w:rPr>
              <w:fldChar w:fldCharType="end"/>
            </w:r>
          </w:p>
        </w:tc>
        <w:tc>
          <w:tcPr>
            <w:tcW w:w="8910" w:type="dxa"/>
            <w:shd w:val="clear" w:color="auto" w:fill="auto"/>
          </w:tcPr>
          <w:p w:rsidR="007076C9" w:rsidRPr="00C8515C" w:rsidRDefault="0038235E">
            <w:pPr>
              <w:rPr>
                <w:rFonts w:ascii="Arial" w:hAnsi="Arial" w:cs="Arial"/>
                <w:sz w:val="22"/>
                <w:szCs w:val="22"/>
              </w:rPr>
            </w:pPr>
            <w:r>
              <w:rPr>
                <w:rFonts w:ascii="Arial" w:hAnsi="Arial" w:cs="Arial"/>
                <w:sz w:val="22"/>
                <w:szCs w:val="22"/>
              </w:rPr>
              <w:t xml:space="preserve">3. </w:t>
            </w:r>
            <w:r w:rsidR="007076C9" w:rsidRPr="00C8515C">
              <w:rPr>
                <w:rFonts w:ascii="Arial" w:hAnsi="Arial" w:cs="Arial"/>
                <w:sz w:val="22"/>
                <w:szCs w:val="22"/>
              </w:rPr>
              <w:t>Replace plastic-wrapped utensils and straws with individual selection of unwrapped utensils and straws.</w:t>
            </w:r>
            <w:r w:rsidR="00A3585A">
              <w:rPr>
                <w:rFonts w:ascii="Arial" w:hAnsi="Arial" w:cs="Arial"/>
                <w:sz w:val="22"/>
                <w:szCs w:val="22"/>
              </w:rPr>
              <w:t xml:space="preserve"> </w:t>
            </w:r>
            <w:r w:rsidR="0054598C">
              <w:rPr>
                <w:rFonts w:ascii="Arial" w:hAnsi="Arial" w:cs="Arial"/>
                <w:sz w:val="22"/>
                <w:szCs w:val="22"/>
              </w:rPr>
              <w:t xml:space="preserve">List which school(s) did this, and briefly describe </w:t>
            </w:r>
            <w:r w:rsidR="0054598C" w:rsidRPr="006B1063">
              <w:rPr>
                <w:rFonts w:ascii="Arial" w:hAnsi="Arial" w:cs="Arial"/>
                <w:sz w:val="22"/>
                <w:szCs w:val="22"/>
                <w:u w:val="single"/>
              </w:rPr>
              <w:t>how</w:t>
            </w:r>
            <w:r w:rsidR="0054598C">
              <w:rPr>
                <w:rFonts w:ascii="Arial" w:hAnsi="Arial" w:cs="Arial"/>
                <w:sz w:val="22"/>
                <w:szCs w:val="22"/>
              </w:rPr>
              <w:t xml:space="preserve"> and </w:t>
            </w:r>
            <w:r w:rsidR="0054598C" w:rsidRPr="006B1063">
              <w:rPr>
                <w:rFonts w:ascii="Arial" w:hAnsi="Arial" w:cs="Arial"/>
                <w:sz w:val="22"/>
                <w:szCs w:val="22"/>
                <w:u w:val="single"/>
              </w:rPr>
              <w:t>when</w:t>
            </w:r>
            <w:r w:rsidR="0054598C">
              <w:rPr>
                <w:rFonts w:ascii="Arial" w:hAnsi="Arial" w:cs="Arial"/>
                <w:sz w:val="22"/>
                <w:szCs w:val="22"/>
              </w:rPr>
              <w:t xml:space="preserve"> this change was made: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252"/>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fldChar w:fldCharType="begin">
                <w:ffData>
                  <w:name w:val="Check23"/>
                  <w:enabled/>
                  <w:calcOnExit w:val="0"/>
                  <w:checkBox>
                    <w:sizeAuto/>
                    <w:default w:val="0"/>
                  </w:checkBox>
                </w:ffData>
              </w:fldChar>
            </w:r>
            <w:bookmarkStart w:id="22" w:name="Check23"/>
            <w:r w:rsidRPr="00C8515C">
              <w:rPr>
                <w:sz w:val="22"/>
                <w:szCs w:val="22"/>
              </w:rPr>
              <w:instrText xml:space="preserve"> FORMCHECKBOX </w:instrText>
            </w:r>
            <w:r w:rsidRPr="00C8515C">
              <w:rPr>
                <w:sz w:val="22"/>
                <w:szCs w:val="22"/>
              </w:rPr>
            </w:r>
            <w:r w:rsidRPr="00C8515C">
              <w:rPr>
                <w:sz w:val="22"/>
                <w:szCs w:val="22"/>
              </w:rPr>
              <w:fldChar w:fldCharType="end"/>
            </w:r>
            <w:bookmarkEnd w:id="22"/>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4. </w:t>
            </w:r>
            <w:r w:rsidR="007076C9" w:rsidRPr="00C8515C">
              <w:rPr>
                <w:rFonts w:ascii="Arial" w:hAnsi="Arial" w:cs="Arial"/>
                <w:sz w:val="22"/>
                <w:szCs w:val="22"/>
              </w:rPr>
              <w:t>Replace disposable plates, glasses</w:t>
            </w:r>
            <w:r w:rsidR="005C2086">
              <w:rPr>
                <w:rFonts w:ascii="Arial" w:hAnsi="Arial" w:cs="Arial"/>
                <w:sz w:val="22"/>
                <w:szCs w:val="22"/>
              </w:rPr>
              <w:t>,</w:t>
            </w:r>
            <w:r w:rsidR="007076C9" w:rsidRPr="00C8515C">
              <w:rPr>
                <w:rFonts w:ascii="Arial" w:hAnsi="Arial" w:cs="Arial"/>
                <w:sz w:val="22"/>
                <w:szCs w:val="22"/>
              </w:rPr>
              <w:t xml:space="preserve"> and</w:t>
            </w:r>
            <w:r w:rsidR="005C2086">
              <w:rPr>
                <w:rFonts w:ascii="Arial" w:hAnsi="Arial" w:cs="Arial"/>
                <w:sz w:val="22"/>
                <w:szCs w:val="22"/>
              </w:rPr>
              <w:t>/or</w:t>
            </w:r>
            <w:r w:rsidR="007076C9" w:rsidRPr="00C8515C">
              <w:rPr>
                <w:rFonts w:ascii="Arial" w:hAnsi="Arial" w:cs="Arial"/>
                <w:sz w:val="22"/>
                <w:szCs w:val="22"/>
              </w:rPr>
              <w:t xml:space="preserve"> cups with durable products in student </w:t>
            </w:r>
            <w:r w:rsidR="005C2086">
              <w:rPr>
                <w:rFonts w:ascii="Arial" w:hAnsi="Arial" w:cs="Arial"/>
                <w:sz w:val="22"/>
                <w:szCs w:val="22"/>
              </w:rPr>
              <w:t>cafeteria(s)</w:t>
            </w:r>
            <w:r w:rsidR="007076C9" w:rsidRPr="00C8515C">
              <w:rPr>
                <w:rFonts w:ascii="Arial" w:hAnsi="Arial" w:cs="Arial"/>
                <w:sz w:val="22"/>
                <w:szCs w:val="22"/>
              </w:rPr>
              <w:t xml:space="preserve"> and/or in </w:t>
            </w:r>
            <w:r w:rsidR="005C2086">
              <w:rPr>
                <w:rFonts w:ascii="Arial" w:hAnsi="Arial" w:cs="Arial"/>
                <w:sz w:val="22"/>
                <w:szCs w:val="22"/>
              </w:rPr>
              <w:t xml:space="preserve">district </w:t>
            </w:r>
            <w:r w:rsidR="007076C9" w:rsidRPr="00C8515C">
              <w:rPr>
                <w:rFonts w:ascii="Arial" w:hAnsi="Arial" w:cs="Arial"/>
                <w:sz w:val="22"/>
                <w:szCs w:val="22"/>
              </w:rPr>
              <w:t>staff breakrooms.</w:t>
            </w:r>
            <w:r w:rsidR="00A3585A">
              <w:rPr>
                <w:rFonts w:ascii="Arial" w:hAnsi="Arial" w:cs="Arial"/>
                <w:sz w:val="22"/>
                <w:szCs w:val="22"/>
              </w:rPr>
              <w:t xml:space="preserve"> </w:t>
            </w:r>
            <w:r w:rsidR="0054598C">
              <w:rPr>
                <w:rFonts w:ascii="Arial" w:hAnsi="Arial" w:cs="Arial"/>
                <w:sz w:val="22"/>
                <w:szCs w:val="22"/>
              </w:rPr>
              <w:t xml:space="preserve">List which </w:t>
            </w:r>
            <w:r w:rsidR="005C2086">
              <w:rPr>
                <w:rFonts w:ascii="Arial" w:hAnsi="Arial" w:cs="Arial"/>
                <w:sz w:val="22"/>
                <w:szCs w:val="22"/>
              </w:rPr>
              <w:t xml:space="preserve">district facilities </w:t>
            </w:r>
            <w:r w:rsidR="0054598C">
              <w:rPr>
                <w:rFonts w:ascii="Arial" w:hAnsi="Arial" w:cs="Arial"/>
                <w:sz w:val="22"/>
                <w:szCs w:val="22"/>
              </w:rPr>
              <w:lastRenderedPageBreak/>
              <w:t>did this, and briefly describe what types of durable products are used</w:t>
            </w:r>
            <w:r w:rsidR="005C2086">
              <w:rPr>
                <w:rFonts w:ascii="Arial" w:hAnsi="Arial" w:cs="Arial"/>
                <w:sz w:val="22"/>
                <w:szCs w:val="22"/>
              </w:rPr>
              <w:t xml:space="preserve"> in each </w:t>
            </w:r>
            <w:r w:rsidR="0054598C">
              <w:rPr>
                <w:rFonts w:ascii="Arial" w:hAnsi="Arial" w:cs="Arial"/>
                <w:sz w:val="22"/>
                <w:szCs w:val="22"/>
              </w:rPr>
              <w:t xml:space="preserve">facility: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1440"/>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lastRenderedPageBreak/>
              <w:fldChar w:fldCharType="begin">
                <w:ffData>
                  <w:name w:val="Check24"/>
                  <w:enabled/>
                  <w:calcOnExit w:val="0"/>
                  <w:checkBox>
                    <w:sizeAuto/>
                    <w:default w:val="0"/>
                  </w:checkBox>
                </w:ffData>
              </w:fldChar>
            </w:r>
            <w:bookmarkStart w:id="23" w:name="Check24"/>
            <w:r w:rsidRPr="00C8515C">
              <w:rPr>
                <w:sz w:val="22"/>
                <w:szCs w:val="22"/>
              </w:rPr>
              <w:instrText xml:space="preserve"> FORMCHECKBOX </w:instrText>
            </w:r>
            <w:r w:rsidRPr="00C8515C">
              <w:rPr>
                <w:sz w:val="22"/>
                <w:szCs w:val="22"/>
              </w:rPr>
            </w:r>
            <w:r w:rsidRPr="00C8515C">
              <w:rPr>
                <w:sz w:val="22"/>
                <w:szCs w:val="22"/>
              </w:rPr>
              <w:fldChar w:fldCharType="end"/>
            </w:r>
            <w:bookmarkEnd w:id="23"/>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5. </w:t>
            </w:r>
            <w:r w:rsidR="007076C9" w:rsidRPr="00C8515C">
              <w:rPr>
                <w:rFonts w:ascii="Arial" w:hAnsi="Arial" w:cs="Arial"/>
                <w:sz w:val="22"/>
                <w:szCs w:val="22"/>
              </w:rPr>
              <w:t>Use bulk dispensers in lunchrooms.</w:t>
            </w:r>
            <w:r w:rsidR="00D33385">
              <w:rPr>
                <w:rFonts w:ascii="Arial" w:hAnsi="Arial" w:cs="Arial"/>
                <w:sz w:val="22"/>
                <w:szCs w:val="22"/>
              </w:rPr>
              <w:t xml:space="preserve"> Briefly describe the type of bulk dispensers available and list the school</w:t>
            </w:r>
            <w:r w:rsidR="005C2086">
              <w:rPr>
                <w:rFonts w:ascii="Arial" w:hAnsi="Arial" w:cs="Arial"/>
                <w:sz w:val="22"/>
                <w:szCs w:val="22"/>
              </w:rPr>
              <w:t xml:space="preserve">(s) </w:t>
            </w:r>
            <w:r w:rsidR="00D33385">
              <w:rPr>
                <w:rFonts w:ascii="Arial" w:hAnsi="Arial" w:cs="Arial"/>
                <w:sz w:val="22"/>
                <w:szCs w:val="22"/>
              </w:rPr>
              <w:t xml:space="preserve">with such dispensers: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pPr>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fldChar w:fldCharType="begin">
                <w:ffData>
                  <w:name w:val="Check25"/>
                  <w:enabled/>
                  <w:calcOnExit w:val="0"/>
                  <w:checkBox>
                    <w:sizeAuto/>
                    <w:default w:val="0"/>
                  </w:checkBox>
                </w:ffData>
              </w:fldChar>
            </w:r>
            <w:bookmarkStart w:id="24" w:name="Check25"/>
            <w:r w:rsidRPr="00C8515C">
              <w:rPr>
                <w:sz w:val="22"/>
                <w:szCs w:val="22"/>
              </w:rPr>
              <w:instrText xml:space="preserve"> FORMCHECKBOX </w:instrText>
            </w:r>
            <w:r w:rsidRPr="00C8515C">
              <w:rPr>
                <w:sz w:val="22"/>
                <w:szCs w:val="22"/>
              </w:rPr>
            </w:r>
            <w:r w:rsidRPr="00C8515C">
              <w:rPr>
                <w:sz w:val="22"/>
                <w:szCs w:val="22"/>
              </w:rPr>
              <w:fldChar w:fldCharType="end"/>
            </w:r>
            <w:bookmarkEnd w:id="24"/>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6. </w:t>
            </w:r>
            <w:r w:rsidR="007076C9" w:rsidRPr="00C8515C">
              <w:rPr>
                <w:rFonts w:ascii="Arial" w:hAnsi="Arial" w:cs="Arial"/>
                <w:sz w:val="22"/>
                <w:szCs w:val="22"/>
              </w:rPr>
              <w:t>Switch to foam soap dispensers in restrooms.</w:t>
            </w:r>
            <w:r w:rsidR="00D33385">
              <w:rPr>
                <w:rFonts w:ascii="Arial" w:hAnsi="Arial" w:cs="Arial"/>
                <w:sz w:val="22"/>
                <w:szCs w:val="22"/>
              </w:rPr>
              <w:t xml:space="preserve"> List which facilities have such dispensers, and </w:t>
            </w:r>
            <w:r w:rsidR="00D33385" w:rsidRPr="006B1063">
              <w:rPr>
                <w:rFonts w:ascii="Arial" w:hAnsi="Arial" w:cs="Arial"/>
                <w:sz w:val="22"/>
                <w:szCs w:val="22"/>
                <w:u w:val="single"/>
              </w:rPr>
              <w:t>when</w:t>
            </w:r>
            <w:r w:rsidR="00D33385">
              <w:rPr>
                <w:rFonts w:ascii="Arial" w:hAnsi="Arial" w:cs="Arial"/>
                <w:sz w:val="22"/>
                <w:szCs w:val="22"/>
              </w:rPr>
              <w:t xml:space="preserve"> the dispensers were installed:</w:t>
            </w:r>
            <w:r w:rsidR="00A3585A">
              <w:rPr>
                <w:rFonts w:ascii="Arial" w:hAnsi="Arial" w:cs="Arial"/>
                <w:sz w:val="22"/>
                <w:szCs w:val="22"/>
              </w:rPr>
              <w:t xml:space="preserve">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1440"/>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fldChar w:fldCharType="begin">
                <w:ffData>
                  <w:name w:val="Check26"/>
                  <w:enabled/>
                  <w:calcOnExit w:val="0"/>
                  <w:checkBox>
                    <w:sizeAuto/>
                    <w:default w:val="0"/>
                  </w:checkBox>
                </w:ffData>
              </w:fldChar>
            </w:r>
            <w:bookmarkStart w:id="25" w:name="Check26"/>
            <w:r w:rsidRPr="00C8515C">
              <w:rPr>
                <w:sz w:val="22"/>
                <w:szCs w:val="22"/>
              </w:rPr>
              <w:instrText xml:space="preserve"> FORMCHECKBOX </w:instrText>
            </w:r>
            <w:r w:rsidRPr="00C8515C">
              <w:rPr>
                <w:sz w:val="22"/>
                <w:szCs w:val="22"/>
              </w:rPr>
            </w:r>
            <w:r w:rsidRPr="00C8515C">
              <w:rPr>
                <w:sz w:val="22"/>
                <w:szCs w:val="22"/>
              </w:rPr>
              <w:fldChar w:fldCharType="end"/>
            </w:r>
            <w:bookmarkEnd w:id="25"/>
          </w:p>
        </w:tc>
        <w:tc>
          <w:tcPr>
            <w:tcW w:w="8910" w:type="dxa"/>
            <w:shd w:val="clear" w:color="auto" w:fill="auto"/>
          </w:tcPr>
          <w:p w:rsidR="007076C9" w:rsidRPr="00C8515C" w:rsidRDefault="005F7192">
            <w:pPr>
              <w:rPr>
                <w:rFonts w:ascii="Arial" w:hAnsi="Arial" w:cs="Arial"/>
                <w:sz w:val="22"/>
                <w:szCs w:val="22"/>
              </w:rPr>
            </w:pPr>
            <w:r>
              <w:rPr>
                <w:rFonts w:ascii="Arial" w:hAnsi="Arial" w:cs="Arial"/>
                <w:sz w:val="22"/>
                <w:szCs w:val="22"/>
              </w:rPr>
              <w:t xml:space="preserve">7. </w:t>
            </w:r>
            <w:r w:rsidR="007076C9" w:rsidRPr="00C8515C">
              <w:rPr>
                <w:rFonts w:ascii="Arial" w:hAnsi="Arial" w:cs="Arial"/>
                <w:sz w:val="22"/>
                <w:szCs w:val="22"/>
              </w:rPr>
              <w:t xml:space="preserve">Install air </w:t>
            </w:r>
            <w:r w:rsidR="00D33385">
              <w:rPr>
                <w:rFonts w:ascii="Arial" w:hAnsi="Arial" w:cs="Arial"/>
                <w:sz w:val="22"/>
                <w:szCs w:val="22"/>
              </w:rPr>
              <w:t xml:space="preserve">hand </w:t>
            </w:r>
            <w:r w:rsidR="007076C9" w:rsidRPr="00C8515C">
              <w:rPr>
                <w:rFonts w:ascii="Arial" w:hAnsi="Arial" w:cs="Arial"/>
                <w:sz w:val="22"/>
                <w:szCs w:val="22"/>
              </w:rPr>
              <w:t xml:space="preserve">dryers instead of paper towels. </w:t>
            </w:r>
            <w:r w:rsidR="00D33385">
              <w:rPr>
                <w:rFonts w:ascii="Arial" w:hAnsi="Arial" w:cs="Arial"/>
                <w:sz w:val="22"/>
                <w:szCs w:val="22"/>
              </w:rPr>
              <w:t xml:space="preserve">Briefly describe </w:t>
            </w:r>
            <w:r w:rsidR="00D33385" w:rsidRPr="006B1063">
              <w:rPr>
                <w:rFonts w:ascii="Arial" w:hAnsi="Arial" w:cs="Arial"/>
                <w:sz w:val="22"/>
                <w:szCs w:val="22"/>
                <w:u w:val="single"/>
              </w:rPr>
              <w:t>how</w:t>
            </w:r>
            <w:r w:rsidR="00D33385">
              <w:rPr>
                <w:rFonts w:ascii="Arial" w:hAnsi="Arial" w:cs="Arial"/>
                <w:sz w:val="22"/>
                <w:szCs w:val="22"/>
              </w:rPr>
              <w:t xml:space="preserve"> and </w:t>
            </w:r>
            <w:r w:rsidR="00D33385" w:rsidRPr="006B1063">
              <w:rPr>
                <w:rFonts w:ascii="Arial" w:hAnsi="Arial" w:cs="Arial"/>
                <w:sz w:val="22"/>
                <w:szCs w:val="22"/>
                <w:u w:val="single"/>
              </w:rPr>
              <w:t>when</w:t>
            </w:r>
            <w:r w:rsidR="00D33385">
              <w:rPr>
                <w:rFonts w:ascii="Arial" w:hAnsi="Arial" w:cs="Arial"/>
                <w:sz w:val="22"/>
                <w:szCs w:val="22"/>
              </w:rPr>
              <w:t xml:space="preserve"> this change was made, and list which facilities have air hand dryers: </w:t>
            </w:r>
            <w:r w:rsidR="00A3585A">
              <w:rPr>
                <w:rFonts w:ascii="Arial" w:hAnsi="Arial" w:cs="Arial"/>
                <w:sz w:val="22"/>
                <w:szCs w:val="22"/>
                <w:u w:val="single"/>
              </w:rPr>
              <w:fldChar w:fldCharType="begin">
                <w:ffData>
                  <w:name w:val="Text1"/>
                  <w:enabled/>
                  <w:calcOnExit w:val="0"/>
                  <w:textInput/>
                </w:ffData>
              </w:fldChar>
            </w:r>
            <w:r w:rsidR="00A3585A">
              <w:rPr>
                <w:rFonts w:ascii="Arial" w:hAnsi="Arial" w:cs="Arial"/>
                <w:sz w:val="22"/>
                <w:szCs w:val="22"/>
                <w:u w:val="single"/>
              </w:rPr>
              <w:instrText xml:space="preserve"> FORMTEXT </w:instrText>
            </w:r>
            <w:r w:rsidR="00A3585A">
              <w:rPr>
                <w:rFonts w:ascii="Arial" w:hAnsi="Arial" w:cs="Arial"/>
                <w:sz w:val="22"/>
                <w:szCs w:val="22"/>
                <w:u w:val="single"/>
              </w:rPr>
            </w:r>
            <w:r w:rsidR="00A3585A">
              <w:rPr>
                <w:rFonts w:ascii="Arial" w:hAnsi="Arial" w:cs="Arial"/>
                <w:sz w:val="22"/>
                <w:szCs w:val="22"/>
                <w:u w:val="single"/>
              </w:rPr>
              <w:fldChar w:fldCharType="separate"/>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t> </w:t>
            </w:r>
            <w:r w:rsidR="00A3585A">
              <w:rPr>
                <w:rFonts w:ascii="Arial" w:hAnsi="Arial" w:cs="Arial"/>
                <w:sz w:val="22"/>
                <w:szCs w:val="22"/>
                <w:u w:val="single"/>
              </w:rPr>
              <w:fldChar w:fldCharType="end"/>
            </w:r>
            <w:r w:rsidR="00A3585A">
              <w:rPr>
                <w:rFonts w:ascii="Arial" w:hAnsi="Arial" w:cs="Arial"/>
                <w:sz w:val="22"/>
                <w:szCs w:val="22"/>
              </w:rPr>
              <w:t> </w:t>
            </w:r>
          </w:p>
          <w:p w:rsidR="007076C9" w:rsidRPr="00C8515C" w:rsidRDefault="007076C9" w:rsidP="007076C9">
            <w:pPr>
              <w:ind w:left="1440"/>
              <w:rPr>
                <w:rFonts w:ascii="Arial" w:hAnsi="Arial" w:cs="Arial"/>
                <w:sz w:val="22"/>
                <w:szCs w:val="22"/>
              </w:rPr>
            </w:pPr>
          </w:p>
        </w:tc>
      </w:tr>
      <w:tr w:rsidR="007076C9" w:rsidTr="007076C9">
        <w:tc>
          <w:tcPr>
            <w:tcW w:w="648" w:type="dxa"/>
            <w:shd w:val="clear" w:color="auto" w:fill="auto"/>
          </w:tcPr>
          <w:p w:rsidR="007076C9" w:rsidRPr="00C8515C" w:rsidRDefault="007076C9">
            <w:pPr>
              <w:rPr>
                <w:sz w:val="22"/>
                <w:szCs w:val="22"/>
              </w:rPr>
            </w:pPr>
            <w:r w:rsidRPr="00C8515C">
              <w:rPr>
                <w:sz w:val="22"/>
                <w:szCs w:val="22"/>
              </w:rPr>
              <w:fldChar w:fldCharType="begin">
                <w:ffData>
                  <w:name w:val="Check27"/>
                  <w:enabled/>
                  <w:calcOnExit w:val="0"/>
                  <w:checkBox>
                    <w:sizeAuto/>
                    <w:default w:val="0"/>
                  </w:checkBox>
                </w:ffData>
              </w:fldChar>
            </w:r>
            <w:bookmarkStart w:id="26" w:name="Check27"/>
            <w:r w:rsidRPr="00C8515C">
              <w:rPr>
                <w:sz w:val="22"/>
                <w:szCs w:val="22"/>
              </w:rPr>
              <w:instrText xml:space="preserve"> FORMCHECKBOX </w:instrText>
            </w:r>
            <w:r w:rsidRPr="00C8515C">
              <w:rPr>
                <w:sz w:val="22"/>
                <w:szCs w:val="22"/>
              </w:rPr>
            </w:r>
            <w:r w:rsidRPr="00C8515C">
              <w:rPr>
                <w:sz w:val="22"/>
                <w:szCs w:val="22"/>
              </w:rPr>
              <w:fldChar w:fldCharType="end"/>
            </w:r>
            <w:bookmarkEnd w:id="26"/>
          </w:p>
        </w:tc>
        <w:tc>
          <w:tcPr>
            <w:tcW w:w="8910" w:type="dxa"/>
            <w:shd w:val="clear" w:color="auto" w:fill="auto"/>
          </w:tcPr>
          <w:p w:rsidR="007076C9" w:rsidRDefault="005F7192" w:rsidP="00ED0D29">
            <w:pPr>
              <w:rPr>
                <w:rFonts w:ascii="Arial" w:hAnsi="Arial" w:cs="Arial"/>
                <w:sz w:val="22"/>
                <w:szCs w:val="22"/>
              </w:rPr>
            </w:pPr>
            <w:r>
              <w:rPr>
                <w:rFonts w:ascii="Arial" w:hAnsi="Arial" w:cs="Arial"/>
                <w:sz w:val="22"/>
                <w:szCs w:val="22"/>
              </w:rPr>
              <w:t xml:space="preserve">8. </w:t>
            </w:r>
            <w:r w:rsidR="007076C9" w:rsidRPr="00C8515C">
              <w:rPr>
                <w:rFonts w:ascii="Arial" w:hAnsi="Arial" w:cs="Arial"/>
                <w:sz w:val="22"/>
                <w:szCs w:val="22"/>
              </w:rPr>
              <w:t xml:space="preserve">Other: </w:t>
            </w:r>
            <w:r w:rsidR="007076C9" w:rsidRPr="00C8515C">
              <w:rPr>
                <w:rFonts w:ascii="Arial" w:hAnsi="Arial" w:cs="Arial"/>
                <w:sz w:val="22"/>
                <w:szCs w:val="22"/>
                <w:u w:val="single"/>
              </w:rPr>
              <w:fldChar w:fldCharType="begin">
                <w:ffData>
                  <w:name w:val="Text8"/>
                  <w:enabled/>
                  <w:calcOnExit w:val="0"/>
                  <w:textInput/>
                </w:ffData>
              </w:fldChar>
            </w:r>
            <w:bookmarkStart w:id="27" w:name="Text8"/>
            <w:r w:rsidR="007076C9" w:rsidRPr="00C8515C">
              <w:rPr>
                <w:rFonts w:ascii="Arial" w:hAnsi="Arial" w:cs="Arial"/>
                <w:sz w:val="22"/>
                <w:szCs w:val="22"/>
                <w:u w:val="single"/>
              </w:rPr>
              <w:instrText xml:space="preserve"> FORMTEXT </w:instrText>
            </w:r>
            <w:r w:rsidR="007076C9" w:rsidRPr="00C8515C">
              <w:rPr>
                <w:rFonts w:ascii="Arial" w:hAnsi="Arial" w:cs="Arial"/>
                <w:sz w:val="22"/>
                <w:szCs w:val="22"/>
                <w:u w:val="single"/>
              </w:rPr>
            </w:r>
            <w:r w:rsidR="007076C9" w:rsidRPr="00C8515C">
              <w:rPr>
                <w:rFonts w:ascii="Arial" w:hAnsi="Arial" w:cs="Arial"/>
                <w:sz w:val="22"/>
                <w:szCs w:val="22"/>
                <w:u w:val="single"/>
              </w:rPr>
              <w:fldChar w:fldCharType="separate"/>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noProof/>
                <w:sz w:val="22"/>
                <w:szCs w:val="22"/>
                <w:u w:val="single"/>
              </w:rPr>
              <w:t> </w:t>
            </w:r>
            <w:r w:rsidR="007076C9" w:rsidRPr="00C8515C">
              <w:rPr>
                <w:rFonts w:ascii="Arial" w:hAnsi="Arial" w:cs="Arial"/>
                <w:sz w:val="22"/>
                <w:szCs w:val="22"/>
                <w:u w:val="single"/>
              </w:rPr>
              <w:fldChar w:fldCharType="end"/>
            </w:r>
            <w:bookmarkEnd w:id="27"/>
            <w:r w:rsidR="007076C9" w:rsidRPr="00C8515C">
              <w:rPr>
                <w:rFonts w:ascii="Arial" w:hAnsi="Arial" w:cs="Arial"/>
                <w:sz w:val="22"/>
                <w:szCs w:val="22"/>
              </w:rPr>
              <w:t xml:space="preserve"> (What other significant waste reduction practice did the district initiate related to durable products or bulk dispensers?) </w:t>
            </w:r>
          </w:p>
          <w:p w:rsidR="00ED0D29" w:rsidRPr="00C8515C" w:rsidRDefault="00ED0D29" w:rsidP="00ED0D29">
            <w:pPr>
              <w:rPr>
                <w:rFonts w:ascii="Arial" w:hAnsi="Arial" w:cs="Arial"/>
                <w:sz w:val="22"/>
                <w:szCs w:val="22"/>
              </w:rPr>
            </w:pPr>
          </w:p>
        </w:tc>
      </w:tr>
    </w:tbl>
    <w:p w:rsidR="00ED0D29" w:rsidRDefault="00ED0D29" w:rsidP="006B1063">
      <w:pPr>
        <w:rPr>
          <w:rFonts w:ascii="Arial" w:hAnsi="Arial" w:cs="Arial"/>
          <w:b/>
          <w:sz w:val="28"/>
          <w:szCs w:val="28"/>
        </w:rPr>
      </w:pPr>
    </w:p>
    <w:p w:rsidR="00ED0D29" w:rsidRPr="00ED0D29" w:rsidRDefault="00ED0D29" w:rsidP="00ED0D29">
      <w:pPr>
        <w:rPr>
          <w:rFonts w:ascii="Arial" w:hAnsi="Arial" w:cs="Arial"/>
          <w:b/>
          <w:sz w:val="28"/>
          <w:szCs w:val="28"/>
        </w:rPr>
      </w:pPr>
      <w:r w:rsidRPr="00ED0D29">
        <w:rPr>
          <w:rFonts w:ascii="Arial" w:hAnsi="Arial" w:cs="Arial"/>
          <w:b/>
          <w:sz w:val="28"/>
          <w:szCs w:val="28"/>
        </w:rPr>
        <w:t xml:space="preserve">D. Hazardous </w:t>
      </w:r>
      <w:r w:rsidR="003B19BD">
        <w:rPr>
          <w:rFonts w:ascii="Arial" w:hAnsi="Arial" w:cs="Arial"/>
          <w:b/>
          <w:sz w:val="28"/>
          <w:szCs w:val="28"/>
        </w:rPr>
        <w:t>w</w:t>
      </w:r>
      <w:r w:rsidRPr="00ED0D29">
        <w:rPr>
          <w:rFonts w:ascii="Arial" w:hAnsi="Arial" w:cs="Arial"/>
          <w:b/>
          <w:sz w:val="28"/>
          <w:szCs w:val="28"/>
        </w:rPr>
        <w:t xml:space="preserve">aste </w:t>
      </w:r>
      <w:r w:rsidR="003B19BD">
        <w:rPr>
          <w:rFonts w:ascii="Arial" w:hAnsi="Arial" w:cs="Arial"/>
          <w:b/>
          <w:sz w:val="28"/>
          <w:szCs w:val="28"/>
        </w:rPr>
        <w:t>m</w:t>
      </w:r>
      <w:r w:rsidRPr="00ED0D29">
        <w:rPr>
          <w:rFonts w:ascii="Arial" w:hAnsi="Arial" w:cs="Arial"/>
          <w:b/>
          <w:sz w:val="28"/>
          <w:szCs w:val="28"/>
        </w:rPr>
        <w:t>anagement</w:t>
      </w:r>
    </w:p>
    <w:p w:rsidR="00ED0D29" w:rsidRPr="00577861" w:rsidRDefault="00ED0D29" w:rsidP="00ED0D29">
      <w:pPr>
        <w:rPr>
          <w:rFonts w:ascii="Arial" w:hAnsi="Arial" w:cs="Arial"/>
          <w:b/>
          <w:sz w:val="20"/>
          <w:szCs w:val="20"/>
        </w:rPr>
      </w:pPr>
    </w:p>
    <w:p w:rsidR="00ED0D29" w:rsidRPr="00ED0D29" w:rsidRDefault="00ED0D29" w:rsidP="00ED0D29">
      <w:pPr>
        <w:rPr>
          <w:rFonts w:ascii="Arial" w:hAnsi="Arial" w:cs="Arial"/>
          <w:b/>
          <w:bCs/>
          <w:sz w:val="28"/>
          <w:szCs w:val="28"/>
        </w:rPr>
      </w:pPr>
      <w:r w:rsidRPr="00ED0D29">
        <w:rPr>
          <w:rFonts w:ascii="Arial" w:hAnsi="Arial" w:cs="Arial"/>
          <w:b/>
          <w:bCs/>
          <w:sz w:val="28"/>
          <w:szCs w:val="28"/>
        </w:rPr>
        <w:t xml:space="preserve">Complete the following </w:t>
      </w:r>
      <w:r w:rsidRPr="00E81E76">
        <w:rPr>
          <w:rFonts w:ascii="Arial" w:hAnsi="Arial" w:cs="Arial"/>
          <w:b/>
          <w:bCs/>
          <w:color w:val="538135"/>
          <w:sz w:val="40"/>
          <w:szCs w:val="40"/>
          <w:u w:val="single"/>
        </w:rPr>
        <w:t>4</w:t>
      </w:r>
      <w:r w:rsidRPr="00E81E76">
        <w:rPr>
          <w:rFonts w:ascii="Arial" w:hAnsi="Arial" w:cs="Arial"/>
          <w:b/>
          <w:bCs/>
          <w:color w:val="538135"/>
          <w:u w:val="single"/>
        </w:rPr>
        <w:t xml:space="preserve"> </w:t>
      </w:r>
      <w:r w:rsidRPr="00177926">
        <w:rPr>
          <w:rFonts w:ascii="Arial" w:hAnsi="Arial" w:cs="Arial"/>
          <w:b/>
          <w:bCs/>
          <w:color w:val="538135"/>
          <w:u w:val="single"/>
        </w:rPr>
        <w:t>REQUIRED</w:t>
      </w:r>
      <w:r w:rsidRPr="00ED0D29">
        <w:rPr>
          <w:rFonts w:ascii="Arial" w:hAnsi="Arial" w:cs="Arial"/>
          <w:b/>
          <w:bCs/>
          <w:sz w:val="28"/>
          <w:szCs w:val="28"/>
        </w:rPr>
        <w:t xml:space="preserve"> actions. Fill in </w:t>
      </w:r>
      <w:r w:rsidRPr="00476E86">
        <w:rPr>
          <w:rFonts w:ascii="Arial" w:hAnsi="Arial" w:cs="Arial"/>
          <w:b/>
          <w:bCs/>
          <w:sz w:val="28"/>
          <w:szCs w:val="28"/>
          <w:u w:val="single"/>
        </w:rPr>
        <w:t>all</w:t>
      </w:r>
      <w:r w:rsidRPr="00ED0D29">
        <w:rPr>
          <w:rFonts w:ascii="Arial" w:hAnsi="Arial" w:cs="Arial"/>
          <w:b/>
          <w:bCs/>
          <w:sz w:val="28"/>
          <w:szCs w:val="28"/>
        </w:rPr>
        <w:t xml:space="preserve"> note fields in this section.</w:t>
      </w:r>
    </w:p>
    <w:p w:rsidR="00ED0D29" w:rsidRDefault="00ED0D29" w:rsidP="006B1063">
      <w:pPr>
        <w:rPr>
          <w:rFonts w:ascii="Arial" w:hAnsi="Arial" w:cs="Arial"/>
          <w:b/>
          <w:sz w:val="28"/>
          <w:szCs w:val="28"/>
        </w:rPr>
      </w:pPr>
    </w:p>
    <w:tbl>
      <w:tblPr>
        <w:tblW w:w="0" w:type="auto"/>
        <w:tblLook w:val="01E0" w:firstRow="1" w:lastRow="1" w:firstColumn="1" w:lastColumn="1" w:noHBand="0" w:noVBand="0"/>
      </w:tblPr>
      <w:tblGrid>
        <w:gridCol w:w="648"/>
        <w:gridCol w:w="8910"/>
        <w:tblGridChange w:id="28">
          <w:tblGrid>
            <w:gridCol w:w="648"/>
            <w:gridCol w:w="8910"/>
          </w:tblGrid>
        </w:tblGridChange>
      </w:tblGrid>
      <w:tr w:rsidR="00ED0D29" w:rsidTr="00E81E76">
        <w:trPr>
          <w:trHeight w:val="692"/>
        </w:trPr>
        <w:tc>
          <w:tcPr>
            <w:tcW w:w="648" w:type="dxa"/>
            <w:shd w:val="clear" w:color="auto" w:fill="auto"/>
          </w:tcPr>
          <w:p w:rsidR="00ED0D29" w:rsidRDefault="00ED0D29" w:rsidP="00E81E76">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577861" w:rsidRDefault="00ED0D29" w:rsidP="00ED0D29">
            <w:pPr>
              <w:rPr>
                <w:rFonts w:ascii="Arial" w:hAnsi="Arial" w:cs="Arial"/>
                <w:sz w:val="22"/>
                <w:szCs w:val="22"/>
              </w:rPr>
            </w:pPr>
            <w:r>
              <w:rPr>
                <w:rFonts w:ascii="Arial" w:hAnsi="Arial" w:cs="Arial"/>
              </w:rPr>
              <w:t>1</w:t>
            </w:r>
            <w:r w:rsidRPr="00E05902">
              <w:rPr>
                <w:rFonts w:ascii="Arial" w:hAnsi="Arial" w:cs="Arial"/>
              </w:rPr>
              <w:t xml:space="preserve">. </w:t>
            </w:r>
            <w:r w:rsidRPr="00783E62">
              <w:rPr>
                <w:rFonts w:ascii="Arial" w:hAnsi="Arial" w:cs="Arial"/>
                <w:sz w:val="22"/>
                <w:szCs w:val="22"/>
              </w:rPr>
              <w:t xml:space="preserve">Review, update, and have readily available the written Chemical Hygiene Plan for school labs as required by WAC 296-828-20005. </w:t>
            </w:r>
          </w:p>
          <w:p w:rsidR="00577861" w:rsidRDefault="00577861" w:rsidP="00ED0D29">
            <w:pPr>
              <w:rPr>
                <w:rFonts w:ascii="Arial" w:hAnsi="Arial" w:cs="Arial"/>
                <w:sz w:val="22"/>
                <w:szCs w:val="22"/>
              </w:rPr>
            </w:pPr>
          </w:p>
          <w:p w:rsidR="00ED0D29" w:rsidRDefault="00ED0D29" w:rsidP="00ED0D29">
            <w:pPr>
              <w:rPr>
                <w:rFonts w:ascii="Arial" w:hAnsi="Arial" w:cs="Arial"/>
                <w:sz w:val="22"/>
                <w:szCs w:val="22"/>
              </w:rPr>
            </w:pPr>
            <w:r>
              <w:rPr>
                <w:rFonts w:ascii="Arial" w:hAnsi="Arial" w:cs="Arial"/>
                <w:sz w:val="22"/>
                <w:szCs w:val="22"/>
              </w:rPr>
              <w:t xml:space="preserve">Briefly note how the Chemical Hygiene Plan(s) may be obtained by each school, and the date of the most recent update(s): </w:t>
            </w:r>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rPr>
              <w:t> </w:t>
            </w:r>
          </w:p>
          <w:p w:rsidR="00577861" w:rsidRPr="00C8515C" w:rsidRDefault="00577861" w:rsidP="00ED0D29">
            <w:pPr>
              <w:rPr>
                <w:rFonts w:ascii="Arial" w:hAnsi="Arial" w:cs="Arial"/>
                <w:sz w:val="22"/>
                <w:szCs w:val="22"/>
              </w:rPr>
            </w:pPr>
          </w:p>
        </w:tc>
      </w:tr>
      <w:tr w:rsidR="00ED0D29" w:rsidTr="00E81E76">
        <w:tc>
          <w:tcPr>
            <w:tcW w:w="648" w:type="dxa"/>
            <w:shd w:val="clear" w:color="auto" w:fill="auto"/>
          </w:tcPr>
          <w:p w:rsidR="00ED0D29" w:rsidRDefault="00ED0D29" w:rsidP="00E81E76">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577861" w:rsidRDefault="00ED0D29" w:rsidP="005F7192">
            <w:pPr>
              <w:rPr>
                <w:rFonts w:ascii="Arial" w:hAnsi="Arial" w:cs="Arial"/>
                <w:iCs/>
                <w:sz w:val="22"/>
                <w:szCs w:val="22"/>
              </w:rPr>
            </w:pPr>
            <w:r w:rsidRPr="00ED0D29">
              <w:rPr>
                <w:rFonts w:ascii="Arial" w:hAnsi="Arial" w:cs="Arial"/>
                <w:sz w:val="22"/>
                <w:szCs w:val="22"/>
              </w:rPr>
              <w:t>2. Identify a district employee responsib</w:t>
            </w:r>
            <w:r w:rsidR="00D866DB">
              <w:rPr>
                <w:rFonts w:ascii="Arial" w:hAnsi="Arial" w:cs="Arial"/>
                <w:sz w:val="22"/>
                <w:szCs w:val="22"/>
              </w:rPr>
              <w:t>le for</w:t>
            </w:r>
            <w:r w:rsidRPr="00ED0D29">
              <w:rPr>
                <w:rFonts w:ascii="Arial" w:hAnsi="Arial" w:cs="Arial"/>
                <w:sz w:val="22"/>
                <w:szCs w:val="22"/>
              </w:rPr>
              <w:t>: (a) ensur</w:t>
            </w:r>
            <w:r w:rsidR="00D866DB">
              <w:rPr>
                <w:rFonts w:ascii="Arial" w:hAnsi="Arial" w:cs="Arial"/>
                <w:sz w:val="22"/>
                <w:szCs w:val="22"/>
              </w:rPr>
              <w:t>ing</w:t>
            </w:r>
            <w:r w:rsidRPr="00ED0D29">
              <w:rPr>
                <w:rFonts w:ascii="Arial" w:hAnsi="Arial" w:cs="Arial"/>
                <w:sz w:val="22"/>
                <w:szCs w:val="22"/>
              </w:rPr>
              <w:t xml:space="preserve"> chemical health and safety practices in each facility; and (b) communicat</w:t>
            </w:r>
            <w:r w:rsidR="00D866DB">
              <w:rPr>
                <w:rFonts w:ascii="Arial" w:hAnsi="Arial" w:cs="Arial"/>
                <w:sz w:val="22"/>
                <w:szCs w:val="22"/>
              </w:rPr>
              <w:t>ing</w:t>
            </w:r>
            <w:r w:rsidRPr="00ED0D29">
              <w:rPr>
                <w:rFonts w:ascii="Arial" w:hAnsi="Arial" w:cs="Arial"/>
                <w:sz w:val="22"/>
                <w:szCs w:val="22"/>
              </w:rPr>
              <w:t xml:space="preserve"> about those practices to all</w:t>
            </w:r>
            <w:r w:rsidRPr="00ED0D29">
              <w:rPr>
                <w:rFonts w:ascii="Arial" w:hAnsi="Arial" w:cs="Arial"/>
                <w:iCs/>
                <w:sz w:val="22"/>
                <w:szCs w:val="22"/>
              </w:rPr>
              <w:t xml:space="preserve"> district </w:t>
            </w:r>
            <w:r w:rsidR="00D866DB">
              <w:rPr>
                <w:rFonts w:ascii="Arial" w:hAnsi="Arial" w:cs="Arial"/>
                <w:iCs/>
                <w:sz w:val="22"/>
                <w:szCs w:val="22"/>
              </w:rPr>
              <w:t xml:space="preserve">staff </w:t>
            </w:r>
            <w:r w:rsidRPr="00ED0D29">
              <w:rPr>
                <w:rFonts w:ascii="Arial" w:hAnsi="Arial" w:cs="Arial"/>
                <w:iCs/>
                <w:sz w:val="22"/>
                <w:szCs w:val="22"/>
              </w:rPr>
              <w:t>who work with chemicals such as science teachers</w:t>
            </w:r>
            <w:r w:rsidR="00476E86">
              <w:rPr>
                <w:rFonts w:ascii="Arial" w:hAnsi="Arial" w:cs="Arial"/>
                <w:iCs/>
                <w:sz w:val="22"/>
                <w:szCs w:val="22"/>
              </w:rPr>
              <w:t>,</w:t>
            </w:r>
            <w:r w:rsidRPr="00ED0D29">
              <w:rPr>
                <w:rFonts w:ascii="Arial" w:hAnsi="Arial" w:cs="Arial"/>
                <w:iCs/>
                <w:sz w:val="22"/>
                <w:szCs w:val="22"/>
              </w:rPr>
              <w:t xml:space="preserve"> technical and art program teachers</w:t>
            </w:r>
            <w:r w:rsidR="00476E86">
              <w:rPr>
                <w:rFonts w:ascii="Arial" w:hAnsi="Arial" w:cs="Arial"/>
                <w:iCs/>
                <w:sz w:val="22"/>
                <w:szCs w:val="22"/>
              </w:rPr>
              <w:t>,</w:t>
            </w:r>
            <w:r w:rsidRPr="00ED0D29">
              <w:rPr>
                <w:rFonts w:ascii="Arial" w:hAnsi="Arial" w:cs="Arial"/>
                <w:iCs/>
                <w:sz w:val="22"/>
                <w:szCs w:val="22"/>
              </w:rPr>
              <w:t xml:space="preserve"> custodians</w:t>
            </w:r>
            <w:r w:rsidR="00476E86">
              <w:rPr>
                <w:rFonts w:ascii="Arial" w:hAnsi="Arial" w:cs="Arial"/>
                <w:iCs/>
                <w:sz w:val="22"/>
                <w:szCs w:val="22"/>
              </w:rPr>
              <w:t>,</w:t>
            </w:r>
            <w:r w:rsidRPr="00ED0D29">
              <w:rPr>
                <w:rFonts w:ascii="Arial" w:hAnsi="Arial" w:cs="Arial"/>
                <w:iCs/>
                <w:sz w:val="22"/>
                <w:szCs w:val="22"/>
              </w:rPr>
              <w:t xml:space="preserve"> kitchen employees</w:t>
            </w:r>
            <w:r w:rsidR="00476E86">
              <w:rPr>
                <w:rFonts w:ascii="Arial" w:hAnsi="Arial" w:cs="Arial"/>
                <w:iCs/>
                <w:sz w:val="22"/>
                <w:szCs w:val="22"/>
              </w:rPr>
              <w:t>,</w:t>
            </w:r>
            <w:r w:rsidRPr="00ED0D29">
              <w:rPr>
                <w:rFonts w:ascii="Arial" w:hAnsi="Arial" w:cs="Arial"/>
                <w:iCs/>
                <w:sz w:val="22"/>
                <w:szCs w:val="22"/>
              </w:rPr>
              <w:t xml:space="preserve"> maintenance and transportation employees</w:t>
            </w:r>
            <w:r w:rsidR="00476E86">
              <w:rPr>
                <w:rFonts w:ascii="Arial" w:hAnsi="Arial" w:cs="Arial"/>
                <w:iCs/>
                <w:sz w:val="22"/>
                <w:szCs w:val="22"/>
              </w:rPr>
              <w:t>,</w:t>
            </w:r>
            <w:r w:rsidRPr="00ED0D29">
              <w:rPr>
                <w:rFonts w:ascii="Arial" w:hAnsi="Arial" w:cs="Arial"/>
                <w:iCs/>
                <w:sz w:val="22"/>
                <w:szCs w:val="22"/>
              </w:rPr>
              <w:t xml:space="preserve"> pool facility employees</w:t>
            </w:r>
            <w:r w:rsidR="00476E86">
              <w:rPr>
                <w:rFonts w:ascii="Arial" w:hAnsi="Arial" w:cs="Arial"/>
                <w:iCs/>
                <w:sz w:val="22"/>
                <w:szCs w:val="22"/>
              </w:rPr>
              <w:t>,</w:t>
            </w:r>
            <w:r w:rsidRPr="00ED0D29">
              <w:rPr>
                <w:rFonts w:ascii="Arial" w:hAnsi="Arial" w:cs="Arial"/>
                <w:iCs/>
                <w:sz w:val="22"/>
                <w:szCs w:val="22"/>
              </w:rPr>
              <w:t xml:space="preserve"> and health services employees. Share the name and contact information of that district employee with all district personnel who work with chemicals. </w:t>
            </w:r>
          </w:p>
          <w:p w:rsidR="00ED0D29" w:rsidRPr="00ED0D29" w:rsidRDefault="00ED0D29" w:rsidP="005F7192">
            <w:pPr>
              <w:rPr>
                <w:rFonts w:ascii="Arial" w:hAnsi="Arial" w:cs="Arial"/>
                <w:iCs/>
                <w:sz w:val="22"/>
                <w:szCs w:val="22"/>
              </w:rPr>
            </w:pPr>
            <w:r w:rsidRPr="00ED0D29">
              <w:rPr>
                <w:rFonts w:ascii="Arial" w:hAnsi="Arial" w:cs="Arial"/>
                <w:iCs/>
                <w:sz w:val="22"/>
                <w:szCs w:val="22"/>
              </w:rPr>
              <w:t xml:space="preserve">List the name, title, and contact information of the employee with these responsibilities, and briefly describe </w:t>
            </w:r>
            <w:r w:rsidRPr="00476E86">
              <w:rPr>
                <w:rFonts w:ascii="Arial" w:hAnsi="Arial" w:cs="Arial"/>
                <w:iCs/>
                <w:sz w:val="22"/>
                <w:szCs w:val="22"/>
                <w:u w:val="single"/>
              </w:rPr>
              <w:t>how</w:t>
            </w:r>
            <w:r w:rsidRPr="00ED0D29">
              <w:rPr>
                <w:rFonts w:ascii="Arial" w:hAnsi="Arial" w:cs="Arial"/>
                <w:iCs/>
                <w:sz w:val="22"/>
                <w:szCs w:val="22"/>
              </w:rPr>
              <w:t xml:space="preserve"> and </w:t>
            </w:r>
            <w:r w:rsidRPr="00476E86">
              <w:rPr>
                <w:rFonts w:ascii="Arial" w:hAnsi="Arial" w:cs="Arial"/>
                <w:iCs/>
                <w:sz w:val="22"/>
                <w:szCs w:val="22"/>
                <w:u w:val="single"/>
              </w:rPr>
              <w:t>when</w:t>
            </w:r>
            <w:r w:rsidRPr="00ED0D29">
              <w:rPr>
                <w:rFonts w:ascii="Arial" w:hAnsi="Arial" w:cs="Arial"/>
                <w:iCs/>
                <w:sz w:val="22"/>
                <w:szCs w:val="22"/>
              </w:rPr>
              <w:t xml:space="preserve"> that employee communicates with the personnel listed above about the district’s health and safety practices: </w:t>
            </w:r>
            <w:r w:rsidRPr="00ED0D29">
              <w:rPr>
                <w:rFonts w:ascii="Arial" w:hAnsi="Arial" w:cs="Arial"/>
                <w:sz w:val="22"/>
                <w:szCs w:val="22"/>
                <w:u w:val="single"/>
              </w:rPr>
              <w:fldChar w:fldCharType="begin">
                <w:ffData>
                  <w:name w:val="Text1"/>
                  <w:enabled/>
                  <w:calcOnExit w:val="0"/>
                  <w:textInput/>
                </w:ffData>
              </w:fldChar>
            </w:r>
            <w:r w:rsidRPr="00ED0D29">
              <w:rPr>
                <w:rFonts w:ascii="Arial" w:hAnsi="Arial" w:cs="Arial"/>
                <w:sz w:val="22"/>
                <w:szCs w:val="22"/>
                <w:u w:val="single"/>
              </w:rPr>
              <w:instrText xml:space="preserve"> FORMTEXT </w:instrText>
            </w:r>
            <w:r w:rsidRPr="00ED0D29">
              <w:rPr>
                <w:rFonts w:ascii="Arial" w:hAnsi="Arial" w:cs="Arial"/>
                <w:sz w:val="22"/>
                <w:szCs w:val="22"/>
                <w:u w:val="single"/>
              </w:rPr>
            </w:r>
            <w:r w:rsidRPr="00ED0D29">
              <w:rPr>
                <w:rFonts w:ascii="Arial" w:hAnsi="Arial" w:cs="Arial"/>
                <w:sz w:val="22"/>
                <w:szCs w:val="22"/>
                <w:u w:val="single"/>
              </w:rPr>
              <w:fldChar w:fldCharType="separate"/>
            </w:r>
            <w:r w:rsidR="00FB115A">
              <w:rPr>
                <w:rFonts w:ascii="Arial" w:hAnsi="Arial" w:cs="Arial"/>
                <w:sz w:val="22"/>
                <w:szCs w:val="22"/>
                <w:u w:val="single"/>
              </w:rPr>
              <w:t> </w:t>
            </w:r>
            <w:r w:rsidR="00FB115A">
              <w:rPr>
                <w:rFonts w:ascii="Arial" w:hAnsi="Arial" w:cs="Arial"/>
                <w:sz w:val="22"/>
                <w:szCs w:val="22"/>
                <w:u w:val="single"/>
              </w:rPr>
              <w:t> </w:t>
            </w:r>
            <w:r w:rsidR="00FB115A">
              <w:rPr>
                <w:rFonts w:ascii="Arial" w:hAnsi="Arial" w:cs="Arial"/>
                <w:sz w:val="22"/>
                <w:szCs w:val="22"/>
                <w:u w:val="single"/>
              </w:rPr>
              <w:t> </w:t>
            </w:r>
            <w:r w:rsidR="00FB115A">
              <w:rPr>
                <w:rFonts w:ascii="Arial" w:hAnsi="Arial" w:cs="Arial"/>
                <w:sz w:val="22"/>
                <w:szCs w:val="22"/>
                <w:u w:val="single"/>
              </w:rPr>
              <w:t> </w:t>
            </w:r>
            <w:r w:rsidR="00FB115A">
              <w:rPr>
                <w:rFonts w:ascii="Arial" w:hAnsi="Arial" w:cs="Arial"/>
                <w:sz w:val="22"/>
                <w:szCs w:val="22"/>
                <w:u w:val="single"/>
              </w:rPr>
              <w:t> </w:t>
            </w:r>
            <w:r w:rsidRPr="00ED0D29">
              <w:rPr>
                <w:rFonts w:ascii="Arial" w:hAnsi="Arial" w:cs="Arial"/>
                <w:sz w:val="22"/>
                <w:szCs w:val="22"/>
              </w:rPr>
              <w:fldChar w:fldCharType="end"/>
            </w:r>
          </w:p>
          <w:p w:rsidR="00ED0D29" w:rsidRPr="00C8515C" w:rsidRDefault="00ED0D29" w:rsidP="00E81E76">
            <w:pPr>
              <w:ind w:left="252"/>
              <w:rPr>
                <w:rFonts w:ascii="Arial" w:hAnsi="Arial" w:cs="Arial"/>
                <w:sz w:val="22"/>
                <w:szCs w:val="22"/>
              </w:rPr>
            </w:pPr>
          </w:p>
        </w:tc>
      </w:tr>
      <w:tr w:rsidR="00ED0D29" w:rsidTr="00E81E76">
        <w:tc>
          <w:tcPr>
            <w:tcW w:w="648" w:type="dxa"/>
            <w:shd w:val="clear" w:color="auto" w:fill="auto"/>
          </w:tcPr>
          <w:p w:rsidR="00ED0D29" w:rsidRDefault="00ED0D29" w:rsidP="00ED0D29">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577861" w:rsidRDefault="00ED0D29" w:rsidP="00ED0D29">
            <w:pPr>
              <w:rPr>
                <w:rFonts w:ascii="Arial" w:hAnsi="Arial" w:cs="Arial"/>
                <w:iCs/>
                <w:sz w:val="22"/>
                <w:szCs w:val="22"/>
              </w:rPr>
            </w:pPr>
            <w:r w:rsidRPr="00783E62">
              <w:rPr>
                <w:rFonts w:ascii="Arial" w:hAnsi="Arial" w:cs="Arial"/>
                <w:sz w:val="22"/>
                <w:szCs w:val="22"/>
              </w:rPr>
              <w:t>3. Provide Health &amp; Safety training to a</w:t>
            </w:r>
            <w:r w:rsidRPr="00783E62">
              <w:rPr>
                <w:rFonts w:ascii="Arial" w:hAnsi="Arial" w:cs="Arial"/>
                <w:iCs/>
                <w:sz w:val="22"/>
                <w:szCs w:val="22"/>
              </w:rPr>
              <w:t>ll personnel in the school d</w:t>
            </w:r>
            <w:r>
              <w:rPr>
                <w:rFonts w:ascii="Arial" w:hAnsi="Arial" w:cs="Arial"/>
                <w:iCs/>
                <w:sz w:val="22"/>
                <w:szCs w:val="22"/>
              </w:rPr>
              <w:t xml:space="preserve">istrict who work with chemicals, including the types of employees listed in </w:t>
            </w:r>
            <w:r w:rsidR="00577861">
              <w:rPr>
                <w:rFonts w:ascii="Arial" w:hAnsi="Arial" w:cs="Arial"/>
                <w:iCs/>
                <w:sz w:val="22"/>
                <w:szCs w:val="22"/>
              </w:rPr>
              <w:t xml:space="preserve">#2 </w:t>
            </w:r>
            <w:r>
              <w:rPr>
                <w:rFonts w:ascii="Arial" w:hAnsi="Arial" w:cs="Arial"/>
                <w:iCs/>
                <w:sz w:val="22"/>
                <w:szCs w:val="22"/>
              </w:rPr>
              <w:t xml:space="preserve">above. </w:t>
            </w:r>
          </w:p>
          <w:p w:rsidR="00577861" w:rsidRDefault="00577861" w:rsidP="00ED0D29">
            <w:pPr>
              <w:rPr>
                <w:rFonts w:ascii="Arial" w:hAnsi="Arial" w:cs="Arial"/>
                <w:iCs/>
                <w:sz w:val="22"/>
                <w:szCs w:val="22"/>
              </w:rPr>
            </w:pPr>
          </w:p>
          <w:p w:rsidR="00ED0D29" w:rsidRDefault="00ED0D29" w:rsidP="00ED0D29">
            <w:pPr>
              <w:rPr>
                <w:rFonts w:ascii="Arial" w:hAnsi="Arial" w:cs="Arial"/>
                <w:sz w:val="22"/>
                <w:szCs w:val="22"/>
                <w:u w:val="single"/>
              </w:rPr>
            </w:pPr>
            <w:r>
              <w:rPr>
                <w:rFonts w:ascii="Arial" w:hAnsi="Arial" w:cs="Arial"/>
                <w:iCs/>
                <w:sz w:val="22"/>
                <w:szCs w:val="22"/>
              </w:rPr>
              <w:t xml:space="preserve">Briefly describe </w:t>
            </w:r>
            <w:r w:rsidRPr="00476E86">
              <w:rPr>
                <w:rFonts w:ascii="Arial" w:hAnsi="Arial" w:cs="Arial"/>
                <w:iCs/>
                <w:sz w:val="22"/>
                <w:szCs w:val="22"/>
                <w:u w:val="single"/>
              </w:rPr>
              <w:t>how</w:t>
            </w:r>
            <w:r>
              <w:rPr>
                <w:rFonts w:ascii="Arial" w:hAnsi="Arial" w:cs="Arial"/>
                <w:iCs/>
                <w:sz w:val="22"/>
                <w:szCs w:val="22"/>
              </w:rPr>
              <w:t xml:space="preserve"> and </w:t>
            </w:r>
            <w:r w:rsidRPr="00476E86">
              <w:rPr>
                <w:rFonts w:ascii="Arial" w:hAnsi="Arial" w:cs="Arial"/>
                <w:iCs/>
                <w:sz w:val="22"/>
                <w:szCs w:val="22"/>
                <w:u w:val="single"/>
              </w:rPr>
              <w:t>when</w:t>
            </w:r>
            <w:r>
              <w:rPr>
                <w:rFonts w:ascii="Arial" w:hAnsi="Arial" w:cs="Arial"/>
                <w:iCs/>
                <w:sz w:val="22"/>
                <w:szCs w:val="22"/>
              </w:rPr>
              <w:t xml:space="preserve"> your district provide</w:t>
            </w:r>
            <w:r w:rsidR="00577861">
              <w:rPr>
                <w:rFonts w:ascii="Arial" w:hAnsi="Arial" w:cs="Arial"/>
                <w:iCs/>
                <w:sz w:val="22"/>
                <w:szCs w:val="22"/>
              </w:rPr>
              <w:t>d</w:t>
            </w:r>
            <w:r>
              <w:rPr>
                <w:rFonts w:ascii="Arial" w:hAnsi="Arial" w:cs="Arial"/>
                <w:iCs/>
                <w:sz w:val="22"/>
                <w:szCs w:val="22"/>
              </w:rPr>
              <w:t xml:space="preserve"> such training: </w:t>
            </w:r>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ED0D29" w:rsidRPr="00ED0D29" w:rsidRDefault="00ED0D29" w:rsidP="00ED0D29">
            <w:pPr>
              <w:rPr>
                <w:rFonts w:ascii="Arial" w:hAnsi="Arial" w:cs="Arial"/>
                <w:sz w:val="22"/>
                <w:szCs w:val="22"/>
              </w:rPr>
            </w:pPr>
          </w:p>
        </w:tc>
      </w:tr>
      <w:tr w:rsidR="00ED0D29" w:rsidTr="00E81E76">
        <w:tc>
          <w:tcPr>
            <w:tcW w:w="648" w:type="dxa"/>
            <w:shd w:val="clear" w:color="auto" w:fill="auto"/>
          </w:tcPr>
          <w:p w:rsidR="00ED0D29" w:rsidRDefault="00ED0D29" w:rsidP="00ED0D29">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035E6A" w:rsidRDefault="00ED0D29" w:rsidP="00ED0D29">
            <w:pPr>
              <w:rPr>
                <w:rFonts w:ascii="Arial" w:hAnsi="Arial" w:cs="Arial"/>
                <w:iCs/>
                <w:sz w:val="22"/>
                <w:szCs w:val="22"/>
              </w:rPr>
            </w:pPr>
            <w:r w:rsidRPr="00783E62">
              <w:rPr>
                <w:rFonts w:ascii="Arial" w:hAnsi="Arial" w:cs="Arial"/>
                <w:sz w:val="22"/>
                <w:szCs w:val="22"/>
              </w:rPr>
              <w:t xml:space="preserve">4. </w:t>
            </w:r>
            <w:r w:rsidRPr="00783E62">
              <w:rPr>
                <w:rFonts w:ascii="Arial" w:hAnsi="Arial" w:cs="Arial"/>
                <w:iCs/>
                <w:sz w:val="22"/>
                <w:szCs w:val="22"/>
              </w:rPr>
              <w:t>Dispose of hazardous wastes per guidance</w:t>
            </w:r>
            <w:r>
              <w:rPr>
                <w:rFonts w:ascii="Arial" w:hAnsi="Arial" w:cs="Arial"/>
                <w:iCs/>
                <w:sz w:val="22"/>
                <w:szCs w:val="22"/>
              </w:rPr>
              <w:t xml:space="preserve"> from King County Hazardous Waste Program. </w:t>
            </w:r>
            <w:r w:rsidR="000C7476">
              <w:rPr>
                <w:rFonts w:ascii="Arial" w:hAnsi="Arial" w:cs="Arial"/>
                <w:iCs/>
                <w:sz w:val="22"/>
                <w:szCs w:val="22"/>
              </w:rPr>
              <w:t>S</w:t>
            </w:r>
            <w:r w:rsidR="00035E6A">
              <w:rPr>
                <w:rFonts w:ascii="Arial" w:hAnsi="Arial" w:cs="Arial"/>
                <w:iCs/>
                <w:sz w:val="22"/>
                <w:szCs w:val="22"/>
              </w:rPr>
              <w:t xml:space="preserve">ee </w:t>
            </w:r>
            <w:hyperlink r:id="rId13" w:history="1">
              <w:r w:rsidR="00035E6A" w:rsidRPr="00035E6A">
                <w:rPr>
                  <w:rStyle w:val="Hyperlink"/>
                  <w:rFonts w:ascii="Arial" w:hAnsi="Arial" w:cs="Arial"/>
                  <w:iCs/>
                  <w:sz w:val="22"/>
                  <w:szCs w:val="22"/>
                </w:rPr>
                <w:t>Proper Disposal of School Chemi</w:t>
              </w:r>
              <w:r w:rsidR="00035E6A" w:rsidRPr="00035E6A">
                <w:rPr>
                  <w:rStyle w:val="Hyperlink"/>
                  <w:rFonts w:ascii="Arial" w:hAnsi="Arial" w:cs="Arial"/>
                  <w:iCs/>
                  <w:sz w:val="22"/>
                  <w:szCs w:val="22"/>
                </w:rPr>
                <w:t>c</w:t>
              </w:r>
              <w:r w:rsidR="00035E6A" w:rsidRPr="00035E6A">
                <w:rPr>
                  <w:rStyle w:val="Hyperlink"/>
                  <w:rFonts w:ascii="Arial" w:hAnsi="Arial" w:cs="Arial"/>
                  <w:iCs/>
                  <w:sz w:val="22"/>
                  <w:szCs w:val="22"/>
                </w:rPr>
                <w:t>als</w:t>
              </w:r>
            </w:hyperlink>
            <w:r w:rsidR="00035E6A">
              <w:rPr>
                <w:rFonts w:ascii="Arial" w:hAnsi="Arial" w:cs="Arial"/>
                <w:iCs/>
                <w:sz w:val="22"/>
                <w:szCs w:val="22"/>
              </w:rPr>
              <w:t xml:space="preserve">. </w:t>
            </w:r>
            <w:r>
              <w:rPr>
                <w:rFonts w:ascii="Arial" w:hAnsi="Arial" w:cs="Arial"/>
                <w:iCs/>
                <w:sz w:val="22"/>
                <w:szCs w:val="22"/>
              </w:rPr>
              <w:t xml:space="preserve"> </w:t>
            </w:r>
          </w:p>
          <w:p w:rsidR="00035E6A" w:rsidRDefault="00035E6A" w:rsidP="00ED0D29">
            <w:pPr>
              <w:rPr>
                <w:rFonts w:ascii="Arial" w:hAnsi="Arial" w:cs="Arial"/>
                <w:iCs/>
                <w:sz w:val="22"/>
                <w:szCs w:val="22"/>
              </w:rPr>
            </w:pPr>
          </w:p>
          <w:p w:rsidR="00ED0D29" w:rsidRDefault="00ED0D29" w:rsidP="00ED0D29">
            <w:pPr>
              <w:rPr>
                <w:rFonts w:ascii="Arial" w:hAnsi="Arial" w:cs="Arial"/>
                <w:sz w:val="22"/>
                <w:szCs w:val="22"/>
                <w:u w:val="single"/>
              </w:rPr>
            </w:pPr>
            <w:r>
              <w:rPr>
                <w:rFonts w:ascii="Arial" w:hAnsi="Arial" w:cs="Arial"/>
                <w:iCs/>
                <w:sz w:val="22"/>
                <w:szCs w:val="22"/>
              </w:rPr>
              <w:t xml:space="preserve">Briefly describe how and when your district complies with the hazardous waste disposal guidance: </w:t>
            </w:r>
            <w:r>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ED0D29" w:rsidRPr="00ED0D29" w:rsidRDefault="00ED0D29" w:rsidP="00ED0D29">
            <w:pPr>
              <w:rPr>
                <w:rFonts w:ascii="Arial" w:hAnsi="Arial" w:cs="Arial"/>
                <w:sz w:val="22"/>
                <w:szCs w:val="22"/>
              </w:rPr>
            </w:pPr>
          </w:p>
        </w:tc>
      </w:tr>
    </w:tbl>
    <w:p w:rsidR="00ED0D29" w:rsidRPr="00035E6A" w:rsidRDefault="00ED0D29" w:rsidP="006B1063">
      <w:pPr>
        <w:rPr>
          <w:rFonts w:ascii="Arial" w:hAnsi="Arial" w:cs="Arial"/>
          <w:iCs/>
          <w:sz w:val="22"/>
          <w:szCs w:val="22"/>
        </w:rPr>
      </w:pPr>
      <w:r w:rsidRPr="00C8452E">
        <w:rPr>
          <w:rFonts w:ascii="Arial" w:hAnsi="Arial" w:cs="Arial"/>
          <w:iCs/>
          <w:sz w:val="22"/>
          <w:szCs w:val="22"/>
        </w:rPr>
        <w:t>For help completing these actions, see</w:t>
      </w:r>
      <w:r w:rsidR="00035E6A">
        <w:rPr>
          <w:rFonts w:ascii="Arial" w:hAnsi="Arial" w:cs="Arial"/>
          <w:iCs/>
          <w:sz w:val="22"/>
          <w:szCs w:val="22"/>
        </w:rPr>
        <w:t xml:space="preserve"> </w:t>
      </w:r>
      <w:hyperlink r:id="rId14" w:history="1">
        <w:r w:rsidR="00035E6A" w:rsidRPr="00C406FD">
          <w:rPr>
            <w:rStyle w:val="Hyperlink"/>
            <w:rFonts w:ascii="Arial" w:hAnsi="Arial" w:cs="Arial"/>
            <w:iCs/>
            <w:color w:val="44546A"/>
            <w:sz w:val="22"/>
            <w:szCs w:val="22"/>
          </w:rPr>
          <w:t>Resources for S</w:t>
        </w:r>
        <w:r w:rsidR="00035E6A" w:rsidRPr="00C406FD">
          <w:rPr>
            <w:rStyle w:val="Hyperlink"/>
            <w:rFonts w:ascii="Arial" w:hAnsi="Arial" w:cs="Arial"/>
            <w:iCs/>
            <w:color w:val="44546A"/>
            <w:sz w:val="22"/>
            <w:szCs w:val="22"/>
          </w:rPr>
          <w:t>c</w:t>
        </w:r>
        <w:r w:rsidR="00035E6A" w:rsidRPr="00C406FD">
          <w:rPr>
            <w:rStyle w:val="Hyperlink"/>
            <w:rFonts w:ascii="Arial" w:hAnsi="Arial" w:cs="Arial"/>
            <w:iCs/>
            <w:color w:val="44546A"/>
            <w:sz w:val="22"/>
            <w:szCs w:val="22"/>
          </w:rPr>
          <w:t>hools</w:t>
        </w:r>
      </w:hyperlink>
      <w:r w:rsidR="00035E6A">
        <w:rPr>
          <w:rFonts w:ascii="Arial" w:hAnsi="Arial" w:cs="Arial"/>
          <w:iCs/>
          <w:sz w:val="22"/>
          <w:szCs w:val="22"/>
        </w:rPr>
        <w:t>.</w:t>
      </w:r>
    </w:p>
    <w:p w:rsidR="00035E6A" w:rsidRDefault="00035E6A" w:rsidP="006B1063">
      <w:pPr>
        <w:rPr>
          <w:rFonts w:ascii="Arial" w:hAnsi="Arial" w:cs="Arial"/>
          <w:sz w:val="28"/>
          <w:szCs w:val="28"/>
        </w:rPr>
      </w:pPr>
    </w:p>
    <w:p w:rsidR="00035E6A" w:rsidRPr="00035E6A" w:rsidRDefault="00035E6A" w:rsidP="006B1063">
      <w:pPr>
        <w:rPr>
          <w:rFonts w:ascii="Arial" w:hAnsi="Arial" w:cs="Arial"/>
          <w:sz w:val="16"/>
          <w:szCs w:val="16"/>
        </w:rPr>
      </w:pPr>
    </w:p>
    <w:p w:rsidR="00A3585A" w:rsidRDefault="00C8452E" w:rsidP="006B1063">
      <w:pPr>
        <w:rPr>
          <w:rFonts w:ascii="Arial" w:hAnsi="Arial" w:cs="Arial"/>
          <w:b/>
          <w:sz w:val="28"/>
          <w:szCs w:val="28"/>
          <w:u w:val="single"/>
        </w:rPr>
      </w:pPr>
      <w:bookmarkStart w:id="29" w:name="_Hlk15554420"/>
      <w:bookmarkStart w:id="30" w:name="_Hlk18177484"/>
      <w:r>
        <w:rPr>
          <w:rFonts w:ascii="Arial" w:hAnsi="Arial" w:cs="Arial"/>
          <w:b/>
          <w:sz w:val="28"/>
          <w:szCs w:val="28"/>
        </w:rPr>
        <w:t>E</w:t>
      </w:r>
      <w:r w:rsidR="00A3585A">
        <w:rPr>
          <w:rFonts w:ascii="Arial" w:hAnsi="Arial" w:cs="Arial"/>
          <w:b/>
          <w:sz w:val="28"/>
          <w:szCs w:val="28"/>
        </w:rPr>
        <w:t xml:space="preserve">. </w:t>
      </w:r>
      <w:r w:rsidR="00A3585A">
        <w:rPr>
          <w:rFonts w:ascii="Arial" w:hAnsi="Arial" w:cs="Arial"/>
          <w:b/>
          <w:sz w:val="28"/>
          <w:szCs w:val="28"/>
          <w:u w:val="single"/>
        </w:rPr>
        <w:t xml:space="preserve">Schedule telephone call with King County Green Schools Program </w:t>
      </w:r>
      <w:r w:rsidR="006B1063">
        <w:rPr>
          <w:rFonts w:ascii="Arial" w:hAnsi="Arial" w:cs="Arial"/>
          <w:b/>
          <w:sz w:val="28"/>
          <w:szCs w:val="28"/>
          <w:u w:val="single"/>
        </w:rPr>
        <w:t>representative</w:t>
      </w:r>
      <w:r w:rsidR="00A3585A">
        <w:rPr>
          <w:rFonts w:ascii="Arial" w:hAnsi="Arial" w:cs="Arial"/>
          <w:b/>
          <w:sz w:val="28"/>
          <w:szCs w:val="28"/>
          <w:u w:val="single"/>
        </w:rPr>
        <w:t xml:space="preserve"> / Schedule visit if needed</w:t>
      </w:r>
    </w:p>
    <w:p w:rsidR="00177926" w:rsidRDefault="00177926" w:rsidP="006B1063">
      <w:pPr>
        <w:rPr>
          <w:rFonts w:ascii="Arial" w:hAnsi="Arial" w:cs="Arial"/>
          <w:b/>
          <w:sz w:val="28"/>
          <w:szCs w:val="28"/>
          <w:u w:val="single"/>
        </w:rPr>
      </w:pPr>
    </w:p>
    <w:tbl>
      <w:tblPr>
        <w:tblW w:w="0" w:type="auto"/>
        <w:tblLook w:val="01E0" w:firstRow="1" w:lastRow="1" w:firstColumn="1" w:lastColumn="1" w:noHBand="0" w:noVBand="0"/>
      </w:tblPr>
      <w:tblGrid>
        <w:gridCol w:w="648"/>
        <w:gridCol w:w="8910"/>
        <w:tblGridChange w:id="31">
          <w:tblGrid>
            <w:gridCol w:w="648"/>
            <w:gridCol w:w="8910"/>
          </w:tblGrid>
        </w:tblGridChange>
      </w:tblGrid>
      <w:tr w:rsidR="00177926" w:rsidTr="00E81E76">
        <w:trPr>
          <w:trHeight w:val="692"/>
        </w:trPr>
        <w:tc>
          <w:tcPr>
            <w:tcW w:w="648" w:type="dxa"/>
            <w:shd w:val="clear" w:color="auto" w:fill="auto"/>
          </w:tcPr>
          <w:p w:rsidR="00177926" w:rsidRDefault="00177926" w:rsidP="00E81E76">
            <w:r>
              <w:fldChar w:fldCharType="begin">
                <w:ffData>
                  <w:name w:val="Check1"/>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177926" w:rsidRPr="00C8515C" w:rsidRDefault="00177926" w:rsidP="00E81E76">
            <w:pPr>
              <w:rPr>
                <w:rFonts w:ascii="Arial" w:hAnsi="Arial" w:cs="Arial"/>
                <w:sz w:val="22"/>
                <w:szCs w:val="22"/>
              </w:rPr>
            </w:pPr>
            <w:r>
              <w:rPr>
                <w:rFonts w:ascii="Arial" w:hAnsi="Arial" w:cs="Arial"/>
                <w:sz w:val="22"/>
                <w:szCs w:val="22"/>
              </w:rPr>
              <w:t xml:space="preserve">1. </w:t>
            </w:r>
            <w:r w:rsidRPr="00177926">
              <w:rPr>
                <w:rFonts w:ascii="Arial" w:hAnsi="Arial" w:cs="Arial"/>
                <w:sz w:val="22"/>
                <w:szCs w:val="22"/>
              </w:rPr>
              <w:t xml:space="preserve">Communicate with the King County Green Schools Program representative to determine if a site visit </w:t>
            </w:r>
            <w:r w:rsidR="00476E86">
              <w:rPr>
                <w:rFonts w:ascii="Arial" w:hAnsi="Arial" w:cs="Arial"/>
                <w:sz w:val="22"/>
                <w:szCs w:val="22"/>
              </w:rPr>
              <w:t xml:space="preserve">will be scheduled </w:t>
            </w:r>
            <w:r w:rsidRPr="00177926">
              <w:rPr>
                <w:rFonts w:ascii="Arial" w:hAnsi="Arial" w:cs="Arial"/>
                <w:sz w:val="22"/>
                <w:szCs w:val="22"/>
              </w:rPr>
              <w:t>prior to recognition as a Level One Green School District.</w:t>
            </w:r>
          </w:p>
          <w:p w:rsidR="00177926" w:rsidRPr="00C8515C" w:rsidRDefault="00177926" w:rsidP="00E81E76">
            <w:pPr>
              <w:ind w:left="72"/>
              <w:rPr>
                <w:rFonts w:ascii="Arial" w:hAnsi="Arial" w:cs="Arial"/>
                <w:sz w:val="22"/>
                <w:szCs w:val="22"/>
              </w:rPr>
            </w:pPr>
          </w:p>
        </w:tc>
      </w:tr>
      <w:tr w:rsidR="00177926" w:rsidTr="00E81E76">
        <w:tc>
          <w:tcPr>
            <w:tcW w:w="648" w:type="dxa"/>
            <w:shd w:val="clear" w:color="auto" w:fill="auto"/>
          </w:tcPr>
          <w:p w:rsidR="00177926" w:rsidRDefault="00177926" w:rsidP="00E81E76">
            <w:r>
              <w:fldChar w:fldCharType="begin">
                <w:ffData>
                  <w:name w:val="Check3"/>
                  <w:enabled/>
                  <w:calcOnExit w:val="0"/>
                  <w:checkBox>
                    <w:sizeAuto/>
                    <w:default w:val="0"/>
                    <w:checked w:val="0"/>
                  </w:checkBox>
                </w:ffData>
              </w:fldChar>
            </w:r>
            <w:r>
              <w:instrText xml:space="preserve"> FORMCHECKBOX </w:instrText>
            </w:r>
            <w:r>
              <w:fldChar w:fldCharType="end"/>
            </w:r>
          </w:p>
        </w:tc>
        <w:tc>
          <w:tcPr>
            <w:tcW w:w="8910" w:type="dxa"/>
            <w:shd w:val="clear" w:color="auto" w:fill="auto"/>
          </w:tcPr>
          <w:p w:rsidR="00177926" w:rsidRDefault="00177926" w:rsidP="00E81E76">
            <w:pPr>
              <w:rPr>
                <w:rFonts w:ascii="Arial" w:hAnsi="Arial" w:cs="Arial"/>
                <w:sz w:val="22"/>
                <w:szCs w:val="22"/>
              </w:rPr>
            </w:pPr>
            <w:r>
              <w:rPr>
                <w:rFonts w:ascii="Arial" w:hAnsi="Arial" w:cs="Arial"/>
                <w:sz w:val="22"/>
                <w:szCs w:val="22"/>
              </w:rPr>
              <w:t xml:space="preserve">2. </w:t>
            </w:r>
            <w:r w:rsidR="005B6BE3">
              <w:rPr>
                <w:rFonts w:ascii="Arial" w:hAnsi="Arial" w:cs="Arial"/>
                <w:sz w:val="22"/>
                <w:szCs w:val="22"/>
              </w:rPr>
              <w:t>Talk via telephone or in person with t</w:t>
            </w:r>
            <w:r>
              <w:rPr>
                <w:rFonts w:ascii="Arial" w:hAnsi="Arial" w:cs="Arial"/>
                <w:sz w:val="22"/>
                <w:szCs w:val="22"/>
              </w:rPr>
              <w:t>he King County Green Schools Program representative</w:t>
            </w:r>
            <w:r w:rsidR="005B6BE3">
              <w:rPr>
                <w:rFonts w:ascii="Arial" w:hAnsi="Arial" w:cs="Arial"/>
                <w:sz w:val="22"/>
                <w:szCs w:val="22"/>
              </w:rPr>
              <w:t xml:space="preserve"> about your district’s Level One practices. </w:t>
            </w:r>
          </w:p>
          <w:p w:rsidR="00177926" w:rsidRDefault="00177926" w:rsidP="00E81E76">
            <w:pPr>
              <w:rPr>
                <w:rFonts w:ascii="Arial" w:hAnsi="Arial" w:cs="Arial"/>
                <w:sz w:val="22"/>
                <w:szCs w:val="22"/>
              </w:rPr>
            </w:pPr>
          </w:p>
          <w:p w:rsidR="00177926" w:rsidRDefault="00177926" w:rsidP="00177926">
            <w:pPr>
              <w:ind w:left="630" w:hanging="630"/>
              <w:rPr>
                <w:rFonts w:ascii="Arial" w:hAnsi="Arial" w:cs="Arial"/>
                <w:sz w:val="22"/>
                <w:szCs w:val="22"/>
                <w:u w:val="single"/>
              </w:rPr>
            </w:pPr>
            <w:r>
              <w:rPr>
                <w:rFonts w:ascii="Arial" w:hAnsi="Arial" w:cs="Arial"/>
                <w:sz w:val="22"/>
                <w:szCs w:val="22"/>
              </w:rPr>
              <w:t xml:space="preserve">Date of telephone call or visit: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r>
              <w:rPr>
                <w:rFonts w:ascii="Arial" w:hAnsi="Arial" w:cs="Arial"/>
                <w:sz w:val="22"/>
                <w:szCs w:val="22"/>
              </w:rPr>
              <w:t xml:space="preserve">   </w:t>
            </w:r>
          </w:p>
          <w:p w:rsidR="00177926" w:rsidRDefault="00177926" w:rsidP="00177926">
            <w:pPr>
              <w:ind w:left="630" w:hanging="630"/>
              <w:rPr>
                <w:rFonts w:ascii="Arial" w:hAnsi="Arial" w:cs="Arial"/>
                <w:sz w:val="22"/>
                <w:szCs w:val="22"/>
                <w:u w:val="single"/>
              </w:rPr>
            </w:pPr>
            <w:r>
              <w:rPr>
                <w:rFonts w:ascii="Arial" w:hAnsi="Arial" w:cs="Arial"/>
                <w:sz w:val="22"/>
                <w:szCs w:val="22"/>
              </w:rPr>
              <w:t>Notes about telephone call or vis</w:t>
            </w:r>
            <w:r w:rsidR="005B6BE3">
              <w:rPr>
                <w:rFonts w:ascii="Arial" w:hAnsi="Arial" w:cs="Arial"/>
                <w:sz w:val="22"/>
                <w:szCs w:val="22"/>
              </w:rPr>
              <w:t xml:space="preserve">it: </w:t>
            </w:r>
            <w:r>
              <w:rPr>
                <w:rFonts w:ascii="Arial" w:hAnsi="Arial" w:cs="Arial"/>
                <w:sz w:val="22"/>
                <w:szCs w:val="22"/>
                <w:u w:val="single"/>
              </w:rPr>
              <w:fldChar w:fldCharType="begin">
                <w:ffData>
                  <w:name w:val="Text43"/>
                  <w:enabled/>
                  <w:calcOnExit w:val="0"/>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t> </w:t>
            </w:r>
            <w:r>
              <w:rPr>
                <w:rFonts w:ascii="Arial" w:hAnsi="Arial" w:cs="Arial"/>
                <w:sz w:val="22"/>
                <w:szCs w:val="22"/>
                <w:u w:val="single"/>
              </w:rPr>
              <w:fldChar w:fldCharType="end"/>
            </w:r>
          </w:p>
          <w:p w:rsidR="00177926" w:rsidRPr="00C8515C" w:rsidRDefault="00177926" w:rsidP="00E81E76">
            <w:pPr>
              <w:ind w:left="252"/>
              <w:rPr>
                <w:rFonts w:ascii="Arial" w:hAnsi="Arial" w:cs="Arial"/>
                <w:sz w:val="22"/>
                <w:szCs w:val="22"/>
              </w:rPr>
            </w:pPr>
          </w:p>
        </w:tc>
      </w:tr>
      <w:bookmarkEnd w:id="30"/>
    </w:tbl>
    <w:p w:rsidR="00177926" w:rsidRPr="009F6DC2" w:rsidRDefault="00177926" w:rsidP="006B1063">
      <w:pPr>
        <w:rPr>
          <w:rFonts w:ascii="Arial" w:hAnsi="Arial" w:cs="Arial"/>
          <w:b/>
          <w:sz w:val="28"/>
          <w:szCs w:val="28"/>
          <w:u w:val="single"/>
        </w:rPr>
      </w:pPr>
    </w:p>
    <w:bookmarkEnd w:id="29"/>
    <w:p w:rsidR="00A3585A" w:rsidRDefault="00A3585A" w:rsidP="00A3585A">
      <w:pPr>
        <w:tabs>
          <w:tab w:val="left" w:pos="540"/>
          <w:tab w:val="left" w:pos="900"/>
        </w:tabs>
        <w:rPr>
          <w:rFonts w:ascii="Arial" w:hAnsi="Arial" w:cs="Arial"/>
          <w:sz w:val="16"/>
          <w:szCs w:val="16"/>
        </w:rPr>
      </w:pPr>
      <w:r>
        <w:rPr>
          <w:rFonts w:ascii="Arial" w:hAnsi="Arial" w:cs="Arial"/>
          <w:b/>
          <w:sz w:val="28"/>
          <w:szCs w:val="28"/>
        </w:rPr>
        <w:t xml:space="preserve"> </w:t>
      </w:r>
    </w:p>
    <w:p w:rsidR="00174F1B" w:rsidRDefault="00174F1B"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177926" w:rsidP="00A3585A">
      <w:pPr>
        <w:ind w:left="630" w:hanging="630"/>
        <w:rPr>
          <w:rFonts w:ascii="Arial" w:hAnsi="Arial" w:cs="Arial"/>
          <w:sz w:val="22"/>
          <w:szCs w:val="22"/>
          <w:u w:val="single"/>
        </w:rPr>
      </w:pPr>
    </w:p>
    <w:p w:rsidR="00177926" w:rsidRDefault="005B6BE3" w:rsidP="00A3585A">
      <w:pPr>
        <w:ind w:left="630" w:hanging="630"/>
        <w:rPr>
          <w:rFonts w:ascii="Arial" w:hAnsi="Arial" w:cs="Arial"/>
          <w:sz w:val="22"/>
          <w:szCs w:val="22"/>
          <w:u w:val="single"/>
        </w:rPr>
      </w:pPr>
      <w:r>
        <w:rPr>
          <w:rFonts w:ascii="Arial" w:hAnsi="Arial" w:cs="Arial"/>
          <w:sz w:val="22"/>
          <w:szCs w:val="22"/>
          <w:u w:val="single"/>
        </w:rPr>
        <w:br w:type="page"/>
      </w:r>
    </w:p>
    <w:p w:rsidR="002F2133" w:rsidRDefault="00804796" w:rsidP="00177926">
      <w:pPr>
        <w:ind w:left="630" w:hanging="630"/>
        <w:jc w:val="center"/>
        <w:rPr>
          <w:rFonts w:ascii="Arial" w:hAnsi="Arial" w:cs="Arial"/>
          <w:b/>
          <w:sz w:val="28"/>
          <w:szCs w:val="28"/>
          <w:u w:val="single"/>
        </w:rPr>
      </w:pPr>
      <w:bookmarkStart w:id="32" w:name="_Hlk15554472"/>
      <w:r>
        <w:rPr>
          <w:noProof/>
        </w:rPr>
        <w:drawing>
          <wp:anchor distT="0" distB="0" distL="114300" distR="114300" simplePos="0" relativeHeight="251658752" behindDoc="0" locked="0" layoutInCell="1" allowOverlap="1">
            <wp:simplePos x="0" y="0"/>
            <wp:positionH relativeFrom="column">
              <wp:posOffset>5229225</wp:posOffset>
            </wp:positionH>
            <wp:positionV relativeFrom="paragraph">
              <wp:posOffset>-267335</wp:posOffset>
            </wp:positionV>
            <wp:extent cx="866775" cy="914400"/>
            <wp:effectExtent l="0" t="0" r="9525"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2133">
        <w:rPr>
          <w:rFonts w:ascii="Arial" w:hAnsi="Arial" w:cs="Arial"/>
          <w:b/>
          <w:sz w:val="28"/>
          <w:szCs w:val="28"/>
          <w:u w:val="single"/>
        </w:rPr>
        <w:t>St</w:t>
      </w:r>
      <w:r w:rsidR="002F2133" w:rsidRPr="002001C5">
        <w:rPr>
          <w:rFonts w:ascii="Arial" w:hAnsi="Arial" w:cs="Arial"/>
          <w:b/>
          <w:sz w:val="28"/>
          <w:szCs w:val="28"/>
          <w:u w:val="single"/>
        </w:rPr>
        <w:t>eps to</w:t>
      </w:r>
      <w:r w:rsidR="002F2133">
        <w:rPr>
          <w:rFonts w:ascii="Arial" w:hAnsi="Arial" w:cs="Arial"/>
          <w:b/>
          <w:sz w:val="28"/>
          <w:szCs w:val="28"/>
          <w:u w:val="single"/>
        </w:rPr>
        <w:t xml:space="preserve"> </w:t>
      </w:r>
      <w:r w:rsidR="003B19BD">
        <w:rPr>
          <w:rFonts w:ascii="Arial" w:hAnsi="Arial" w:cs="Arial"/>
          <w:b/>
          <w:sz w:val="28"/>
          <w:szCs w:val="28"/>
          <w:u w:val="single"/>
        </w:rPr>
        <w:t>r</w:t>
      </w:r>
      <w:r w:rsidR="002F2133">
        <w:rPr>
          <w:rFonts w:ascii="Arial" w:hAnsi="Arial" w:cs="Arial"/>
          <w:b/>
          <w:sz w:val="28"/>
          <w:szCs w:val="28"/>
          <w:u w:val="single"/>
        </w:rPr>
        <w:t>ecognition</w:t>
      </w:r>
    </w:p>
    <w:tbl>
      <w:tblPr>
        <w:tblW w:w="9576" w:type="dxa"/>
        <w:tblInd w:w="72" w:type="dxa"/>
        <w:tblLook w:val="04A0" w:firstRow="1" w:lastRow="0" w:firstColumn="1" w:lastColumn="0" w:noHBand="0" w:noVBand="1"/>
      </w:tblPr>
      <w:tblGrid>
        <w:gridCol w:w="576"/>
        <w:gridCol w:w="990"/>
        <w:gridCol w:w="8010"/>
      </w:tblGrid>
      <w:tr w:rsidR="002F2133" w:rsidRPr="00F81C9E" w:rsidTr="007076C9">
        <w:tc>
          <w:tcPr>
            <w:tcW w:w="576" w:type="dxa"/>
            <w:shd w:val="clear" w:color="auto" w:fill="auto"/>
          </w:tcPr>
          <w:p w:rsidR="002F2133" w:rsidRPr="00F81C9E" w:rsidRDefault="002F2133" w:rsidP="007076C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sidR="00984035" w:rsidRPr="00F81C9E">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2F2133" w:rsidRPr="00F81C9E" w:rsidRDefault="002F2133" w:rsidP="007076C9">
            <w:pPr>
              <w:rPr>
                <w:rFonts w:ascii="Arial" w:hAnsi="Arial" w:cs="Arial"/>
                <w:sz w:val="22"/>
                <w:szCs w:val="22"/>
              </w:rPr>
            </w:pPr>
            <w:r w:rsidRPr="00F81C9E">
              <w:rPr>
                <w:rFonts w:ascii="Arial" w:hAnsi="Arial" w:cs="Arial"/>
                <w:b/>
                <w:sz w:val="22"/>
                <w:szCs w:val="22"/>
              </w:rPr>
              <w:t>Step 1.</w:t>
            </w:r>
            <w:r w:rsidRPr="00F81C9E">
              <w:rPr>
                <w:rFonts w:ascii="Arial" w:hAnsi="Arial" w:cs="Arial"/>
                <w:sz w:val="22"/>
                <w:szCs w:val="22"/>
              </w:rPr>
              <w:t xml:space="preserve">  </w:t>
            </w:r>
          </w:p>
        </w:tc>
        <w:tc>
          <w:tcPr>
            <w:tcW w:w="8010" w:type="dxa"/>
            <w:shd w:val="clear" w:color="auto" w:fill="auto"/>
          </w:tcPr>
          <w:p w:rsidR="002F2133" w:rsidRDefault="002F2133" w:rsidP="007076C9">
            <w:pPr>
              <w:rPr>
                <w:rFonts w:ascii="Arial" w:hAnsi="Arial" w:cs="Arial"/>
                <w:sz w:val="22"/>
                <w:szCs w:val="22"/>
              </w:rPr>
            </w:pPr>
            <w:r>
              <w:rPr>
                <w:rFonts w:ascii="Arial" w:hAnsi="Arial" w:cs="Arial"/>
                <w:sz w:val="22"/>
                <w:szCs w:val="22"/>
              </w:rPr>
              <w:t xml:space="preserve">Complete this guide. </w:t>
            </w:r>
          </w:p>
          <w:p w:rsidR="002F2133" w:rsidRPr="00E7279E" w:rsidRDefault="002F2133" w:rsidP="007076C9">
            <w:pPr>
              <w:rPr>
                <w:rFonts w:ascii="Arial" w:hAnsi="Arial" w:cs="Arial"/>
                <w:sz w:val="16"/>
                <w:szCs w:val="16"/>
              </w:rPr>
            </w:pPr>
          </w:p>
        </w:tc>
      </w:tr>
      <w:tr w:rsidR="002F2133" w:rsidRPr="00430AF2" w:rsidTr="007076C9">
        <w:tc>
          <w:tcPr>
            <w:tcW w:w="576" w:type="dxa"/>
            <w:shd w:val="clear" w:color="auto" w:fill="auto"/>
          </w:tcPr>
          <w:p w:rsidR="002F2133" w:rsidRPr="00F81C9E" w:rsidRDefault="002F2133" w:rsidP="007076C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2F2133" w:rsidRPr="00F81C9E" w:rsidRDefault="002F2133" w:rsidP="007076C9">
            <w:pPr>
              <w:rPr>
                <w:rFonts w:ascii="Arial" w:hAnsi="Arial" w:cs="Arial"/>
                <w:sz w:val="22"/>
                <w:szCs w:val="22"/>
              </w:rPr>
            </w:pPr>
            <w:r w:rsidRPr="00F81C9E">
              <w:rPr>
                <w:rFonts w:ascii="Arial" w:hAnsi="Arial" w:cs="Arial"/>
                <w:b/>
                <w:sz w:val="22"/>
                <w:szCs w:val="22"/>
              </w:rPr>
              <w:t xml:space="preserve">Step 2.  </w:t>
            </w:r>
          </w:p>
        </w:tc>
        <w:tc>
          <w:tcPr>
            <w:tcW w:w="8010" w:type="dxa"/>
            <w:shd w:val="clear" w:color="auto" w:fill="auto"/>
          </w:tcPr>
          <w:p w:rsidR="002F2133" w:rsidRDefault="002F2133" w:rsidP="0054598C">
            <w:pPr>
              <w:rPr>
                <w:rFonts w:ascii="Arial" w:hAnsi="Arial" w:cs="Arial"/>
                <w:sz w:val="22"/>
                <w:szCs w:val="22"/>
              </w:rPr>
            </w:pPr>
            <w:r>
              <w:rPr>
                <w:rFonts w:ascii="Arial" w:hAnsi="Arial" w:cs="Arial"/>
                <w:sz w:val="22"/>
                <w:szCs w:val="22"/>
              </w:rPr>
              <w:t>Send th</w:t>
            </w:r>
            <w:r w:rsidR="00577861">
              <w:rPr>
                <w:rFonts w:ascii="Arial" w:hAnsi="Arial" w:cs="Arial"/>
                <w:sz w:val="22"/>
                <w:szCs w:val="22"/>
              </w:rPr>
              <w:t>e</w:t>
            </w:r>
            <w:r>
              <w:rPr>
                <w:rFonts w:ascii="Arial" w:hAnsi="Arial" w:cs="Arial"/>
                <w:sz w:val="22"/>
                <w:szCs w:val="22"/>
              </w:rPr>
              <w:t xml:space="preserve"> completed guide to the King County Green Schools Program </w:t>
            </w:r>
            <w:r w:rsidR="006B1063">
              <w:rPr>
                <w:rFonts w:ascii="Arial" w:hAnsi="Arial" w:cs="Arial"/>
                <w:sz w:val="22"/>
                <w:szCs w:val="22"/>
              </w:rPr>
              <w:t>representative.</w:t>
            </w:r>
            <w:r>
              <w:rPr>
                <w:rFonts w:ascii="Arial" w:hAnsi="Arial" w:cs="Arial"/>
                <w:sz w:val="22"/>
                <w:szCs w:val="22"/>
              </w:rPr>
              <w:t xml:space="preserve"> </w:t>
            </w:r>
          </w:p>
          <w:p w:rsidR="0038235E" w:rsidRPr="0038235E" w:rsidRDefault="0038235E" w:rsidP="0054598C">
            <w:pPr>
              <w:rPr>
                <w:rFonts w:ascii="Arial" w:hAnsi="Arial" w:cs="Arial"/>
                <w:sz w:val="16"/>
                <w:szCs w:val="16"/>
              </w:rPr>
            </w:pPr>
          </w:p>
        </w:tc>
      </w:tr>
      <w:tr w:rsidR="002F2133" w:rsidRPr="00F81C9E" w:rsidTr="007076C9">
        <w:trPr>
          <w:trHeight w:val="80"/>
        </w:trPr>
        <w:tc>
          <w:tcPr>
            <w:tcW w:w="576" w:type="dxa"/>
            <w:shd w:val="clear" w:color="auto" w:fill="auto"/>
          </w:tcPr>
          <w:p w:rsidR="002F2133" w:rsidRPr="00F81C9E" w:rsidRDefault="002F2133" w:rsidP="007076C9">
            <w:pPr>
              <w:rPr>
                <w:rFonts w:ascii="Arial" w:hAnsi="Arial" w:cs="Arial"/>
                <w:sz w:val="22"/>
                <w:szCs w:val="22"/>
              </w:rPr>
            </w:pPr>
            <w:r w:rsidRPr="00F81C9E">
              <w:rPr>
                <w:rFonts w:ascii="Arial" w:hAnsi="Arial" w:cs="Arial"/>
                <w:sz w:val="22"/>
                <w:szCs w:val="22"/>
              </w:rPr>
              <w:fldChar w:fldCharType="begin">
                <w:ffData>
                  <w:name w:val="Check3"/>
                  <w:enabled/>
                  <w:calcOnExit w:val="0"/>
                  <w:checkBox>
                    <w:sizeAuto/>
                    <w:default w:val="0"/>
                    <w:checked w:val="0"/>
                  </w:checkBox>
                </w:ffData>
              </w:fldChar>
            </w:r>
            <w:r w:rsidRPr="00F81C9E">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F81C9E">
              <w:rPr>
                <w:rFonts w:ascii="Arial" w:hAnsi="Arial" w:cs="Arial"/>
                <w:sz w:val="22"/>
                <w:szCs w:val="22"/>
              </w:rPr>
              <w:fldChar w:fldCharType="end"/>
            </w:r>
          </w:p>
        </w:tc>
        <w:tc>
          <w:tcPr>
            <w:tcW w:w="990" w:type="dxa"/>
            <w:shd w:val="clear" w:color="auto" w:fill="auto"/>
          </w:tcPr>
          <w:p w:rsidR="002F2133" w:rsidRPr="00F81C9E" w:rsidRDefault="002F2133" w:rsidP="007076C9">
            <w:pPr>
              <w:rPr>
                <w:rFonts w:ascii="Arial" w:hAnsi="Arial" w:cs="Arial"/>
                <w:sz w:val="22"/>
                <w:szCs w:val="22"/>
              </w:rPr>
            </w:pPr>
            <w:r w:rsidRPr="00F81C9E">
              <w:rPr>
                <w:rFonts w:ascii="Arial" w:hAnsi="Arial" w:cs="Arial"/>
                <w:b/>
                <w:sz w:val="22"/>
                <w:szCs w:val="22"/>
              </w:rPr>
              <w:t xml:space="preserve">Step </w:t>
            </w:r>
            <w:r>
              <w:rPr>
                <w:rFonts w:ascii="Arial" w:hAnsi="Arial" w:cs="Arial"/>
                <w:b/>
                <w:sz w:val="22"/>
                <w:szCs w:val="22"/>
              </w:rPr>
              <w:t>3</w:t>
            </w:r>
            <w:r w:rsidRPr="00F81C9E">
              <w:rPr>
                <w:rFonts w:ascii="Arial" w:hAnsi="Arial" w:cs="Arial"/>
                <w:b/>
                <w:sz w:val="22"/>
                <w:szCs w:val="22"/>
              </w:rPr>
              <w:t xml:space="preserve">.  </w:t>
            </w:r>
          </w:p>
        </w:tc>
        <w:tc>
          <w:tcPr>
            <w:tcW w:w="8010" w:type="dxa"/>
            <w:shd w:val="clear" w:color="auto" w:fill="auto"/>
          </w:tcPr>
          <w:p w:rsidR="002F2133" w:rsidRPr="00B40AA3" w:rsidRDefault="002F2133" w:rsidP="007076C9">
            <w:pPr>
              <w:rPr>
                <w:rFonts w:ascii="Arial" w:hAnsi="Arial" w:cs="Arial"/>
                <w:sz w:val="22"/>
                <w:szCs w:val="22"/>
              </w:rPr>
            </w:pPr>
            <w:r>
              <w:rPr>
                <w:rFonts w:ascii="Arial" w:hAnsi="Arial" w:cs="Arial"/>
                <w:b/>
                <w:sz w:val="22"/>
                <w:szCs w:val="22"/>
              </w:rPr>
              <w:t xml:space="preserve">Celebrate!  </w:t>
            </w:r>
            <w:r>
              <w:rPr>
                <w:rFonts w:ascii="Arial" w:hAnsi="Arial" w:cs="Arial"/>
                <w:sz w:val="22"/>
                <w:szCs w:val="22"/>
              </w:rPr>
              <w:t xml:space="preserve">Inform your district and community that you are a King County </w:t>
            </w:r>
            <w:r w:rsidR="0079334F">
              <w:rPr>
                <w:rFonts w:ascii="Arial" w:hAnsi="Arial" w:cs="Arial"/>
                <w:sz w:val="22"/>
                <w:szCs w:val="22"/>
              </w:rPr>
              <w:t xml:space="preserve">Level One </w:t>
            </w:r>
            <w:r>
              <w:rPr>
                <w:rFonts w:ascii="Arial" w:hAnsi="Arial" w:cs="Arial"/>
                <w:sz w:val="22"/>
                <w:szCs w:val="22"/>
              </w:rPr>
              <w:t>Green School District.</w:t>
            </w:r>
          </w:p>
        </w:tc>
      </w:tr>
      <w:tr w:rsidR="002F2133" w:rsidRPr="00F81C9E" w:rsidTr="007076C9">
        <w:tc>
          <w:tcPr>
            <w:tcW w:w="576" w:type="dxa"/>
            <w:shd w:val="clear" w:color="auto" w:fill="auto"/>
          </w:tcPr>
          <w:p w:rsidR="002F2133" w:rsidRPr="00F81C9E" w:rsidRDefault="002F2133" w:rsidP="007076C9">
            <w:pPr>
              <w:rPr>
                <w:rFonts w:ascii="Arial" w:hAnsi="Arial" w:cs="Arial"/>
                <w:sz w:val="22"/>
                <w:szCs w:val="22"/>
              </w:rPr>
            </w:pPr>
          </w:p>
        </w:tc>
        <w:tc>
          <w:tcPr>
            <w:tcW w:w="990" w:type="dxa"/>
            <w:shd w:val="clear" w:color="auto" w:fill="auto"/>
          </w:tcPr>
          <w:p w:rsidR="002F2133" w:rsidRPr="00F81C9E" w:rsidRDefault="002F2133" w:rsidP="007076C9">
            <w:pPr>
              <w:rPr>
                <w:rFonts w:ascii="Arial" w:hAnsi="Arial" w:cs="Arial"/>
                <w:sz w:val="22"/>
                <w:szCs w:val="22"/>
              </w:rPr>
            </w:pPr>
          </w:p>
        </w:tc>
        <w:tc>
          <w:tcPr>
            <w:tcW w:w="8010" w:type="dxa"/>
            <w:shd w:val="clear" w:color="auto" w:fill="auto"/>
          </w:tcPr>
          <w:p w:rsidR="002F2133" w:rsidRDefault="002F2133" w:rsidP="007076C9">
            <w:pPr>
              <w:rPr>
                <w:rFonts w:ascii="Arial" w:hAnsi="Arial" w:cs="Arial"/>
                <w:sz w:val="22"/>
                <w:szCs w:val="22"/>
              </w:rPr>
            </w:pPr>
          </w:p>
          <w:p w:rsidR="002F2133" w:rsidRDefault="002F2133" w:rsidP="007076C9">
            <w:pPr>
              <w:rPr>
                <w:rFonts w:ascii="Arial" w:hAnsi="Arial" w:cs="Arial"/>
                <w:sz w:val="22"/>
                <w:szCs w:val="22"/>
              </w:rPr>
            </w:pPr>
            <w:r w:rsidRPr="00F81C9E">
              <w:rPr>
                <w:rFonts w:ascii="Arial" w:hAnsi="Arial" w:cs="Arial"/>
                <w:sz w:val="22"/>
                <w:szCs w:val="22"/>
              </w:rPr>
              <w:t xml:space="preserve">Share your successes </w:t>
            </w:r>
          </w:p>
          <w:p w:rsidR="002F2133" w:rsidRDefault="002F2133" w:rsidP="002F2133">
            <w:pPr>
              <w:pStyle w:val="ColorfulList-Accent1"/>
              <w:numPr>
                <w:ilvl w:val="0"/>
                <w:numId w:val="44"/>
              </w:numPr>
              <w:rPr>
                <w:rFonts w:ascii="Arial" w:hAnsi="Arial" w:cs="Arial"/>
                <w:sz w:val="22"/>
                <w:szCs w:val="22"/>
              </w:rPr>
            </w:pPr>
            <w:r w:rsidRPr="003E6B70">
              <w:rPr>
                <w:rFonts w:ascii="Arial" w:hAnsi="Arial" w:cs="Arial"/>
                <w:sz w:val="22"/>
                <w:szCs w:val="22"/>
              </w:rPr>
              <w:t>on your school</w:t>
            </w:r>
            <w:r>
              <w:rPr>
                <w:rFonts w:ascii="Arial" w:hAnsi="Arial" w:cs="Arial"/>
                <w:sz w:val="22"/>
                <w:szCs w:val="22"/>
              </w:rPr>
              <w:t xml:space="preserve"> district</w:t>
            </w:r>
            <w:r w:rsidRPr="003E6B70">
              <w:rPr>
                <w:rFonts w:ascii="Arial" w:hAnsi="Arial" w:cs="Arial"/>
                <w:sz w:val="22"/>
                <w:szCs w:val="22"/>
              </w:rPr>
              <w:t xml:space="preserve"> website</w:t>
            </w:r>
          </w:p>
          <w:p w:rsidR="002F2133" w:rsidRDefault="002F2133" w:rsidP="002F2133">
            <w:pPr>
              <w:pStyle w:val="ColorfulList-Accent1"/>
              <w:numPr>
                <w:ilvl w:val="0"/>
                <w:numId w:val="44"/>
              </w:numPr>
              <w:rPr>
                <w:rFonts w:ascii="Arial" w:hAnsi="Arial" w:cs="Arial"/>
                <w:sz w:val="22"/>
                <w:szCs w:val="22"/>
              </w:rPr>
            </w:pPr>
            <w:r w:rsidRPr="003E6B70">
              <w:rPr>
                <w:rFonts w:ascii="Arial" w:hAnsi="Arial" w:cs="Arial"/>
                <w:sz w:val="22"/>
                <w:szCs w:val="22"/>
              </w:rPr>
              <w:t xml:space="preserve">in a </w:t>
            </w:r>
            <w:r w:rsidR="00A3585A">
              <w:rPr>
                <w:rFonts w:ascii="Arial" w:hAnsi="Arial" w:cs="Arial"/>
                <w:sz w:val="22"/>
                <w:szCs w:val="22"/>
              </w:rPr>
              <w:t>family</w:t>
            </w:r>
            <w:r w:rsidRPr="003E6B70">
              <w:rPr>
                <w:rFonts w:ascii="Arial" w:hAnsi="Arial" w:cs="Arial"/>
                <w:sz w:val="22"/>
                <w:szCs w:val="22"/>
              </w:rPr>
              <w:t xml:space="preserve"> newsletter</w:t>
            </w:r>
          </w:p>
          <w:p w:rsidR="002F2133" w:rsidRPr="00891FC8" w:rsidRDefault="002F2133" w:rsidP="002F2133">
            <w:pPr>
              <w:pStyle w:val="ColorfulList-Accent1"/>
              <w:numPr>
                <w:ilvl w:val="0"/>
                <w:numId w:val="44"/>
              </w:numPr>
              <w:rPr>
                <w:rFonts w:ascii="Arial" w:hAnsi="Arial" w:cs="Arial"/>
                <w:sz w:val="22"/>
                <w:szCs w:val="22"/>
              </w:rPr>
            </w:pPr>
            <w:r w:rsidRPr="00891FC8">
              <w:rPr>
                <w:rFonts w:ascii="Arial" w:hAnsi="Arial" w:cs="Arial"/>
                <w:sz w:val="22"/>
                <w:szCs w:val="22"/>
              </w:rPr>
              <w:t xml:space="preserve">at a </w:t>
            </w:r>
            <w:r w:rsidR="00174F1B">
              <w:rPr>
                <w:rFonts w:ascii="Arial" w:hAnsi="Arial" w:cs="Arial"/>
                <w:sz w:val="22"/>
                <w:szCs w:val="22"/>
              </w:rPr>
              <w:t xml:space="preserve">district </w:t>
            </w:r>
            <w:r w:rsidRPr="00891FC8">
              <w:rPr>
                <w:rFonts w:ascii="Arial" w:hAnsi="Arial" w:cs="Arial"/>
                <w:sz w:val="22"/>
                <w:szCs w:val="22"/>
              </w:rPr>
              <w:t>staff meeting, PTSA meeting</w:t>
            </w:r>
            <w:r w:rsidR="00174F1B">
              <w:rPr>
                <w:rFonts w:ascii="Arial" w:hAnsi="Arial" w:cs="Arial"/>
                <w:sz w:val="22"/>
                <w:szCs w:val="22"/>
              </w:rPr>
              <w:t>,</w:t>
            </w:r>
            <w:r w:rsidRPr="00891FC8">
              <w:rPr>
                <w:rFonts w:ascii="Arial" w:hAnsi="Arial" w:cs="Arial"/>
                <w:sz w:val="22"/>
                <w:szCs w:val="22"/>
              </w:rPr>
              <w:t xml:space="preserve"> </w:t>
            </w:r>
            <w:r w:rsidR="00A3585A">
              <w:rPr>
                <w:rFonts w:ascii="Arial" w:hAnsi="Arial" w:cs="Arial"/>
                <w:sz w:val="22"/>
                <w:szCs w:val="22"/>
              </w:rPr>
              <w:t>and/</w:t>
            </w:r>
            <w:r w:rsidRPr="00891FC8">
              <w:rPr>
                <w:rFonts w:ascii="Arial" w:hAnsi="Arial" w:cs="Arial"/>
                <w:sz w:val="22"/>
                <w:szCs w:val="22"/>
              </w:rPr>
              <w:t>or a school board meeting</w:t>
            </w:r>
          </w:p>
          <w:p w:rsidR="002F2133" w:rsidRDefault="002F2133" w:rsidP="007076C9">
            <w:pPr>
              <w:rPr>
                <w:rFonts w:ascii="Arial" w:hAnsi="Arial" w:cs="Arial"/>
                <w:sz w:val="16"/>
                <w:szCs w:val="16"/>
              </w:rPr>
            </w:pPr>
          </w:p>
          <w:p w:rsidR="002F2133" w:rsidRDefault="002F2133" w:rsidP="007076C9">
            <w:pPr>
              <w:rPr>
                <w:rFonts w:ascii="Arial" w:hAnsi="Arial" w:cs="Arial"/>
                <w:sz w:val="22"/>
                <w:szCs w:val="22"/>
              </w:rPr>
            </w:pPr>
            <w:r>
              <w:rPr>
                <w:rFonts w:ascii="Arial" w:hAnsi="Arial" w:cs="Arial"/>
                <w:sz w:val="22"/>
                <w:szCs w:val="22"/>
              </w:rPr>
              <w:t xml:space="preserve">Visit </w:t>
            </w:r>
            <w:hyperlink r:id="rId16" w:history="1">
              <w:r w:rsidRPr="002D0BA7">
                <w:rPr>
                  <w:rStyle w:val="Hyperlink"/>
                  <w:rFonts w:ascii="Arial" w:hAnsi="Arial" w:cs="Arial"/>
                  <w:sz w:val="22"/>
                  <w:szCs w:val="22"/>
                </w:rPr>
                <w:t>Certificates of Recognition</w:t>
              </w:r>
            </w:hyperlink>
            <w:r>
              <w:rPr>
                <w:rFonts w:ascii="Arial" w:hAnsi="Arial" w:cs="Arial"/>
                <w:sz w:val="22"/>
                <w:szCs w:val="22"/>
              </w:rPr>
              <w:t xml:space="preserve"> for forms you can fill in and print for </w:t>
            </w:r>
            <w:r w:rsidR="00174F1B">
              <w:rPr>
                <w:rFonts w:ascii="Arial" w:hAnsi="Arial" w:cs="Arial"/>
                <w:sz w:val="22"/>
                <w:szCs w:val="22"/>
              </w:rPr>
              <w:t xml:space="preserve">district or school </w:t>
            </w:r>
            <w:r>
              <w:rPr>
                <w:rFonts w:ascii="Arial" w:hAnsi="Arial" w:cs="Arial"/>
                <w:sz w:val="22"/>
                <w:szCs w:val="22"/>
              </w:rPr>
              <w:t>staff members, student leaders</w:t>
            </w:r>
            <w:r w:rsidR="00174F1B">
              <w:rPr>
                <w:rFonts w:ascii="Arial" w:hAnsi="Arial" w:cs="Arial"/>
                <w:sz w:val="22"/>
                <w:szCs w:val="22"/>
              </w:rPr>
              <w:t>,</w:t>
            </w:r>
            <w:r>
              <w:rPr>
                <w:rFonts w:ascii="Arial" w:hAnsi="Arial" w:cs="Arial"/>
                <w:sz w:val="22"/>
                <w:szCs w:val="22"/>
              </w:rPr>
              <w:t xml:space="preserve"> and parent volunteers.  </w:t>
            </w:r>
          </w:p>
          <w:p w:rsidR="002F2133" w:rsidRPr="00E7279E" w:rsidRDefault="002F2133" w:rsidP="007076C9">
            <w:pPr>
              <w:rPr>
                <w:rFonts w:ascii="Arial" w:hAnsi="Arial" w:cs="Arial"/>
                <w:sz w:val="16"/>
                <w:szCs w:val="16"/>
              </w:rPr>
            </w:pPr>
          </w:p>
          <w:p w:rsidR="002F2133" w:rsidRPr="00577861" w:rsidRDefault="002F2133" w:rsidP="007076C9">
            <w:pPr>
              <w:rPr>
                <w:rFonts w:ascii="Arial" w:hAnsi="Arial" w:cs="Arial"/>
                <w:sz w:val="22"/>
                <w:szCs w:val="22"/>
              </w:rPr>
            </w:pPr>
            <w:r w:rsidRPr="00577861">
              <w:rPr>
                <w:rFonts w:ascii="Arial" w:hAnsi="Arial" w:cs="Arial"/>
                <w:sz w:val="22"/>
                <w:szCs w:val="22"/>
              </w:rPr>
              <w:t xml:space="preserve">Your school district will receive a certificate of recognition and a success story will be posted on the King County Green Schools Program website. Your school district </w:t>
            </w:r>
            <w:r w:rsidR="00174F1B" w:rsidRPr="00577861">
              <w:rPr>
                <w:rFonts w:ascii="Arial" w:hAnsi="Arial" w:cs="Arial"/>
                <w:sz w:val="22"/>
                <w:szCs w:val="22"/>
              </w:rPr>
              <w:t xml:space="preserve">also </w:t>
            </w:r>
            <w:r w:rsidRPr="00577861">
              <w:rPr>
                <w:rFonts w:ascii="Arial" w:hAnsi="Arial" w:cs="Arial"/>
                <w:sz w:val="22"/>
                <w:szCs w:val="22"/>
              </w:rPr>
              <w:t>will be mentioned in a press release issued by King County.</w:t>
            </w:r>
          </w:p>
          <w:p w:rsidR="002F2133" w:rsidRDefault="002F2133" w:rsidP="007076C9">
            <w:pPr>
              <w:rPr>
                <w:rFonts w:ascii="Arial" w:hAnsi="Arial" w:cs="Arial"/>
                <w:i/>
                <w:sz w:val="22"/>
                <w:szCs w:val="22"/>
              </w:rPr>
            </w:pPr>
          </w:p>
          <w:p w:rsidR="002F2133" w:rsidRDefault="002F2133" w:rsidP="007076C9">
            <w:pPr>
              <w:rPr>
                <w:rFonts w:ascii="Arial" w:hAnsi="Arial" w:cs="Arial"/>
                <w:sz w:val="22"/>
                <w:szCs w:val="22"/>
              </w:rPr>
            </w:pPr>
            <w:r w:rsidRPr="003F720B">
              <w:rPr>
                <w:rFonts w:ascii="Arial" w:hAnsi="Arial" w:cs="Arial"/>
                <w:i/>
                <w:sz w:val="22"/>
                <w:szCs w:val="22"/>
              </w:rPr>
              <w:t>Optional</w:t>
            </w:r>
            <w:r w:rsidR="005B6BE3">
              <w:rPr>
                <w:rFonts w:ascii="Arial" w:hAnsi="Arial" w:cs="Arial"/>
                <w:i/>
                <w:sz w:val="22"/>
                <w:szCs w:val="22"/>
              </w:rPr>
              <w:t xml:space="preserve">:  </w:t>
            </w:r>
            <w:r w:rsidRPr="00F81C9E">
              <w:rPr>
                <w:rFonts w:ascii="Arial" w:hAnsi="Arial" w:cs="Arial"/>
                <w:sz w:val="22"/>
                <w:szCs w:val="22"/>
              </w:rPr>
              <w:t>To</w:t>
            </w:r>
            <w:r>
              <w:rPr>
                <w:rFonts w:ascii="Arial" w:hAnsi="Arial" w:cs="Arial"/>
                <w:sz w:val="22"/>
                <w:szCs w:val="22"/>
              </w:rPr>
              <w:t xml:space="preserve"> help</w:t>
            </w:r>
            <w:r w:rsidRPr="00F81C9E">
              <w:rPr>
                <w:rFonts w:ascii="Arial" w:hAnsi="Arial" w:cs="Arial"/>
                <w:sz w:val="22"/>
                <w:szCs w:val="22"/>
              </w:rPr>
              <w:t xml:space="preserve"> showcase your efforts, </w:t>
            </w:r>
            <w:r>
              <w:rPr>
                <w:rFonts w:ascii="Arial" w:hAnsi="Arial" w:cs="Arial"/>
                <w:sz w:val="22"/>
                <w:szCs w:val="22"/>
              </w:rPr>
              <w:t xml:space="preserve">send the King County Green Schools Program </w:t>
            </w:r>
            <w:r w:rsidR="006B1063">
              <w:rPr>
                <w:rFonts w:ascii="Arial" w:hAnsi="Arial" w:cs="Arial"/>
                <w:sz w:val="22"/>
                <w:szCs w:val="22"/>
              </w:rPr>
              <w:t>representative</w:t>
            </w:r>
            <w:r>
              <w:rPr>
                <w:rFonts w:ascii="Arial" w:hAnsi="Arial" w:cs="Arial"/>
                <w:sz w:val="22"/>
                <w:szCs w:val="22"/>
              </w:rPr>
              <w:t xml:space="preserve"> a photo(s), along with either a </w:t>
            </w:r>
            <w:r w:rsidRPr="00F81C9E">
              <w:rPr>
                <w:rFonts w:ascii="Arial" w:hAnsi="Arial" w:cs="Arial"/>
                <w:sz w:val="22"/>
                <w:szCs w:val="22"/>
              </w:rPr>
              <w:t>signed release form</w:t>
            </w:r>
            <w:r>
              <w:rPr>
                <w:rFonts w:ascii="Arial" w:hAnsi="Arial" w:cs="Arial"/>
                <w:sz w:val="22"/>
                <w:szCs w:val="22"/>
              </w:rPr>
              <w:t>(</w:t>
            </w:r>
            <w:r w:rsidRPr="00F81C9E">
              <w:rPr>
                <w:rFonts w:ascii="Arial" w:hAnsi="Arial" w:cs="Arial"/>
                <w:sz w:val="22"/>
                <w:szCs w:val="22"/>
              </w:rPr>
              <w:t>s</w:t>
            </w:r>
            <w:r>
              <w:rPr>
                <w:rFonts w:ascii="Arial" w:hAnsi="Arial" w:cs="Arial"/>
                <w:sz w:val="22"/>
                <w:szCs w:val="22"/>
              </w:rPr>
              <w:t xml:space="preserve">) for each staff member or student in the photo(s) or an email stating that your school district has parent/guardian permission to use the photo(s) of students that appear in the photo(s). </w:t>
            </w:r>
          </w:p>
          <w:p w:rsidR="002F2133" w:rsidRDefault="002F2133" w:rsidP="007076C9">
            <w:pPr>
              <w:rPr>
                <w:rFonts w:ascii="Arial" w:hAnsi="Arial" w:cs="Arial"/>
                <w:sz w:val="22"/>
                <w:szCs w:val="22"/>
              </w:rPr>
            </w:pPr>
          </w:p>
          <w:p w:rsidR="002F2133" w:rsidRDefault="002F2133" w:rsidP="007076C9">
            <w:pPr>
              <w:rPr>
                <w:rFonts w:ascii="Arial" w:hAnsi="Arial" w:cs="Arial"/>
                <w:i/>
                <w:sz w:val="22"/>
                <w:szCs w:val="22"/>
              </w:rPr>
            </w:pPr>
          </w:p>
          <w:p w:rsidR="002F2133" w:rsidRPr="008E5B74" w:rsidRDefault="002F2133" w:rsidP="007076C9">
            <w:pPr>
              <w:rPr>
                <w:rFonts w:ascii="Arial" w:hAnsi="Arial" w:cs="Arial"/>
                <w:i/>
                <w:sz w:val="22"/>
                <w:szCs w:val="22"/>
              </w:rPr>
            </w:pPr>
          </w:p>
        </w:tc>
      </w:tr>
    </w:tbl>
    <w:p w:rsidR="007076C9" w:rsidRDefault="007076C9">
      <w:pPr>
        <w:rPr>
          <w:rFonts w:ascii="Arial" w:hAnsi="Arial" w:cs="Arial"/>
          <w:u w:val="single"/>
        </w:rPr>
      </w:pPr>
    </w:p>
    <w:bookmarkEnd w:id="32"/>
    <w:p w:rsidR="007076C9" w:rsidRPr="00476E86" w:rsidRDefault="00476E86">
      <w:pPr>
        <w:rPr>
          <w:rFonts w:ascii="Arial" w:hAnsi="Arial" w:cs="Arial"/>
          <w:sz w:val="22"/>
          <w:szCs w:val="22"/>
        </w:rPr>
      </w:pPr>
      <w:r w:rsidRPr="00476E86">
        <w:rPr>
          <w:rFonts w:ascii="Arial" w:hAnsi="Arial" w:cs="Arial"/>
          <w:sz w:val="22"/>
          <w:szCs w:val="22"/>
        </w:rPr>
        <w:t>September 2019</w:t>
      </w:r>
    </w:p>
    <w:p w:rsidR="00476E86" w:rsidRDefault="00804796" w:rsidP="00C8515C">
      <w:pPr>
        <w:jc w:val="right"/>
        <w:rPr>
          <w:rFonts w:ascii="Arial" w:hAnsi="Arial" w:cs="Arial"/>
          <w:u w:val="single"/>
        </w:rPr>
      </w:pPr>
      <w:r>
        <w:rPr>
          <w:rFonts w:ascii="Arial" w:hAnsi="Arial" w:cs="Arial"/>
          <w:noProof/>
        </w:rPr>
        <w:drawing>
          <wp:inline distT="0" distB="0" distL="0" distR="0">
            <wp:extent cx="1502410" cy="583565"/>
            <wp:effectExtent l="0" t="0" r="2540" b="6985"/>
            <wp:docPr id="1" name="Picture 1" descr="KClogo_swd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logo_swd_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2410" cy="583565"/>
                    </a:xfrm>
                    <a:prstGeom prst="rect">
                      <a:avLst/>
                    </a:prstGeom>
                    <a:noFill/>
                    <a:ln>
                      <a:noFill/>
                    </a:ln>
                  </pic:spPr>
                </pic:pic>
              </a:graphicData>
            </a:graphic>
          </wp:inline>
        </w:drawing>
      </w:r>
    </w:p>
    <w:p w:rsidR="00476E86" w:rsidRPr="00476E86" w:rsidRDefault="00476E86" w:rsidP="00476E86">
      <w:pPr>
        <w:rPr>
          <w:rFonts w:ascii="Arial" w:hAnsi="Arial" w:cs="Arial"/>
        </w:rPr>
      </w:pPr>
    </w:p>
    <w:p w:rsidR="00476E86" w:rsidRDefault="00476E86" w:rsidP="00476E86">
      <w:pPr>
        <w:rPr>
          <w:rFonts w:ascii="Arial" w:hAnsi="Arial" w:cs="Arial"/>
        </w:rPr>
      </w:pPr>
    </w:p>
    <w:p w:rsidR="007076C9" w:rsidRPr="00476E86" w:rsidRDefault="00476E86" w:rsidP="00476E86">
      <w:pPr>
        <w:tabs>
          <w:tab w:val="left" w:pos="3030"/>
        </w:tabs>
        <w:rPr>
          <w:rFonts w:ascii="Arial" w:hAnsi="Arial" w:cs="Arial"/>
        </w:rPr>
      </w:pPr>
      <w:r>
        <w:rPr>
          <w:rFonts w:ascii="Arial" w:hAnsi="Arial" w:cs="Arial"/>
        </w:rPr>
        <w:tab/>
      </w:r>
    </w:p>
    <w:sectPr w:rsidR="007076C9" w:rsidRPr="00476E86" w:rsidSect="007076C9">
      <w:footerReference w:type="even" r:id="rId18"/>
      <w:footerReference w:type="default" r:id="rId19"/>
      <w:headerReference w:type="first" r:id="rId20"/>
      <w:pgSz w:w="12240" w:h="15840" w:code="1"/>
      <w:pgMar w:top="1440" w:right="1440" w:bottom="1440" w:left="1440" w:header="720" w:footer="720" w:gutter="0"/>
      <w:pgBorders w:offsetFrom="page">
        <w:top w:val="thinThickThinMediumGap" w:sz="36" w:space="24" w:color="538135"/>
        <w:left w:val="thinThickThinMediumGap" w:sz="36" w:space="24" w:color="538135"/>
        <w:bottom w:val="thinThickThinMediumGap" w:sz="36" w:space="24" w:color="538135"/>
        <w:right w:val="thinThickThinMediumGap" w:sz="36" w:space="24" w:color="538135"/>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F34" w:rsidRDefault="00E53F34">
      <w:r>
        <w:separator/>
      </w:r>
    </w:p>
  </w:endnote>
  <w:endnote w:type="continuationSeparator" w:id="0">
    <w:p w:rsidR="00E53F34" w:rsidRDefault="00E5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E0" w:rsidRDefault="00A47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8E0" w:rsidRDefault="00A478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E0" w:rsidRDefault="00A478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796">
      <w:rPr>
        <w:rStyle w:val="PageNumber"/>
        <w:noProof/>
      </w:rPr>
      <w:t>7</w:t>
    </w:r>
    <w:r>
      <w:rPr>
        <w:rStyle w:val="PageNumber"/>
      </w:rPr>
      <w:fldChar w:fldCharType="end"/>
    </w:r>
  </w:p>
  <w:p w:rsidR="00A478E0" w:rsidRDefault="00A478E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F34" w:rsidRDefault="00E53F34">
      <w:r>
        <w:separator/>
      </w:r>
    </w:p>
  </w:footnote>
  <w:footnote w:type="continuationSeparator" w:id="0">
    <w:p w:rsidR="00E53F34" w:rsidRDefault="00E53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8E0" w:rsidRDefault="00A478E0" w:rsidP="002C5A98">
    <w:pPr>
      <w:jc w:val="center"/>
      <w:rPr>
        <w:rFonts w:ascii="Arial" w:hAnsi="Arial" w:cs="Arial"/>
        <w:b/>
        <w:noProof/>
        <w:sz w:val="28"/>
        <w:szCs w:val="28"/>
      </w:rPr>
    </w:pPr>
  </w:p>
  <w:p w:rsidR="00A478E0" w:rsidRDefault="00804796" w:rsidP="002C5A98">
    <w:pPr>
      <w:jc w:val="center"/>
      <w:rPr>
        <w:rFonts w:ascii="Arial" w:hAnsi="Arial" w:cs="Arial"/>
        <w:b/>
        <w:sz w:val="28"/>
        <w:szCs w:val="28"/>
      </w:rPr>
    </w:pPr>
    <w:r w:rsidRPr="00C041DC">
      <w:rPr>
        <w:rFonts w:ascii="Arial" w:hAnsi="Arial" w:cs="Arial"/>
        <w:b/>
        <w:noProof/>
        <w:sz w:val="28"/>
        <w:szCs w:val="28"/>
      </w:rPr>
      <w:drawing>
        <wp:inline distT="0" distB="0" distL="0" distR="0">
          <wp:extent cx="5941695" cy="1236345"/>
          <wp:effectExtent l="0" t="0" r="1905" b="1905"/>
          <wp:docPr id="2" name="Picture 4" descr="P:\Graphics Projects\Green Schools Worksheets\green_school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raphics Projects\Green Schools Worksheets\green_schools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695" cy="1236345"/>
                  </a:xfrm>
                  <a:prstGeom prst="rect">
                    <a:avLst/>
                  </a:prstGeom>
                  <a:noFill/>
                  <a:ln>
                    <a:noFill/>
                  </a:ln>
                </pic:spPr>
              </pic:pic>
            </a:graphicData>
          </a:graphic>
        </wp:inline>
      </w:drawing>
    </w:r>
  </w:p>
  <w:p w:rsidR="00A478E0" w:rsidRDefault="00A47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7725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05CBB"/>
    <w:multiLevelType w:val="hybridMultilevel"/>
    <w:tmpl w:val="9B7C4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625E7"/>
    <w:multiLevelType w:val="hybridMultilevel"/>
    <w:tmpl w:val="89666D72"/>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727AD1"/>
    <w:multiLevelType w:val="hybridMultilevel"/>
    <w:tmpl w:val="0E541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82619A"/>
    <w:multiLevelType w:val="multilevel"/>
    <w:tmpl w:val="EFF06FF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2323C7"/>
    <w:multiLevelType w:val="multilevel"/>
    <w:tmpl w:val="8D241F6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cs="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B85A37"/>
    <w:multiLevelType w:val="hybridMultilevel"/>
    <w:tmpl w:val="6F00B1F2"/>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1701C81"/>
    <w:multiLevelType w:val="hybridMultilevel"/>
    <w:tmpl w:val="D050177E"/>
    <w:lvl w:ilvl="0" w:tplc="E71E21A2">
      <w:start w:val="1"/>
      <w:numFmt w:val="bullet"/>
      <w:lvlText w:val="º"/>
      <w:lvlJc w:val="left"/>
      <w:pPr>
        <w:tabs>
          <w:tab w:val="num" w:pos="1080"/>
        </w:tabs>
        <w:ind w:left="1080" w:hanging="360"/>
      </w:pPr>
      <w:rPr>
        <w:rFonts w:ascii="Courier New" w:hAnsi="Courier New" w:hint="default"/>
      </w:rPr>
    </w:lvl>
    <w:lvl w:ilvl="1" w:tplc="0409000F">
      <w:start w:val="1"/>
      <w:numFmt w:val="decimal"/>
      <w:lvlText w:val="%2."/>
      <w:lvlJc w:val="left"/>
      <w:pPr>
        <w:tabs>
          <w:tab w:val="num" w:pos="2880"/>
        </w:tabs>
        <w:ind w:left="2880" w:hanging="360"/>
      </w:pPr>
      <w:rPr>
        <w:rFonts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59A7591"/>
    <w:multiLevelType w:val="hybridMultilevel"/>
    <w:tmpl w:val="01904BAE"/>
    <w:lvl w:ilvl="0" w:tplc="E71E21A2">
      <w:start w:val="1"/>
      <w:numFmt w:val="bullet"/>
      <w:lvlText w:val="º"/>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3D13D5"/>
    <w:multiLevelType w:val="hybridMultilevel"/>
    <w:tmpl w:val="B28A0840"/>
    <w:lvl w:ilvl="0" w:tplc="5F8E2698">
      <w:numFmt w:val="bullet"/>
      <w:lvlText w:val="-"/>
      <w:lvlJc w:val="left"/>
      <w:pPr>
        <w:tabs>
          <w:tab w:val="num" w:pos="720"/>
        </w:tabs>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3649E7"/>
    <w:multiLevelType w:val="hybridMultilevel"/>
    <w:tmpl w:val="AEEE8238"/>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5B43D7"/>
    <w:multiLevelType w:val="hybridMultilevel"/>
    <w:tmpl w:val="BDF63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F123DB5"/>
    <w:multiLevelType w:val="hybridMultilevel"/>
    <w:tmpl w:val="91E0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0432A"/>
    <w:multiLevelType w:val="multilevel"/>
    <w:tmpl w:val="2F16B912"/>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800"/>
        </w:tabs>
        <w:ind w:left="1800" w:hanging="360"/>
      </w:pPr>
      <w:rPr>
        <w:rFonts w:ascii="Courier New" w:hAnsi="Courier New"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F86C41"/>
    <w:multiLevelType w:val="hybridMultilevel"/>
    <w:tmpl w:val="6F80E228"/>
    <w:lvl w:ilvl="0" w:tplc="E71E21A2">
      <w:start w:val="1"/>
      <w:numFmt w:val="bullet"/>
      <w:lvlText w:val="º"/>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25F49BA"/>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D2181B"/>
    <w:multiLevelType w:val="hybridMultilevel"/>
    <w:tmpl w:val="F5DA4DF4"/>
    <w:lvl w:ilvl="0" w:tplc="E71E21A2">
      <w:start w:val="1"/>
      <w:numFmt w:val="bullet"/>
      <w:lvlText w:val="º"/>
      <w:lvlJc w:val="left"/>
      <w:pPr>
        <w:tabs>
          <w:tab w:val="num" w:pos="2412"/>
        </w:tabs>
        <w:ind w:left="2412"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803B66"/>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A50E08"/>
    <w:multiLevelType w:val="hybridMultilevel"/>
    <w:tmpl w:val="8612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46954"/>
    <w:multiLevelType w:val="hybridMultilevel"/>
    <w:tmpl w:val="F126DAC2"/>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5287830"/>
    <w:multiLevelType w:val="multilevel"/>
    <w:tmpl w:val="C15EDC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5CB679B"/>
    <w:multiLevelType w:val="hybridMultilevel"/>
    <w:tmpl w:val="FB826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5DC74EA"/>
    <w:multiLevelType w:val="hybridMultilevel"/>
    <w:tmpl w:val="0F0CB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A5B29"/>
    <w:multiLevelType w:val="hybridMultilevel"/>
    <w:tmpl w:val="FEA6C828"/>
    <w:lvl w:ilvl="0" w:tplc="FFFFFFFF">
      <w:start w:val="1"/>
      <w:numFmt w:val="decimal"/>
      <w:lvlText w:val="%1."/>
      <w:lvlJc w:val="left"/>
      <w:pPr>
        <w:tabs>
          <w:tab w:val="num" w:pos="720"/>
        </w:tabs>
        <w:ind w:left="720" w:hanging="360"/>
      </w:pPr>
      <w:rPr>
        <w:rFonts w:hint="default"/>
      </w:rPr>
    </w:lvl>
    <w:lvl w:ilvl="1" w:tplc="AA60D846">
      <w:start w:val="1"/>
      <w:numFmt w:val="bullet"/>
      <w:lvlText w:val="°"/>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DCE5455"/>
    <w:multiLevelType w:val="multilevel"/>
    <w:tmpl w:val="6F80E228"/>
    <w:lvl w:ilvl="0">
      <w:start w:val="1"/>
      <w:numFmt w:val="bullet"/>
      <w:lvlText w:val="º"/>
      <w:lvlJc w:val="left"/>
      <w:pPr>
        <w:tabs>
          <w:tab w:val="num" w:pos="3240"/>
        </w:tabs>
        <w:ind w:left="3240" w:hanging="360"/>
      </w:pPr>
      <w:rPr>
        <w:rFonts w:ascii="Courier New" w:hAnsi="Courier New"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2E4774A"/>
    <w:multiLevelType w:val="multilevel"/>
    <w:tmpl w:val="AEEE8238"/>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AF2B26"/>
    <w:multiLevelType w:val="hybridMultilevel"/>
    <w:tmpl w:val="90EC104E"/>
    <w:lvl w:ilvl="0" w:tplc="E71E21A2">
      <w:start w:val="1"/>
      <w:numFmt w:val="bullet"/>
      <w:lvlText w:val="º"/>
      <w:lvlJc w:val="left"/>
      <w:pPr>
        <w:tabs>
          <w:tab w:val="num" w:pos="540"/>
        </w:tabs>
        <w:ind w:left="540" w:hanging="360"/>
      </w:pPr>
      <w:rPr>
        <w:rFonts w:ascii="Courier New" w:hAnsi="Courier New"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458E285F"/>
    <w:multiLevelType w:val="hybridMultilevel"/>
    <w:tmpl w:val="716E0546"/>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46514E26"/>
    <w:multiLevelType w:val="multilevel"/>
    <w:tmpl w:val="FEA6C82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B802BE8"/>
    <w:multiLevelType w:val="hybridMultilevel"/>
    <w:tmpl w:val="7F3A51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E35200"/>
    <w:multiLevelType w:val="hybridMultilevel"/>
    <w:tmpl w:val="2F16B91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8C58BF"/>
    <w:multiLevelType w:val="hybridMultilevel"/>
    <w:tmpl w:val="B83EC020"/>
    <w:lvl w:ilvl="0" w:tplc="E71E21A2">
      <w:start w:val="1"/>
      <w:numFmt w:val="bullet"/>
      <w:lvlText w:val="º"/>
      <w:lvlJc w:val="left"/>
      <w:pPr>
        <w:tabs>
          <w:tab w:val="num" w:pos="2412"/>
        </w:tabs>
        <w:ind w:left="2412" w:hanging="360"/>
      </w:pPr>
      <w:rPr>
        <w:rFonts w:ascii="Courier New" w:hAnsi="Courier New"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32" w15:restartNumberingAfterBreak="0">
    <w:nsid w:val="51F433C5"/>
    <w:multiLevelType w:val="hybridMultilevel"/>
    <w:tmpl w:val="A6ACA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8913AD"/>
    <w:multiLevelType w:val="hybridMultilevel"/>
    <w:tmpl w:val="3366332C"/>
    <w:lvl w:ilvl="0" w:tplc="FFFFFFFF">
      <w:start w:val="1"/>
      <w:numFmt w:val="decimal"/>
      <w:lvlText w:val="%1."/>
      <w:lvlJc w:val="left"/>
      <w:pPr>
        <w:tabs>
          <w:tab w:val="num" w:pos="720"/>
        </w:tabs>
        <w:ind w:left="720" w:hanging="360"/>
      </w:pPr>
      <w:rPr>
        <w:rFonts w:hint="default"/>
      </w:rPr>
    </w:lvl>
    <w:lvl w:ilvl="1" w:tplc="E71E21A2">
      <w:start w:val="1"/>
      <w:numFmt w:val="bullet"/>
      <w:lvlText w:val="º"/>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3B22CF4"/>
    <w:multiLevelType w:val="multilevel"/>
    <w:tmpl w:val="FB826F4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3ED7D40"/>
    <w:multiLevelType w:val="hybridMultilevel"/>
    <w:tmpl w:val="C36CAA0A"/>
    <w:lvl w:ilvl="0" w:tplc="FFFFFFFF">
      <w:start w:val="1"/>
      <w:numFmt w:val="decimal"/>
      <w:lvlText w:val="%1."/>
      <w:lvlJc w:val="left"/>
      <w:pPr>
        <w:tabs>
          <w:tab w:val="num" w:pos="720"/>
        </w:tabs>
        <w:ind w:left="720" w:hanging="360"/>
      </w:pPr>
      <w:rPr>
        <w:rFonts w:hint="default"/>
      </w:rPr>
    </w:lvl>
    <w:lvl w:ilvl="1" w:tplc="8F30C0C6">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93E5A03"/>
    <w:multiLevelType w:val="hybridMultilevel"/>
    <w:tmpl w:val="E90E6CA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7D653B"/>
    <w:multiLevelType w:val="hybridMultilevel"/>
    <w:tmpl w:val="9362AE72"/>
    <w:lvl w:ilvl="0" w:tplc="FFFFFFFF">
      <w:start w:val="1"/>
      <w:numFmt w:val="bullet"/>
      <w:lvlText w:val=""/>
      <w:lvlJc w:val="left"/>
      <w:pPr>
        <w:tabs>
          <w:tab w:val="num" w:pos="720"/>
        </w:tabs>
        <w:ind w:left="720" w:hanging="360"/>
      </w:pPr>
      <w:rPr>
        <w:rFonts w:ascii="Wingdings" w:hAnsi="Wingdings" w:hint="default"/>
        <w:sz w:val="16"/>
      </w:rPr>
    </w:lvl>
    <w:lvl w:ilvl="1" w:tplc="8F30C0C6">
      <w:start w:val="1"/>
      <w:numFmt w:val="bullet"/>
      <w:lvlText w:val="o"/>
      <w:lvlJc w:val="left"/>
      <w:pPr>
        <w:tabs>
          <w:tab w:val="num" w:pos="1800"/>
        </w:tabs>
        <w:ind w:left="1800" w:hanging="360"/>
      </w:pPr>
      <w:rPr>
        <w:rFonts w:ascii="Courier New" w:hAnsi="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4817EE"/>
    <w:multiLevelType w:val="hybridMultilevel"/>
    <w:tmpl w:val="824E5C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2FF28CE"/>
    <w:multiLevelType w:val="multilevel"/>
    <w:tmpl w:val="C36CAA0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4265B3C"/>
    <w:multiLevelType w:val="hybridMultilevel"/>
    <w:tmpl w:val="8D241F68"/>
    <w:lvl w:ilvl="0" w:tplc="FFFFFFFF">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800"/>
        </w:tabs>
        <w:ind w:left="1800" w:hanging="360"/>
      </w:pPr>
      <w:rPr>
        <w:rFonts w:ascii="Courier New" w:hAnsi="Courier New" w:cs="Courier New" w:hint="default"/>
        <w:sz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9C04A1"/>
    <w:multiLevelType w:val="hybridMultilevel"/>
    <w:tmpl w:val="90FA4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3F6477"/>
    <w:multiLevelType w:val="hybridMultilevel"/>
    <w:tmpl w:val="0DFCECB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3" w15:restartNumberingAfterBreak="0">
    <w:nsid w:val="69775833"/>
    <w:multiLevelType w:val="multilevel"/>
    <w:tmpl w:val="F126DAC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9C0448C"/>
    <w:multiLevelType w:val="hybridMultilevel"/>
    <w:tmpl w:val="C15EDC0A"/>
    <w:lvl w:ilvl="0" w:tplc="FFFFFFF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2FC6CC0"/>
    <w:multiLevelType w:val="hybridMultilevel"/>
    <w:tmpl w:val="8A5C6B26"/>
    <w:lvl w:ilvl="0" w:tplc="56520F0E">
      <w:start w:val="1"/>
      <w:numFmt w:val="bullet"/>
      <w:lvlText w:val="º"/>
      <w:lvlJc w:val="left"/>
      <w:pPr>
        <w:tabs>
          <w:tab w:val="num" w:pos="432"/>
        </w:tabs>
        <w:ind w:left="432" w:hanging="432"/>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6" w15:restartNumberingAfterBreak="0">
    <w:nsid w:val="785B1A18"/>
    <w:multiLevelType w:val="hybridMultilevel"/>
    <w:tmpl w:val="F724DA56"/>
    <w:lvl w:ilvl="0" w:tplc="FFFFFFFF">
      <w:start w:val="1"/>
      <w:numFmt w:val="decimal"/>
      <w:lvlText w:val="%1."/>
      <w:lvlJc w:val="left"/>
      <w:pPr>
        <w:tabs>
          <w:tab w:val="num" w:pos="720"/>
        </w:tabs>
        <w:ind w:left="720" w:hanging="360"/>
      </w:pPr>
      <w:rPr>
        <w:rFonts w:hint="default"/>
      </w:rPr>
    </w:lvl>
    <w:lvl w:ilvl="1" w:tplc="0409000D">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91B4AF5"/>
    <w:multiLevelType w:val="hybridMultilevel"/>
    <w:tmpl w:val="C6C89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FA6052"/>
    <w:multiLevelType w:val="hybridMultilevel"/>
    <w:tmpl w:val="0298BB44"/>
    <w:lvl w:ilvl="0" w:tplc="FFFFFFFF">
      <w:start w:val="1"/>
      <w:numFmt w:val="decimal"/>
      <w:lvlText w:val="%1."/>
      <w:lvlJc w:val="left"/>
      <w:pPr>
        <w:tabs>
          <w:tab w:val="num" w:pos="720"/>
        </w:tabs>
        <w:ind w:left="720" w:hanging="360"/>
      </w:pPr>
      <w:rPr>
        <w:rFonts w:hint="default"/>
      </w:rPr>
    </w:lvl>
    <w:lvl w:ilvl="1" w:tplc="8FD66A7A">
      <w:start w:val="1"/>
      <w:numFmt w:val="bullet"/>
      <w:lvlText w:val=""/>
      <w:lvlJc w:val="left"/>
      <w:pPr>
        <w:tabs>
          <w:tab w:val="num" w:pos="1440"/>
        </w:tabs>
        <w:ind w:left="1440" w:hanging="360"/>
      </w:pPr>
      <w:rPr>
        <w:rFonts w:ascii="Wingdings" w:hAnsi="Wingdings" w:hint="default"/>
        <w:sz w:val="16"/>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2880"/>
        </w:tabs>
        <w:ind w:left="2880" w:hanging="360"/>
      </w:pPr>
      <w:rPr>
        <w:rFonts w:ascii="Wingdings" w:hAnsi="Wingdings" w:hint="default"/>
        <w:sz w:val="16"/>
      </w:rPr>
    </w:lvl>
    <w:lvl w:ilvl="4" w:tplc="C23631BC">
      <w:numFmt w:val="bullet"/>
      <w:lvlText w:val=""/>
      <w:lvlJc w:val="left"/>
      <w:pPr>
        <w:tabs>
          <w:tab w:val="num" w:pos="3600"/>
        </w:tabs>
        <w:ind w:left="3600" w:hanging="360"/>
      </w:pPr>
      <w:rPr>
        <w:rFonts w:ascii="Wingdings" w:eastAsia="Times New Roman" w:hAnsi="Wingdings" w:cs="Times New Roman"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8"/>
  </w:num>
  <w:num w:numId="2">
    <w:abstractNumId w:val="40"/>
  </w:num>
  <w:num w:numId="3">
    <w:abstractNumId w:val="22"/>
  </w:num>
  <w:num w:numId="4">
    <w:abstractNumId w:val="44"/>
  </w:num>
  <w:num w:numId="5">
    <w:abstractNumId w:val="15"/>
  </w:num>
  <w:num w:numId="6">
    <w:abstractNumId w:val="19"/>
  </w:num>
  <w:num w:numId="7">
    <w:abstractNumId w:val="5"/>
  </w:num>
  <w:num w:numId="8">
    <w:abstractNumId w:val="30"/>
  </w:num>
  <w:num w:numId="9">
    <w:abstractNumId w:val="43"/>
  </w:num>
  <w:num w:numId="10">
    <w:abstractNumId w:val="35"/>
  </w:num>
  <w:num w:numId="11">
    <w:abstractNumId w:val="17"/>
  </w:num>
  <w:num w:numId="12">
    <w:abstractNumId w:val="13"/>
  </w:num>
  <w:num w:numId="13">
    <w:abstractNumId w:val="37"/>
  </w:num>
  <w:num w:numId="14">
    <w:abstractNumId w:val="39"/>
  </w:num>
  <w:num w:numId="15">
    <w:abstractNumId w:val="10"/>
  </w:num>
  <w:num w:numId="16">
    <w:abstractNumId w:val="25"/>
  </w:num>
  <w:num w:numId="17">
    <w:abstractNumId w:val="23"/>
  </w:num>
  <w:num w:numId="18">
    <w:abstractNumId w:val="28"/>
  </w:num>
  <w:num w:numId="19">
    <w:abstractNumId w:val="33"/>
  </w:num>
  <w:num w:numId="20">
    <w:abstractNumId w:val="6"/>
  </w:num>
  <w:num w:numId="21">
    <w:abstractNumId w:val="27"/>
  </w:num>
  <w:num w:numId="22">
    <w:abstractNumId w:val="31"/>
  </w:num>
  <w:num w:numId="23">
    <w:abstractNumId w:val="9"/>
  </w:num>
  <w:num w:numId="24">
    <w:abstractNumId w:val="20"/>
  </w:num>
  <w:num w:numId="25">
    <w:abstractNumId w:val="16"/>
  </w:num>
  <w:num w:numId="26">
    <w:abstractNumId w:val="21"/>
  </w:num>
  <w:num w:numId="27">
    <w:abstractNumId w:val="4"/>
  </w:num>
  <w:num w:numId="28">
    <w:abstractNumId w:val="8"/>
  </w:num>
  <w:num w:numId="29">
    <w:abstractNumId w:val="46"/>
  </w:num>
  <w:num w:numId="30">
    <w:abstractNumId w:val="36"/>
  </w:num>
  <w:num w:numId="31">
    <w:abstractNumId w:val="14"/>
  </w:num>
  <w:num w:numId="32">
    <w:abstractNumId w:val="24"/>
  </w:num>
  <w:num w:numId="33">
    <w:abstractNumId w:val="7"/>
  </w:num>
  <w:num w:numId="34">
    <w:abstractNumId w:val="34"/>
  </w:num>
  <w:num w:numId="35">
    <w:abstractNumId w:val="26"/>
  </w:num>
  <w:num w:numId="36">
    <w:abstractNumId w:val="2"/>
  </w:num>
  <w:num w:numId="37">
    <w:abstractNumId w:val="41"/>
  </w:num>
  <w:num w:numId="38">
    <w:abstractNumId w:val="38"/>
  </w:num>
  <w:num w:numId="39">
    <w:abstractNumId w:val="42"/>
  </w:num>
  <w:num w:numId="40">
    <w:abstractNumId w:val="45"/>
  </w:num>
  <w:num w:numId="41">
    <w:abstractNumId w:val="1"/>
  </w:num>
  <w:num w:numId="42">
    <w:abstractNumId w:val="47"/>
  </w:num>
  <w:num w:numId="43">
    <w:abstractNumId w:val="3"/>
  </w:num>
  <w:num w:numId="44">
    <w:abstractNumId w:val="12"/>
  </w:num>
  <w:num w:numId="45">
    <w:abstractNumId w:val="29"/>
  </w:num>
  <w:num w:numId="46">
    <w:abstractNumId w:val="18"/>
  </w:num>
  <w:num w:numId="47">
    <w:abstractNumId w:val="11"/>
    <w:lvlOverride w:ilvl="0"/>
    <w:lvlOverride w:ilvl="1"/>
    <w:lvlOverride w:ilvl="2"/>
    <w:lvlOverride w:ilvl="3"/>
    <w:lvlOverride w:ilvl="4"/>
    <w:lvlOverride w:ilvl="5"/>
    <w:lvlOverride w:ilvl="6"/>
    <w:lvlOverride w:ilvl="7"/>
    <w:lvlOverride w:ilvl="8"/>
  </w:num>
  <w:num w:numId="48">
    <w:abstractNumId w:val="32"/>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E6"/>
    <w:rsid w:val="0000129C"/>
    <w:rsid w:val="00035E6A"/>
    <w:rsid w:val="000378E6"/>
    <w:rsid w:val="00071704"/>
    <w:rsid w:val="00076116"/>
    <w:rsid w:val="000A6670"/>
    <w:rsid w:val="000C7476"/>
    <w:rsid w:val="00174F1B"/>
    <w:rsid w:val="00177926"/>
    <w:rsid w:val="001A7947"/>
    <w:rsid w:val="001C316A"/>
    <w:rsid w:val="0020032F"/>
    <w:rsid w:val="00285EEC"/>
    <w:rsid w:val="00297EFD"/>
    <w:rsid w:val="002C5A98"/>
    <w:rsid w:val="002F2133"/>
    <w:rsid w:val="0038235E"/>
    <w:rsid w:val="003A2F54"/>
    <w:rsid w:val="003B19BD"/>
    <w:rsid w:val="003D07E6"/>
    <w:rsid w:val="00476E86"/>
    <w:rsid w:val="005224B3"/>
    <w:rsid w:val="0054598C"/>
    <w:rsid w:val="0057076F"/>
    <w:rsid w:val="00577861"/>
    <w:rsid w:val="0058252E"/>
    <w:rsid w:val="00590363"/>
    <w:rsid w:val="005B6BE3"/>
    <w:rsid w:val="005C2086"/>
    <w:rsid w:val="005C7687"/>
    <w:rsid w:val="005F7192"/>
    <w:rsid w:val="00663CE8"/>
    <w:rsid w:val="006B1063"/>
    <w:rsid w:val="007076C9"/>
    <w:rsid w:val="00783E62"/>
    <w:rsid w:val="0079334F"/>
    <w:rsid w:val="007C2E31"/>
    <w:rsid w:val="007F3B4F"/>
    <w:rsid w:val="00804796"/>
    <w:rsid w:val="00883F35"/>
    <w:rsid w:val="009564C5"/>
    <w:rsid w:val="00984035"/>
    <w:rsid w:val="009A3EEC"/>
    <w:rsid w:val="009F6DC2"/>
    <w:rsid w:val="00A3585A"/>
    <w:rsid w:val="00A478E0"/>
    <w:rsid w:val="00A516B3"/>
    <w:rsid w:val="00AA55E3"/>
    <w:rsid w:val="00AB26CA"/>
    <w:rsid w:val="00BB4D30"/>
    <w:rsid w:val="00C01314"/>
    <w:rsid w:val="00C406FD"/>
    <w:rsid w:val="00C807B1"/>
    <w:rsid w:val="00C8452E"/>
    <w:rsid w:val="00C8515C"/>
    <w:rsid w:val="00C94C2B"/>
    <w:rsid w:val="00CE747B"/>
    <w:rsid w:val="00D33385"/>
    <w:rsid w:val="00D410D4"/>
    <w:rsid w:val="00D4605F"/>
    <w:rsid w:val="00D60C09"/>
    <w:rsid w:val="00D71F3B"/>
    <w:rsid w:val="00D866DB"/>
    <w:rsid w:val="00E53F34"/>
    <w:rsid w:val="00E659A5"/>
    <w:rsid w:val="00E81E76"/>
    <w:rsid w:val="00EA6A82"/>
    <w:rsid w:val="00ED0D29"/>
    <w:rsid w:val="00EE3E27"/>
    <w:rsid w:val="00F15D7E"/>
    <w:rsid w:val="00F2647C"/>
    <w:rsid w:val="00FB1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5C0E01F-5269-4B8B-90A8-1C877100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D29"/>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olorfulList-Accent1">
    <w:name w:val="Colorful List Accent 1"/>
    <w:basedOn w:val="Normal"/>
    <w:uiPriority w:val="34"/>
    <w:qFormat/>
    <w:rsid w:val="002F2133"/>
    <w:pPr>
      <w:ind w:left="720"/>
      <w:contextualSpacing/>
    </w:pPr>
  </w:style>
  <w:style w:type="paragraph" w:styleId="PlainText">
    <w:name w:val="Plain Text"/>
    <w:basedOn w:val="Normal"/>
    <w:link w:val="PlainTextChar"/>
    <w:uiPriority w:val="99"/>
    <w:semiHidden/>
    <w:unhideWhenUsed/>
    <w:rsid w:val="00A3585A"/>
    <w:rPr>
      <w:rFonts w:ascii="Calibri" w:eastAsia="Calibri" w:hAnsi="Calibri"/>
      <w:sz w:val="22"/>
      <w:szCs w:val="22"/>
    </w:rPr>
  </w:style>
  <w:style w:type="character" w:customStyle="1" w:styleId="PlainTextChar">
    <w:name w:val="Plain Text Char"/>
    <w:link w:val="PlainText"/>
    <w:uiPriority w:val="99"/>
    <w:semiHidden/>
    <w:rsid w:val="00A3585A"/>
    <w:rPr>
      <w:rFonts w:ascii="Calibri" w:eastAsia="Calibri" w:hAnsi="Calibri"/>
      <w:sz w:val="22"/>
      <w:szCs w:val="22"/>
    </w:rPr>
  </w:style>
  <w:style w:type="paragraph" w:styleId="BalloonText">
    <w:name w:val="Balloon Text"/>
    <w:basedOn w:val="Normal"/>
    <w:link w:val="BalloonTextChar"/>
    <w:uiPriority w:val="99"/>
    <w:semiHidden/>
    <w:unhideWhenUsed/>
    <w:rsid w:val="00C8515C"/>
    <w:rPr>
      <w:rFonts w:ascii="Segoe UI" w:hAnsi="Segoe UI" w:cs="Segoe UI"/>
      <w:sz w:val="18"/>
      <w:szCs w:val="18"/>
    </w:rPr>
  </w:style>
  <w:style w:type="character" w:customStyle="1" w:styleId="BalloonTextChar">
    <w:name w:val="Balloon Text Char"/>
    <w:link w:val="BalloonText"/>
    <w:uiPriority w:val="99"/>
    <w:semiHidden/>
    <w:rsid w:val="00C8515C"/>
    <w:rPr>
      <w:rFonts w:ascii="Segoe UI" w:hAnsi="Segoe UI" w:cs="Segoe UI"/>
      <w:sz w:val="18"/>
      <w:szCs w:val="18"/>
    </w:rPr>
  </w:style>
  <w:style w:type="paragraph" w:styleId="ColorfulShading-Accent1">
    <w:name w:val="Colorful Shading Accent 1"/>
    <w:hidden/>
    <w:uiPriority w:val="99"/>
    <w:semiHidden/>
    <w:rsid w:val="00C8515C"/>
    <w:rPr>
      <w:sz w:val="24"/>
      <w:szCs w:val="24"/>
    </w:rPr>
  </w:style>
  <w:style w:type="character" w:styleId="CommentReference">
    <w:name w:val="annotation reference"/>
    <w:uiPriority w:val="99"/>
    <w:semiHidden/>
    <w:unhideWhenUsed/>
    <w:rsid w:val="000A6670"/>
    <w:rPr>
      <w:sz w:val="16"/>
      <w:szCs w:val="16"/>
    </w:rPr>
  </w:style>
  <w:style w:type="paragraph" w:styleId="CommentText">
    <w:name w:val="annotation text"/>
    <w:basedOn w:val="Normal"/>
    <w:link w:val="CommentTextChar"/>
    <w:uiPriority w:val="99"/>
    <w:semiHidden/>
    <w:unhideWhenUsed/>
    <w:rsid w:val="000A6670"/>
    <w:rPr>
      <w:sz w:val="20"/>
      <w:szCs w:val="20"/>
    </w:rPr>
  </w:style>
  <w:style w:type="character" w:customStyle="1" w:styleId="CommentTextChar">
    <w:name w:val="Comment Text Char"/>
    <w:basedOn w:val="DefaultParagraphFont"/>
    <w:link w:val="CommentText"/>
    <w:uiPriority w:val="99"/>
    <w:semiHidden/>
    <w:rsid w:val="000A6670"/>
  </w:style>
  <w:style w:type="paragraph" w:styleId="CommentSubject">
    <w:name w:val="annotation subject"/>
    <w:basedOn w:val="CommentText"/>
    <w:next w:val="CommentText"/>
    <w:link w:val="CommentSubjectChar"/>
    <w:uiPriority w:val="99"/>
    <w:semiHidden/>
    <w:unhideWhenUsed/>
    <w:rsid w:val="000A6670"/>
    <w:rPr>
      <w:b/>
      <w:bCs/>
    </w:rPr>
  </w:style>
  <w:style w:type="character" w:customStyle="1" w:styleId="CommentSubjectChar">
    <w:name w:val="Comment Subject Char"/>
    <w:link w:val="CommentSubject"/>
    <w:uiPriority w:val="99"/>
    <w:semiHidden/>
    <w:rsid w:val="000A6670"/>
    <w:rPr>
      <w:b/>
      <w:bCs/>
    </w:rPr>
  </w:style>
  <w:style w:type="character" w:customStyle="1" w:styleId="UnresolvedMention">
    <w:name w:val="Unresolved Mention"/>
    <w:uiPriority w:val="99"/>
    <w:semiHidden/>
    <w:unhideWhenUsed/>
    <w:rsid w:val="0038235E"/>
    <w:rPr>
      <w:color w:val="605E5C"/>
      <w:shd w:val="clear" w:color="auto" w:fill="E1DFDD"/>
    </w:rPr>
  </w:style>
  <w:style w:type="character" w:styleId="FollowedHyperlink">
    <w:name w:val="FollowedHyperlink"/>
    <w:uiPriority w:val="99"/>
    <w:semiHidden/>
    <w:unhideWhenUsed/>
    <w:rsid w:val="0038235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517483">
      <w:bodyDiv w:val="1"/>
      <w:marLeft w:val="0"/>
      <w:marRight w:val="0"/>
      <w:marTop w:val="0"/>
      <w:marBottom w:val="0"/>
      <w:divBdr>
        <w:top w:val="none" w:sz="0" w:space="0" w:color="auto"/>
        <w:left w:val="none" w:sz="0" w:space="0" w:color="auto"/>
        <w:bottom w:val="none" w:sz="0" w:space="0" w:color="auto"/>
        <w:right w:val="none" w:sz="0" w:space="0" w:color="auto"/>
      </w:divBdr>
    </w:div>
    <w:div w:id="173037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le.alekel@kingcounty.gov" TargetMode="External"/><Relationship Id="rId13" Type="http://schemas.openxmlformats.org/officeDocument/2006/relationships/hyperlink" Target="https://www.hazwastehelp.org/educators/labwaste.asp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ngcounty.gov/reduce-school-food-waste"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your.kingcounty.gov/solidwaste/greenschools/certificates-recognition.as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kingcounty.gov/~/media/depts/dnrp/solid-waste/greenschools/documents/best-practices-guide-L1-waste.ashx?la=en" TargetMode="External"/><Relationship Id="rId14" Type="http://schemas.openxmlformats.org/officeDocument/2006/relationships/hyperlink" Target="https://www.hazwastehelp.org/Educators/index.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34AA-EA61-4B57-A192-875A3043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King County Green Schools Program</vt:lpstr>
    </vt:vector>
  </TitlesOfParts>
  <Company>Triangleassociates</Company>
  <LinksUpToDate>false</LinksUpToDate>
  <CharactersWithSpaces>16147</CharactersWithSpaces>
  <SharedDoc>false</SharedDoc>
  <HLinks>
    <vt:vector size="36" baseType="variant">
      <vt:variant>
        <vt:i4>2424883</vt:i4>
      </vt:variant>
      <vt:variant>
        <vt:i4>237</vt:i4>
      </vt:variant>
      <vt:variant>
        <vt:i4>0</vt:i4>
      </vt:variant>
      <vt:variant>
        <vt:i4>5</vt:i4>
      </vt:variant>
      <vt:variant>
        <vt:lpwstr>http://your.kingcounty.gov/solidwaste/greenschools/certificates-recognition.asp</vt:lpwstr>
      </vt:variant>
      <vt:variant>
        <vt:lpwstr/>
      </vt:variant>
      <vt:variant>
        <vt:i4>6029384</vt:i4>
      </vt:variant>
      <vt:variant>
        <vt:i4>215</vt:i4>
      </vt:variant>
      <vt:variant>
        <vt:i4>0</vt:i4>
      </vt:variant>
      <vt:variant>
        <vt:i4>5</vt:i4>
      </vt:variant>
      <vt:variant>
        <vt:lpwstr>https://www.hazwastehelp.org/Educators/index.aspx</vt:lpwstr>
      </vt:variant>
      <vt:variant>
        <vt:lpwstr/>
      </vt:variant>
      <vt:variant>
        <vt:i4>393231</vt:i4>
      </vt:variant>
      <vt:variant>
        <vt:i4>209</vt:i4>
      </vt:variant>
      <vt:variant>
        <vt:i4>0</vt:i4>
      </vt:variant>
      <vt:variant>
        <vt:i4>5</vt:i4>
      </vt:variant>
      <vt:variant>
        <vt:lpwstr>https://www.hazwastehelp.org/educators/labwaste.aspx</vt:lpwstr>
      </vt:variant>
      <vt:variant>
        <vt:lpwstr/>
      </vt:variant>
      <vt:variant>
        <vt:i4>6553662</vt:i4>
      </vt:variant>
      <vt:variant>
        <vt:i4>94</vt:i4>
      </vt:variant>
      <vt:variant>
        <vt:i4>0</vt:i4>
      </vt:variant>
      <vt:variant>
        <vt:i4>5</vt:i4>
      </vt:variant>
      <vt:variant>
        <vt:lpwstr>http://www.kingcounty.gov/reduce-school-food-waste</vt:lpwstr>
      </vt:variant>
      <vt:variant>
        <vt:lpwstr/>
      </vt:variant>
      <vt:variant>
        <vt:i4>1704023</vt:i4>
      </vt:variant>
      <vt:variant>
        <vt:i4>28</vt:i4>
      </vt:variant>
      <vt:variant>
        <vt:i4>0</vt:i4>
      </vt:variant>
      <vt:variant>
        <vt:i4>5</vt:i4>
      </vt:variant>
      <vt:variant>
        <vt:lpwstr>https://kingcounty.gov/~/media/depts/dnrp/solid-waste/greenschools/documents/best-practices-guide-L1-waste.ashx?la=en</vt:lpwstr>
      </vt:variant>
      <vt:variant>
        <vt:lpwstr/>
      </vt:variant>
      <vt:variant>
        <vt:i4>589950</vt:i4>
      </vt:variant>
      <vt:variant>
        <vt:i4>0</vt:i4>
      </vt:variant>
      <vt:variant>
        <vt:i4>0</vt:i4>
      </vt:variant>
      <vt:variant>
        <vt:i4>5</vt:i4>
      </vt:variant>
      <vt:variant>
        <vt:lpwstr>mailto:dale.alekel@kingcounty.gov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County Green Schools Program</dc:title>
  <dc:subject/>
  <dc:creator>Emily States</dc:creator>
  <cp:keywords/>
  <dc:description/>
  <cp:lastModifiedBy>Beach, Jay</cp:lastModifiedBy>
  <cp:revision>2</cp:revision>
  <cp:lastPrinted>2019-07-22T20:28:00Z</cp:lastPrinted>
  <dcterms:created xsi:type="dcterms:W3CDTF">2019-09-04T21:47:00Z</dcterms:created>
  <dcterms:modified xsi:type="dcterms:W3CDTF">2019-09-04T21:47:00Z</dcterms:modified>
</cp:coreProperties>
</file>