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631" w:type="dxa"/>
        <w:tblLayout w:type="fixed"/>
        <w:tblLook w:val="04A0" w:firstRow="1" w:lastRow="0" w:firstColumn="1" w:lastColumn="0" w:noHBand="0" w:noVBand="1"/>
      </w:tblPr>
      <w:tblGrid>
        <w:gridCol w:w="828"/>
        <w:gridCol w:w="818"/>
        <w:gridCol w:w="776"/>
        <w:gridCol w:w="188"/>
        <w:gridCol w:w="689"/>
        <w:gridCol w:w="876"/>
        <w:gridCol w:w="478"/>
        <w:gridCol w:w="876"/>
        <w:gridCol w:w="242"/>
        <w:gridCol w:w="997"/>
        <w:gridCol w:w="612"/>
        <w:gridCol w:w="284"/>
        <w:gridCol w:w="513"/>
        <w:gridCol w:w="363"/>
        <w:gridCol w:w="632"/>
        <w:gridCol w:w="363"/>
        <w:gridCol w:w="725"/>
        <w:gridCol w:w="8"/>
        <w:gridCol w:w="363"/>
      </w:tblGrid>
      <w:tr w:rsidR="003B047C" w:rsidRPr="00D50525" w14:paraId="0BF8E0BB" w14:textId="77777777" w:rsidTr="00F707CA">
        <w:trPr>
          <w:gridAfter w:val="1"/>
          <w:wAfter w:w="363" w:type="dxa"/>
          <w:trHeight w:val="333"/>
        </w:trPr>
        <w:tc>
          <w:tcPr>
            <w:tcW w:w="5771" w:type="dxa"/>
            <w:gridSpan w:val="9"/>
          </w:tcPr>
          <w:p w14:paraId="7D632E08" w14:textId="77777777" w:rsidR="003B047C" w:rsidRDefault="003B047C" w:rsidP="00F422D8">
            <w:pPr>
              <w:rPr>
                <w:rFonts w:ascii="Arial" w:eastAsia="Times New Roman" w:hAnsi="Arial" w:cs="Arial"/>
                <w:b/>
                <w:color w:val="000000"/>
                <w:sz w:val="28"/>
                <w:szCs w:val="28"/>
              </w:rPr>
            </w:pPr>
          </w:p>
          <w:p w14:paraId="0D567C9A" w14:textId="49F955F3" w:rsidR="002917F2" w:rsidRPr="003B047C" w:rsidRDefault="002917F2" w:rsidP="00F422D8">
            <w:pPr>
              <w:rPr>
                <w:rFonts w:ascii="Arial" w:eastAsia="Times New Roman" w:hAnsi="Arial" w:cs="Arial"/>
                <w:b/>
                <w:color w:val="000000"/>
                <w:sz w:val="28"/>
                <w:szCs w:val="28"/>
              </w:rPr>
            </w:pPr>
          </w:p>
        </w:tc>
        <w:tc>
          <w:tcPr>
            <w:tcW w:w="1609" w:type="dxa"/>
            <w:gridSpan w:val="2"/>
          </w:tcPr>
          <w:p w14:paraId="49F6E33B" w14:textId="77777777" w:rsidR="003B047C" w:rsidRPr="00D50525" w:rsidRDefault="003B047C" w:rsidP="00F422D8">
            <w:pPr>
              <w:rPr>
                <w:rFonts w:cs="Times New Roman"/>
                <w:b/>
                <w:sz w:val="20"/>
                <w:szCs w:val="20"/>
              </w:rPr>
            </w:pPr>
          </w:p>
        </w:tc>
        <w:tc>
          <w:tcPr>
            <w:tcW w:w="797" w:type="dxa"/>
            <w:gridSpan w:val="2"/>
          </w:tcPr>
          <w:p w14:paraId="1F782C9F" w14:textId="77777777" w:rsidR="003B047C" w:rsidRPr="00D50525" w:rsidRDefault="003B047C" w:rsidP="00F422D8">
            <w:pPr>
              <w:rPr>
                <w:rFonts w:cs="Times New Roman"/>
                <w:b/>
                <w:sz w:val="20"/>
                <w:szCs w:val="20"/>
              </w:rPr>
            </w:pPr>
          </w:p>
        </w:tc>
        <w:tc>
          <w:tcPr>
            <w:tcW w:w="995" w:type="dxa"/>
            <w:gridSpan w:val="2"/>
            <w:vAlign w:val="bottom"/>
          </w:tcPr>
          <w:p w14:paraId="60548F99" w14:textId="77777777" w:rsidR="003B047C" w:rsidRPr="00D50525" w:rsidRDefault="003B047C" w:rsidP="00F422D8">
            <w:pPr>
              <w:rPr>
                <w:rFonts w:cs="Times New Roman"/>
                <w:b/>
                <w:sz w:val="20"/>
                <w:szCs w:val="20"/>
              </w:rPr>
            </w:pPr>
          </w:p>
        </w:tc>
        <w:tc>
          <w:tcPr>
            <w:tcW w:w="1096" w:type="dxa"/>
            <w:gridSpan w:val="3"/>
            <w:noWrap/>
            <w:vAlign w:val="bottom"/>
          </w:tcPr>
          <w:p w14:paraId="2715D77F" w14:textId="77777777" w:rsidR="003B047C" w:rsidRPr="00D50525" w:rsidRDefault="003B047C" w:rsidP="00F422D8">
            <w:pPr>
              <w:rPr>
                <w:rFonts w:cs="Times New Roman"/>
                <w:b/>
                <w:sz w:val="20"/>
                <w:szCs w:val="20"/>
              </w:rPr>
            </w:pPr>
          </w:p>
        </w:tc>
      </w:tr>
      <w:tr w:rsidR="00581261" w:rsidRPr="003B047C" w14:paraId="0907A22D" w14:textId="77777777" w:rsidTr="00F707CA">
        <w:trPr>
          <w:gridAfter w:val="1"/>
          <w:wAfter w:w="363" w:type="dxa"/>
          <w:trHeight w:val="310"/>
        </w:trPr>
        <w:tc>
          <w:tcPr>
            <w:tcW w:w="5771" w:type="dxa"/>
            <w:gridSpan w:val="9"/>
            <w:hideMark/>
          </w:tcPr>
          <w:p w14:paraId="724965A2" w14:textId="77777777" w:rsidR="00EE345D" w:rsidRDefault="00EE345D" w:rsidP="00F422D8">
            <w:pPr>
              <w:rPr>
                <w:rFonts w:ascii="Arial" w:eastAsia="Times New Roman" w:hAnsi="Arial" w:cs="Arial"/>
                <w:color w:val="000000"/>
                <w:sz w:val="24"/>
                <w:szCs w:val="24"/>
              </w:rPr>
            </w:pPr>
          </w:p>
          <w:p w14:paraId="4712BA4C" w14:textId="77777777" w:rsidR="00EE345D" w:rsidRDefault="00EE345D" w:rsidP="00F422D8">
            <w:pPr>
              <w:rPr>
                <w:rFonts w:ascii="Arial" w:eastAsia="Times New Roman" w:hAnsi="Arial" w:cs="Arial"/>
                <w:color w:val="000000"/>
                <w:sz w:val="24"/>
                <w:szCs w:val="24"/>
              </w:rPr>
            </w:pPr>
          </w:p>
          <w:p w14:paraId="65D2253F" w14:textId="14FC4AB0" w:rsidR="00130E60" w:rsidRPr="003B047C" w:rsidRDefault="00130E60" w:rsidP="00EE345D">
            <w:pPr>
              <w:rPr>
                <w:rFonts w:ascii="Arial" w:eastAsia="Times New Roman" w:hAnsi="Arial" w:cs="Arial"/>
                <w:color w:val="000000"/>
                <w:sz w:val="24"/>
                <w:szCs w:val="24"/>
              </w:rPr>
            </w:pPr>
            <w:r w:rsidRPr="003B047C">
              <w:rPr>
                <w:rFonts w:ascii="Arial" w:eastAsia="Times New Roman" w:hAnsi="Arial" w:cs="Arial"/>
                <w:color w:val="000000"/>
                <w:sz w:val="24"/>
                <w:szCs w:val="24"/>
              </w:rPr>
              <w:t xml:space="preserve">King County </w:t>
            </w:r>
            <w:r w:rsidR="00EE345D">
              <w:rPr>
                <w:rFonts w:ascii="Arial" w:eastAsia="Times New Roman" w:hAnsi="Arial" w:cs="Arial"/>
                <w:color w:val="000000"/>
                <w:sz w:val="24"/>
                <w:szCs w:val="24"/>
              </w:rPr>
              <w:t>B</w:t>
            </w:r>
            <w:r w:rsidR="00C80ECB">
              <w:rPr>
                <w:rFonts w:ascii="Arial" w:eastAsia="Times New Roman" w:hAnsi="Arial" w:cs="Arial"/>
                <w:color w:val="000000"/>
                <w:sz w:val="24"/>
                <w:szCs w:val="24"/>
              </w:rPr>
              <w:t>oard, Commission, Committees, and other Multimember Bodies</w:t>
            </w:r>
          </w:p>
        </w:tc>
        <w:tc>
          <w:tcPr>
            <w:tcW w:w="1609" w:type="dxa"/>
            <w:gridSpan w:val="2"/>
            <w:hideMark/>
          </w:tcPr>
          <w:p w14:paraId="49EBCE62" w14:textId="77777777" w:rsidR="00130E60" w:rsidRPr="003B047C" w:rsidRDefault="00130E60" w:rsidP="00F422D8">
            <w:pPr>
              <w:rPr>
                <w:rFonts w:cs="Times New Roman"/>
                <w:sz w:val="20"/>
                <w:szCs w:val="20"/>
              </w:rPr>
            </w:pPr>
          </w:p>
        </w:tc>
        <w:tc>
          <w:tcPr>
            <w:tcW w:w="797" w:type="dxa"/>
            <w:gridSpan w:val="2"/>
            <w:hideMark/>
          </w:tcPr>
          <w:p w14:paraId="76596009" w14:textId="77777777" w:rsidR="00130E60" w:rsidRPr="003B047C" w:rsidRDefault="00130E60" w:rsidP="00F422D8">
            <w:pPr>
              <w:rPr>
                <w:rFonts w:cs="Times New Roman"/>
                <w:sz w:val="20"/>
                <w:szCs w:val="20"/>
              </w:rPr>
            </w:pPr>
          </w:p>
        </w:tc>
        <w:tc>
          <w:tcPr>
            <w:tcW w:w="995" w:type="dxa"/>
            <w:gridSpan w:val="2"/>
            <w:vAlign w:val="bottom"/>
            <w:hideMark/>
          </w:tcPr>
          <w:p w14:paraId="5DC642B0" w14:textId="77777777" w:rsidR="00130E60" w:rsidRPr="003B047C" w:rsidRDefault="00130E60" w:rsidP="00F422D8">
            <w:pPr>
              <w:rPr>
                <w:rFonts w:cs="Times New Roman"/>
                <w:sz w:val="20"/>
                <w:szCs w:val="20"/>
              </w:rPr>
            </w:pPr>
          </w:p>
        </w:tc>
        <w:tc>
          <w:tcPr>
            <w:tcW w:w="1096" w:type="dxa"/>
            <w:gridSpan w:val="3"/>
            <w:noWrap/>
            <w:vAlign w:val="bottom"/>
            <w:hideMark/>
          </w:tcPr>
          <w:p w14:paraId="19F938E0" w14:textId="77777777" w:rsidR="00130E60" w:rsidRPr="003B047C" w:rsidRDefault="00130E60" w:rsidP="00F422D8">
            <w:pPr>
              <w:rPr>
                <w:rFonts w:cs="Times New Roman"/>
                <w:sz w:val="20"/>
                <w:szCs w:val="20"/>
              </w:rPr>
            </w:pPr>
          </w:p>
        </w:tc>
      </w:tr>
      <w:tr w:rsidR="00DC4242" w:rsidRPr="00D50525" w14:paraId="11725A63" w14:textId="77777777" w:rsidTr="00F707CA">
        <w:trPr>
          <w:gridAfter w:val="1"/>
          <w:wAfter w:w="363" w:type="dxa"/>
          <w:trHeight w:val="310"/>
        </w:trPr>
        <w:tc>
          <w:tcPr>
            <w:tcW w:w="2422" w:type="dxa"/>
            <w:gridSpan w:val="3"/>
            <w:hideMark/>
          </w:tcPr>
          <w:p w14:paraId="04E53FB0" w14:textId="13E0F67C" w:rsidR="00130E60" w:rsidRPr="00D50525" w:rsidRDefault="000C5DD4" w:rsidP="00F422D8">
            <w:pPr>
              <w:rPr>
                <w:rFonts w:ascii="Arial" w:eastAsia="Times New Roman" w:hAnsi="Arial" w:cs="Arial"/>
                <w:b/>
                <w:bCs/>
                <w:color w:val="000000"/>
                <w:sz w:val="28"/>
                <w:szCs w:val="28"/>
              </w:rPr>
            </w:pPr>
            <w:r>
              <w:rPr>
                <w:rFonts w:ascii="Arial" w:eastAsia="Times New Roman" w:hAnsi="Arial" w:cs="Arial"/>
                <w:b/>
                <w:bCs/>
                <w:color w:val="000000"/>
                <w:sz w:val="28"/>
                <w:szCs w:val="28"/>
              </w:rPr>
              <w:t>Filing Year 20</w:t>
            </w:r>
            <w:r w:rsidR="006E10F2">
              <w:rPr>
                <w:rFonts w:ascii="Arial" w:eastAsia="Times New Roman" w:hAnsi="Arial" w:cs="Arial"/>
                <w:b/>
                <w:bCs/>
                <w:color w:val="000000"/>
                <w:sz w:val="28"/>
                <w:szCs w:val="28"/>
              </w:rPr>
              <w:t>2</w:t>
            </w:r>
            <w:r w:rsidR="00912DE3">
              <w:rPr>
                <w:rFonts w:ascii="Arial" w:eastAsia="Times New Roman" w:hAnsi="Arial" w:cs="Arial"/>
                <w:b/>
                <w:bCs/>
                <w:color w:val="000000"/>
                <w:sz w:val="28"/>
                <w:szCs w:val="28"/>
              </w:rPr>
              <w:t>2</w:t>
            </w:r>
          </w:p>
        </w:tc>
        <w:tc>
          <w:tcPr>
            <w:tcW w:w="877" w:type="dxa"/>
            <w:gridSpan w:val="2"/>
            <w:hideMark/>
          </w:tcPr>
          <w:p w14:paraId="69C90446" w14:textId="77777777" w:rsidR="00130E60" w:rsidRPr="00D50525" w:rsidRDefault="00130E60" w:rsidP="00F422D8">
            <w:pPr>
              <w:rPr>
                <w:rFonts w:cs="Times New Roman"/>
                <w:sz w:val="28"/>
                <w:szCs w:val="28"/>
              </w:rPr>
            </w:pPr>
          </w:p>
        </w:tc>
        <w:tc>
          <w:tcPr>
            <w:tcW w:w="876" w:type="dxa"/>
            <w:hideMark/>
          </w:tcPr>
          <w:p w14:paraId="5FB5DA41" w14:textId="77777777" w:rsidR="00130E60" w:rsidRPr="00D50525" w:rsidRDefault="00130E60" w:rsidP="00F422D8">
            <w:pPr>
              <w:rPr>
                <w:rFonts w:cs="Times New Roman"/>
                <w:sz w:val="28"/>
                <w:szCs w:val="28"/>
              </w:rPr>
            </w:pPr>
          </w:p>
        </w:tc>
        <w:tc>
          <w:tcPr>
            <w:tcW w:w="478" w:type="dxa"/>
            <w:hideMark/>
          </w:tcPr>
          <w:p w14:paraId="5E82CDDF" w14:textId="77777777" w:rsidR="00130E60" w:rsidRPr="00D50525" w:rsidRDefault="00130E60" w:rsidP="00F422D8">
            <w:pPr>
              <w:rPr>
                <w:rFonts w:cs="Times New Roman"/>
                <w:sz w:val="28"/>
                <w:szCs w:val="28"/>
              </w:rPr>
            </w:pPr>
          </w:p>
        </w:tc>
        <w:tc>
          <w:tcPr>
            <w:tcW w:w="876" w:type="dxa"/>
            <w:hideMark/>
          </w:tcPr>
          <w:p w14:paraId="5B20D12E" w14:textId="77777777" w:rsidR="00130E60" w:rsidRPr="00D50525" w:rsidRDefault="00130E60" w:rsidP="00F422D8">
            <w:pPr>
              <w:rPr>
                <w:rFonts w:cs="Times New Roman"/>
                <w:sz w:val="28"/>
                <w:szCs w:val="28"/>
              </w:rPr>
            </w:pPr>
          </w:p>
        </w:tc>
        <w:tc>
          <w:tcPr>
            <w:tcW w:w="242" w:type="dxa"/>
            <w:hideMark/>
          </w:tcPr>
          <w:p w14:paraId="1505C481" w14:textId="77777777" w:rsidR="00130E60" w:rsidRPr="00D50525" w:rsidRDefault="00130E60" w:rsidP="00F422D8">
            <w:pPr>
              <w:rPr>
                <w:rFonts w:cs="Times New Roman"/>
                <w:sz w:val="28"/>
                <w:szCs w:val="28"/>
              </w:rPr>
            </w:pPr>
          </w:p>
        </w:tc>
        <w:tc>
          <w:tcPr>
            <w:tcW w:w="1609" w:type="dxa"/>
            <w:gridSpan w:val="2"/>
            <w:hideMark/>
          </w:tcPr>
          <w:p w14:paraId="195046D5" w14:textId="77777777" w:rsidR="00130E60" w:rsidRPr="00D50525" w:rsidRDefault="00130E60" w:rsidP="00F422D8">
            <w:pPr>
              <w:rPr>
                <w:rFonts w:cs="Times New Roman"/>
                <w:sz w:val="28"/>
                <w:szCs w:val="28"/>
              </w:rPr>
            </w:pPr>
          </w:p>
        </w:tc>
        <w:tc>
          <w:tcPr>
            <w:tcW w:w="797" w:type="dxa"/>
            <w:gridSpan w:val="2"/>
            <w:hideMark/>
          </w:tcPr>
          <w:p w14:paraId="37BA152C" w14:textId="77777777" w:rsidR="00130E60" w:rsidRPr="00D50525" w:rsidRDefault="00130E60" w:rsidP="00F422D8">
            <w:pPr>
              <w:rPr>
                <w:rFonts w:cs="Times New Roman"/>
                <w:sz w:val="28"/>
                <w:szCs w:val="28"/>
              </w:rPr>
            </w:pPr>
          </w:p>
        </w:tc>
        <w:tc>
          <w:tcPr>
            <w:tcW w:w="995" w:type="dxa"/>
            <w:gridSpan w:val="2"/>
            <w:vAlign w:val="bottom"/>
            <w:hideMark/>
          </w:tcPr>
          <w:p w14:paraId="78CB10DF" w14:textId="77777777" w:rsidR="00130E60" w:rsidRPr="00D50525" w:rsidRDefault="00130E60" w:rsidP="00F422D8">
            <w:pPr>
              <w:rPr>
                <w:rFonts w:cs="Times New Roman"/>
                <w:sz w:val="28"/>
                <w:szCs w:val="28"/>
              </w:rPr>
            </w:pPr>
          </w:p>
        </w:tc>
        <w:tc>
          <w:tcPr>
            <w:tcW w:w="1096" w:type="dxa"/>
            <w:gridSpan w:val="3"/>
            <w:noWrap/>
            <w:vAlign w:val="bottom"/>
            <w:hideMark/>
          </w:tcPr>
          <w:p w14:paraId="21533DB0" w14:textId="77777777" w:rsidR="00130E60" w:rsidRPr="00D50525" w:rsidRDefault="00130E60" w:rsidP="00F422D8">
            <w:pPr>
              <w:rPr>
                <w:rFonts w:cs="Times New Roman"/>
                <w:sz w:val="28"/>
                <w:szCs w:val="28"/>
              </w:rPr>
            </w:pPr>
          </w:p>
        </w:tc>
      </w:tr>
      <w:tr w:rsidR="00581261" w14:paraId="0712E0DD" w14:textId="77777777" w:rsidTr="00F707CA">
        <w:trPr>
          <w:trHeight w:val="450"/>
        </w:trPr>
        <w:tc>
          <w:tcPr>
            <w:tcW w:w="6768" w:type="dxa"/>
            <w:gridSpan w:val="10"/>
            <w:hideMark/>
          </w:tcPr>
          <w:p w14:paraId="6B024C72" w14:textId="77777777" w:rsidR="003B047C" w:rsidRDefault="003B047C" w:rsidP="00F422D8">
            <w:pPr>
              <w:rPr>
                <w:rFonts w:ascii="Arial" w:eastAsia="Times New Roman" w:hAnsi="Arial" w:cs="Arial"/>
                <w:b/>
                <w:bCs/>
                <w:color w:val="000000"/>
                <w:sz w:val="18"/>
                <w:szCs w:val="18"/>
              </w:rPr>
            </w:pPr>
            <w:r>
              <w:rPr>
                <w:rFonts w:ascii="Arial" w:eastAsia="Times New Roman" w:hAnsi="Arial" w:cs="Arial"/>
                <w:b/>
                <w:bCs/>
                <w:color w:val="000000"/>
                <w:sz w:val="18"/>
                <w:szCs w:val="18"/>
              </w:rPr>
              <w:t>Read all instructions carefully then fully complete each section.</w:t>
            </w:r>
          </w:p>
          <w:p w14:paraId="523BB25D" w14:textId="77777777" w:rsidR="00130E60" w:rsidRDefault="00130E60" w:rsidP="00F422D8">
            <w:pPr>
              <w:rPr>
                <w:rFonts w:ascii="Arial" w:eastAsia="Times New Roman" w:hAnsi="Arial" w:cs="Arial"/>
                <w:b/>
                <w:bCs/>
                <w:color w:val="000000"/>
                <w:sz w:val="18"/>
                <w:szCs w:val="18"/>
              </w:rPr>
            </w:pPr>
            <w:r>
              <w:rPr>
                <w:rFonts w:ascii="Arial" w:eastAsia="Times New Roman" w:hAnsi="Arial" w:cs="Arial"/>
                <w:b/>
                <w:bCs/>
                <w:color w:val="000000"/>
                <w:sz w:val="18"/>
                <w:szCs w:val="18"/>
              </w:rPr>
              <w:t>Incomplete forms cannot be filed.</w:t>
            </w:r>
          </w:p>
        </w:tc>
        <w:tc>
          <w:tcPr>
            <w:tcW w:w="896" w:type="dxa"/>
            <w:gridSpan w:val="2"/>
            <w:hideMark/>
          </w:tcPr>
          <w:p w14:paraId="57368ADA" w14:textId="77777777" w:rsidR="00130E60" w:rsidRDefault="00130E60" w:rsidP="00F422D8">
            <w:pPr>
              <w:rPr>
                <w:rFonts w:cs="Times New Roman"/>
                <w:sz w:val="20"/>
                <w:szCs w:val="20"/>
              </w:rPr>
            </w:pPr>
          </w:p>
        </w:tc>
        <w:tc>
          <w:tcPr>
            <w:tcW w:w="876" w:type="dxa"/>
            <w:gridSpan w:val="2"/>
            <w:hideMark/>
          </w:tcPr>
          <w:p w14:paraId="6279AAB4" w14:textId="77777777" w:rsidR="00130E60" w:rsidRDefault="00130E60" w:rsidP="00F422D8">
            <w:pPr>
              <w:rPr>
                <w:rFonts w:cs="Times New Roman"/>
                <w:sz w:val="20"/>
                <w:szCs w:val="20"/>
              </w:rPr>
            </w:pPr>
          </w:p>
        </w:tc>
        <w:tc>
          <w:tcPr>
            <w:tcW w:w="995" w:type="dxa"/>
            <w:gridSpan w:val="2"/>
            <w:vAlign w:val="bottom"/>
            <w:hideMark/>
          </w:tcPr>
          <w:p w14:paraId="7096AF9A" w14:textId="77777777" w:rsidR="00130E60" w:rsidRDefault="00130E60" w:rsidP="00F422D8">
            <w:pPr>
              <w:rPr>
                <w:rFonts w:cs="Times New Roman"/>
                <w:sz w:val="20"/>
                <w:szCs w:val="20"/>
              </w:rPr>
            </w:pPr>
          </w:p>
        </w:tc>
        <w:tc>
          <w:tcPr>
            <w:tcW w:w="1096" w:type="dxa"/>
            <w:gridSpan w:val="3"/>
            <w:noWrap/>
            <w:vAlign w:val="bottom"/>
            <w:hideMark/>
          </w:tcPr>
          <w:p w14:paraId="5FDB9C95" w14:textId="77777777" w:rsidR="00130E60" w:rsidRDefault="00130E60" w:rsidP="00F422D8">
            <w:pPr>
              <w:rPr>
                <w:rFonts w:cs="Times New Roman"/>
                <w:sz w:val="20"/>
                <w:szCs w:val="20"/>
              </w:rPr>
            </w:pPr>
          </w:p>
        </w:tc>
      </w:tr>
      <w:tr w:rsidR="00F707CA" w14:paraId="7402930B" w14:textId="77777777" w:rsidTr="00F707CA">
        <w:trPr>
          <w:gridAfter w:val="1"/>
          <w:wAfter w:w="363" w:type="dxa"/>
          <w:trHeight w:val="360"/>
        </w:trPr>
        <w:tc>
          <w:tcPr>
            <w:tcW w:w="828" w:type="dxa"/>
            <w:tcBorders>
              <w:right w:val="single" w:sz="18" w:space="0" w:color="FF0000"/>
            </w:tcBorders>
            <w:noWrap/>
            <w:hideMark/>
          </w:tcPr>
          <w:p w14:paraId="7A4944DD" w14:textId="77777777" w:rsidR="00F707CA" w:rsidRDefault="00F707CA" w:rsidP="00F422D8">
            <w:pPr>
              <w:rPr>
                <w:rFonts w:ascii="Arial" w:eastAsia="Times New Roman" w:hAnsi="Arial" w:cs="Arial"/>
                <w:b/>
                <w:bCs/>
                <w:color w:val="000000"/>
                <w:sz w:val="20"/>
                <w:szCs w:val="20"/>
              </w:rPr>
            </w:pPr>
            <w:r>
              <w:rPr>
                <w:rFonts w:ascii="Arial" w:eastAsia="Times New Roman" w:hAnsi="Arial" w:cs="Arial"/>
                <w:b/>
                <w:bCs/>
                <w:color w:val="000000"/>
                <w:sz w:val="20"/>
                <w:szCs w:val="20"/>
              </w:rPr>
              <w:t>Name:</w:t>
            </w:r>
          </w:p>
        </w:tc>
        <w:tc>
          <w:tcPr>
            <w:tcW w:w="8344" w:type="dxa"/>
            <w:gridSpan w:val="14"/>
            <w:tcBorders>
              <w:top w:val="single" w:sz="18" w:space="0" w:color="FF0000"/>
              <w:left w:val="single" w:sz="18" w:space="0" w:color="FF0000"/>
              <w:bottom w:val="single" w:sz="18" w:space="0" w:color="FF0000"/>
              <w:right w:val="single" w:sz="18" w:space="0" w:color="FF0000"/>
            </w:tcBorders>
            <w:shd w:val="clear" w:color="auto" w:fill="FFFFCC"/>
            <w:noWrap/>
            <w:hideMark/>
          </w:tcPr>
          <w:p w14:paraId="537854E1" w14:textId="21000E5F" w:rsidR="00F707CA" w:rsidRDefault="00F707CA" w:rsidP="006D1188">
            <w:pPr>
              <w:jc w:val="center"/>
              <w:rPr>
                <w:rFonts w:cs="Times New Roman"/>
                <w:sz w:val="20"/>
                <w:szCs w:val="20"/>
              </w:rPr>
            </w:pPr>
          </w:p>
        </w:tc>
        <w:tc>
          <w:tcPr>
            <w:tcW w:w="1096" w:type="dxa"/>
            <w:gridSpan w:val="3"/>
            <w:tcBorders>
              <w:left w:val="single" w:sz="18" w:space="0" w:color="FF0000"/>
            </w:tcBorders>
            <w:noWrap/>
            <w:vAlign w:val="bottom"/>
            <w:hideMark/>
          </w:tcPr>
          <w:p w14:paraId="4A5D2FE0" w14:textId="77777777" w:rsidR="00F707CA" w:rsidRDefault="00F707CA" w:rsidP="00F422D8">
            <w:pPr>
              <w:rPr>
                <w:rFonts w:cs="Times New Roman"/>
                <w:sz w:val="20"/>
                <w:szCs w:val="20"/>
              </w:rPr>
            </w:pPr>
          </w:p>
        </w:tc>
      </w:tr>
      <w:tr w:rsidR="00130E60" w14:paraId="3D08C30B" w14:textId="77777777" w:rsidTr="00F707CA">
        <w:trPr>
          <w:gridAfter w:val="2"/>
          <w:wAfter w:w="371" w:type="dxa"/>
          <w:trHeight w:val="360"/>
        </w:trPr>
        <w:tc>
          <w:tcPr>
            <w:tcW w:w="2610" w:type="dxa"/>
            <w:gridSpan w:val="4"/>
            <w:tcBorders>
              <w:right w:val="single" w:sz="18" w:space="0" w:color="FF0000"/>
            </w:tcBorders>
            <w:noWrap/>
            <w:hideMark/>
          </w:tcPr>
          <w:p w14:paraId="21CFF1B4" w14:textId="25C74957" w:rsidR="00130E60" w:rsidRDefault="00C80ECB" w:rsidP="00F422D8">
            <w:pPr>
              <w:rPr>
                <w:rFonts w:ascii="Arial" w:eastAsia="Times New Roman" w:hAnsi="Arial" w:cs="Arial"/>
                <w:b/>
                <w:bCs/>
                <w:color w:val="000000"/>
                <w:sz w:val="20"/>
                <w:szCs w:val="20"/>
              </w:rPr>
            </w:pPr>
            <w:r>
              <w:rPr>
                <w:rFonts w:ascii="Arial" w:eastAsia="Times New Roman" w:hAnsi="Arial" w:cs="Arial"/>
                <w:b/>
                <w:bCs/>
                <w:color w:val="000000"/>
                <w:sz w:val="20"/>
                <w:szCs w:val="20"/>
              </w:rPr>
              <w:t>Board or Commissions</w:t>
            </w:r>
            <w:r w:rsidR="00130E60">
              <w:rPr>
                <w:rFonts w:ascii="Arial" w:eastAsia="Times New Roman" w:hAnsi="Arial" w:cs="Arial"/>
                <w:b/>
                <w:bCs/>
                <w:color w:val="000000"/>
                <w:sz w:val="20"/>
                <w:szCs w:val="20"/>
              </w:rPr>
              <w:t>:</w:t>
            </w:r>
          </w:p>
        </w:tc>
        <w:tc>
          <w:tcPr>
            <w:tcW w:w="7650" w:type="dxa"/>
            <w:gridSpan w:val="13"/>
            <w:tcBorders>
              <w:top w:val="single" w:sz="18" w:space="0" w:color="FF0000"/>
              <w:left w:val="single" w:sz="18" w:space="0" w:color="FF0000"/>
              <w:bottom w:val="single" w:sz="18" w:space="0" w:color="FF0000"/>
              <w:right w:val="single" w:sz="18" w:space="0" w:color="FF0000"/>
            </w:tcBorders>
            <w:shd w:val="clear" w:color="auto" w:fill="FFFFCC"/>
            <w:noWrap/>
            <w:hideMark/>
          </w:tcPr>
          <w:p w14:paraId="41783EA9" w14:textId="77777777" w:rsidR="00130E60" w:rsidRDefault="00130E60" w:rsidP="00F422D8">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130E60" w14:paraId="15B9B68F" w14:textId="77777777" w:rsidTr="00F707CA">
        <w:trPr>
          <w:gridAfter w:val="1"/>
          <w:wAfter w:w="363" w:type="dxa"/>
          <w:trHeight w:val="490"/>
        </w:trPr>
        <w:tc>
          <w:tcPr>
            <w:tcW w:w="82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142F5B2F" w14:textId="77777777" w:rsidR="00130E60" w:rsidRDefault="00130E60" w:rsidP="00F422D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9440" w:type="dxa"/>
            <w:gridSpan w:val="17"/>
            <w:tcBorders>
              <w:left w:val="single" w:sz="18" w:space="0" w:color="FF0000"/>
            </w:tcBorders>
            <w:vAlign w:val="center"/>
            <w:hideMark/>
          </w:tcPr>
          <w:p w14:paraId="77C9D9E9" w14:textId="167D5CCC" w:rsidR="00130E60" w:rsidRDefault="00C80ECB" w:rsidP="00F422D8">
            <w:pPr>
              <w:rPr>
                <w:rFonts w:ascii="Arial" w:eastAsia="Times New Roman" w:hAnsi="Arial" w:cs="Arial"/>
                <w:color w:val="000000"/>
                <w:sz w:val="20"/>
                <w:szCs w:val="20"/>
              </w:rPr>
            </w:pPr>
            <w:r w:rsidRPr="00C80ECB">
              <w:rPr>
                <w:rFonts w:ascii="Arial" w:eastAsia="Times New Roman" w:hAnsi="Arial" w:cs="Arial"/>
                <w:color w:val="000000"/>
                <w:sz w:val="20"/>
                <w:szCs w:val="20"/>
              </w:rPr>
              <w:t>I am filing within two weeks of initial nomination or appointment, reporting on the preceding 12 calendar months.</w:t>
            </w:r>
          </w:p>
        </w:tc>
      </w:tr>
      <w:tr w:rsidR="00F707CA" w14:paraId="7507F7BA" w14:textId="77777777" w:rsidTr="00B92A31">
        <w:trPr>
          <w:gridAfter w:val="1"/>
          <w:wAfter w:w="363" w:type="dxa"/>
          <w:trHeight w:val="380"/>
        </w:trPr>
        <w:tc>
          <w:tcPr>
            <w:tcW w:w="828" w:type="dxa"/>
            <w:tcBorders>
              <w:top w:val="single" w:sz="18" w:space="0" w:color="FF0000"/>
              <w:bottom w:val="single" w:sz="18" w:space="0" w:color="FF0000"/>
            </w:tcBorders>
            <w:vAlign w:val="center"/>
            <w:hideMark/>
          </w:tcPr>
          <w:p w14:paraId="109D499E" w14:textId="77777777" w:rsidR="00F707CA" w:rsidRDefault="00F707CA" w:rsidP="00F422D8">
            <w:pPr>
              <w:rPr>
                <w:rFonts w:cs="Times New Roman"/>
                <w:sz w:val="20"/>
                <w:szCs w:val="20"/>
              </w:rPr>
            </w:pPr>
          </w:p>
        </w:tc>
        <w:tc>
          <w:tcPr>
            <w:tcW w:w="818" w:type="dxa"/>
            <w:hideMark/>
          </w:tcPr>
          <w:p w14:paraId="7D1DF8AE" w14:textId="77777777" w:rsidR="00F707CA" w:rsidRDefault="00F707CA" w:rsidP="00F422D8">
            <w:pPr>
              <w:rPr>
                <w:rFonts w:cs="Times New Roman"/>
                <w:sz w:val="20"/>
                <w:szCs w:val="20"/>
              </w:rPr>
            </w:pPr>
          </w:p>
        </w:tc>
        <w:tc>
          <w:tcPr>
            <w:tcW w:w="776" w:type="dxa"/>
            <w:hideMark/>
          </w:tcPr>
          <w:p w14:paraId="01DA1397" w14:textId="77777777" w:rsidR="00F707CA" w:rsidRDefault="00F707CA" w:rsidP="00F422D8">
            <w:pPr>
              <w:rPr>
                <w:rFonts w:cs="Times New Roman"/>
                <w:sz w:val="20"/>
                <w:szCs w:val="20"/>
              </w:rPr>
            </w:pPr>
          </w:p>
        </w:tc>
        <w:tc>
          <w:tcPr>
            <w:tcW w:w="877" w:type="dxa"/>
            <w:gridSpan w:val="2"/>
            <w:hideMark/>
          </w:tcPr>
          <w:p w14:paraId="262E3C62" w14:textId="77777777" w:rsidR="00F707CA" w:rsidRDefault="00F707CA" w:rsidP="00F422D8">
            <w:pPr>
              <w:rPr>
                <w:rFonts w:cs="Times New Roman"/>
                <w:sz w:val="20"/>
                <w:szCs w:val="20"/>
              </w:rPr>
            </w:pPr>
          </w:p>
        </w:tc>
        <w:tc>
          <w:tcPr>
            <w:tcW w:w="876" w:type="dxa"/>
            <w:hideMark/>
          </w:tcPr>
          <w:p w14:paraId="56CF3BBE" w14:textId="77777777" w:rsidR="00F707CA" w:rsidRDefault="00F707CA" w:rsidP="00F422D8">
            <w:pPr>
              <w:rPr>
                <w:rFonts w:cs="Times New Roman"/>
                <w:sz w:val="20"/>
                <w:szCs w:val="20"/>
              </w:rPr>
            </w:pPr>
          </w:p>
        </w:tc>
        <w:tc>
          <w:tcPr>
            <w:tcW w:w="478" w:type="dxa"/>
            <w:hideMark/>
          </w:tcPr>
          <w:p w14:paraId="6733C515" w14:textId="77777777" w:rsidR="00F707CA" w:rsidRDefault="00F707CA" w:rsidP="00F422D8">
            <w:pPr>
              <w:rPr>
                <w:rFonts w:cs="Times New Roman"/>
                <w:sz w:val="20"/>
                <w:szCs w:val="20"/>
              </w:rPr>
            </w:pPr>
          </w:p>
        </w:tc>
        <w:tc>
          <w:tcPr>
            <w:tcW w:w="3524" w:type="dxa"/>
            <w:gridSpan w:val="6"/>
            <w:tcBorders>
              <w:right w:val="single" w:sz="18" w:space="0" w:color="FF0000"/>
            </w:tcBorders>
            <w:hideMark/>
          </w:tcPr>
          <w:p w14:paraId="7C9D25A2" w14:textId="7D75EC7C" w:rsidR="00F707CA" w:rsidRDefault="00F707CA" w:rsidP="00F422D8">
            <w:pPr>
              <w:jc w:val="right"/>
              <w:rPr>
                <w:rFonts w:ascii="Arial" w:eastAsia="Times New Roman" w:hAnsi="Arial" w:cs="Arial"/>
                <w:color w:val="000000"/>
                <w:sz w:val="20"/>
                <w:szCs w:val="20"/>
              </w:rPr>
            </w:pPr>
            <w:r>
              <w:rPr>
                <w:rFonts w:ascii="Arial" w:eastAsia="Times New Roman" w:hAnsi="Arial" w:cs="Arial"/>
                <w:color w:val="000000"/>
                <w:sz w:val="20"/>
                <w:szCs w:val="20"/>
              </w:rPr>
              <w:t>Nomination or appointment date:</w:t>
            </w:r>
          </w:p>
        </w:tc>
        <w:tc>
          <w:tcPr>
            <w:tcW w:w="2091" w:type="dxa"/>
            <w:gridSpan w:val="5"/>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33B9ABFE" w14:textId="77777777" w:rsidR="00F707CA" w:rsidRDefault="00F707CA" w:rsidP="00F422D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483821DE" w14:textId="77777777" w:rsidTr="00F707CA">
        <w:trPr>
          <w:gridAfter w:val="1"/>
          <w:wAfter w:w="363" w:type="dxa"/>
          <w:trHeight w:val="510"/>
        </w:trPr>
        <w:tc>
          <w:tcPr>
            <w:tcW w:w="82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4DB78D36" w14:textId="77777777" w:rsidR="00130E60" w:rsidRDefault="00130E60" w:rsidP="00F422D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9440" w:type="dxa"/>
            <w:gridSpan w:val="17"/>
            <w:tcBorders>
              <w:left w:val="single" w:sz="18" w:space="0" w:color="FF0000"/>
            </w:tcBorders>
            <w:hideMark/>
          </w:tcPr>
          <w:p w14:paraId="15B1272A" w14:textId="54A9BD25"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I am filing an annual statement, reporting on calendar year 20</w:t>
            </w:r>
            <w:r w:rsidR="00DA73A4">
              <w:rPr>
                <w:rFonts w:ascii="Arial" w:eastAsia="Times New Roman" w:hAnsi="Arial" w:cs="Arial"/>
                <w:color w:val="000000"/>
                <w:sz w:val="20"/>
                <w:szCs w:val="20"/>
              </w:rPr>
              <w:t>2</w:t>
            </w:r>
            <w:r w:rsidR="00912DE3">
              <w:rPr>
                <w:rFonts w:ascii="Arial" w:eastAsia="Times New Roman" w:hAnsi="Arial" w:cs="Arial"/>
                <w:color w:val="000000"/>
                <w:sz w:val="20"/>
                <w:szCs w:val="20"/>
              </w:rPr>
              <w:t>1</w:t>
            </w:r>
            <w:r>
              <w:rPr>
                <w:rFonts w:ascii="Arial" w:eastAsia="Times New Roman" w:hAnsi="Arial" w:cs="Arial"/>
                <w:color w:val="000000"/>
                <w:sz w:val="20"/>
                <w:szCs w:val="20"/>
              </w:rPr>
              <w:t xml:space="preserve"> (See Item No. 3, "Period of Reporting" in Filing Instructions.)</w:t>
            </w:r>
          </w:p>
        </w:tc>
      </w:tr>
      <w:tr w:rsidR="00130E60" w14:paraId="7B8806FA" w14:textId="77777777" w:rsidTr="00F707CA">
        <w:trPr>
          <w:gridAfter w:val="1"/>
          <w:wAfter w:w="363" w:type="dxa"/>
          <w:trHeight w:val="430"/>
        </w:trPr>
        <w:tc>
          <w:tcPr>
            <w:tcW w:w="9172" w:type="dxa"/>
            <w:gridSpan w:val="15"/>
            <w:vAlign w:val="bottom"/>
            <w:hideMark/>
          </w:tcPr>
          <w:p w14:paraId="2C78108D" w14:textId="77777777" w:rsidR="00130E60" w:rsidRDefault="00130E60" w:rsidP="00F422D8">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Financial and Other Interests to Report</w:t>
            </w:r>
          </w:p>
        </w:tc>
        <w:tc>
          <w:tcPr>
            <w:tcW w:w="1096" w:type="dxa"/>
            <w:gridSpan w:val="3"/>
            <w:noWrap/>
            <w:vAlign w:val="bottom"/>
            <w:hideMark/>
          </w:tcPr>
          <w:p w14:paraId="151FAEF7" w14:textId="77777777" w:rsidR="00130E60" w:rsidRDefault="00130E60" w:rsidP="00F422D8">
            <w:pPr>
              <w:rPr>
                <w:rFonts w:cs="Times New Roman"/>
                <w:sz w:val="20"/>
                <w:szCs w:val="20"/>
              </w:rPr>
            </w:pPr>
          </w:p>
        </w:tc>
      </w:tr>
      <w:tr w:rsidR="00130E60" w14:paraId="5E66CB20" w14:textId="77777777" w:rsidTr="00F707CA">
        <w:trPr>
          <w:gridAfter w:val="1"/>
          <w:wAfter w:w="363" w:type="dxa"/>
          <w:trHeight w:val="210"/>
        </w:trPr>
        <w:tc>
          <w:tcPr>
            <w:tcW w:w="9172" w:type="dxa"/>
            <w:gridSpan w:val="15"/>
            <w:vAlign w:val="center"/>
            <w:hideMark/>
          </w:tcPr>
          <w:p w14:paraId="2C80AF70" w14:textId="77777777" w:rsidR="00130E60" w:rsidRDefault="00130E60" w:rsidP="00F422D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  Underlined terms are defined in the Filing Instructions and in the Code of Ethics</w:t>
            </w:r>
          </w:p>
        </w:tc>
        <w:tc>
          <w:tcPr>
            <w:tcW w:w="1096" w:type="dxa"/>
            <w:gridSpan w:val="3"/>
            <w:noWrap/>
            <w:vAlign w:val="bottom"/>
            <w:hideMark/>
          </w:tcPr>
          <w:p w14:paraId="5FD73706" w14:textId="77777777" w:rsidR="00130E60" w:rsidRDefault="00130E60" w:rsidP="00F422D8">
            <w:pPr>
              <w:rPr>
                <w:rFonts w:cs="Times New Roman"/>
                <w:sz w:val="20"/>
                <w:szCs w:val="20"/>
              </w:rPr>
            </w:pPr>
          </w:p>
        </w:tc>
      </w:tr>
      <w:tr w:rsidR="00DC4242" w14:paraId="323A388D" w14:textId="77777777" w:rsidTr="00F707CA">
        <w:trPr>
          <w:gridAfter w:val="1"/>
          <w:wAfter w:w="363" w:type="dxa"/>
          <w:trHeight w:val="165"/>
        </w:trPr>
        <w:tc>
          <w:tcPr>
            <w:tcW w:w="828" w:type="dxa"/>
            <w:vAlign w:val="bottom"/>
            <w:hideMark/>
          </w:tcPr>
          <w:p w14:paraId="288B84AF" w14:textId="77777777" w:rsidR="00130E60" w:rsidRDefault="00130E60" w:rsidP="00F422D8">
            <w:pPr>
              <w:rPr>
                <w:rFonts w:cs="Times New Roman"/>
                <w:sz w:val="20"/>
                <w:szCs w:val="20"/>
              </w:rPr>
            </w:pPr>
          </w:p>
        </w:tc>
        <w:tc>
          <w:tcPr>
            <w:tcW w:w="818" w:type="dxa"/>
            <w:vAlign w:val="bottom"/>
            <w:hideMark/>
          </w:tcPr>
          <w:p w14:paraId="0B6E034C" w14:textId="77777777" w:rsidR="00130E60" w:rsidRDefault="00130E60" w:rsidP="00F422D8">
            <w:pPr>
              <w:rPr>
                <w:rFonts w:cs="Times New Roman"/>
                <w:sz w:val="20"/>
                <w:szCs w:val="20"/>
              </w:rPr>
            </w:pPr>
          </w:p>
        </w:tc>
        <w:tc>
          <w:tcPr>
            <w:tcW w:w="776" w:type="dxa"/>
            <w:vAlign w:val="bottom"/>
            <w:hideMark/>
          </w:tcPr>
          <w:p w14:paraId="1681264C" w14:textId="77777777" w:rsidR="00130E60" w:rsidRDefault="00130E60" w:rsidP="00F422D8">
            <w:pPr>
              <w:rPr>
                <w:rFonts w:cs="Times New Roman"/>
                <w:sz w:val="20"/>
                <w:szCs w:val="20"/>
              </w:rPr>
            </w:pPr>
          </w:p>
        </w:tc>
        <w:tc>
          <w:tcPr>
            <w:tcW w:w="877" w:type="dxa"/>
            <w:gridSpan w:val="2"/>
            <w:vAlign w:val="bottom"/>
            <w:hideMark/>
          </w:tcPr>
          <w:p w14:paraId="73A6E11C" w14:textId="77777777" w:rsidR="00130E60" w:rsidRDefault="00130E60" w:rsidP="00F422D8">
            <w:pPr>
              <w:rPr>
                <w:rFonts w:cs="Times New Roman"/>
                <w:sz w:val="20"/>
                <w:szCs w:val="20"/>
              </w:rPr>
            </w:pPr>
          </w:p>
        </w:tc>
        <w:tc>
          <w:tcPr>
            <w:tcW w:w="876" w:type="dxa"/>
            <w:vAlign w:val="bottom"/>
            <w:hideMark/>
          </w:tcPr>
          <w:p w14:paraId="6416F584" w14:textId="77777777" w:rsidR="00130E60" w:rsidRDefault="00130E60" w:rsidP="00F422D8">
            <w:pPr>
              <w:rPr>
                <w:rFonts w:cs="Times New Roman"/>
                <w:sz w:val="20"/>
                <w:szCs w:val="20"/>
              </w:rPr>
            </w:pPr>
          </w:p>
        </w:tc>
        <w:tc>
          <w:tcPr>
            <w:tcW w:w="478" w:type="dxa"/>
            <w:vAlign w:val="bottom"/>
            <w:hideMark/>
          </w:tcPr>
          <w:p w14:paraId="5FD5BD04" w14:textId="77777777" w:rsidR="00130E60" w:rsidRDefault="00130E60" w:rsidP="00F422D8">
            <w:pPr>
              <w:rPr>
                <w:rFonts w:cs="Times New Roman"/>
                <w:sz w:val="20"/>
                <w:szCs w:val="20"/>
              </w:rPr>
            </w:pPr>
          </w:p>
        </w:tc>
        <w:tc>
          <w:tcPr>
            <w:tcW w:w="876" w:type="dxa"/>
            <w:vAlign w:val="bottom"/>
            <w:hideMark/>
          </w:tcPr>
          <w:p w14:paraId="25C12A28" w14:textId="77777777" w:rsidR="00130E60" w:rsidRDefault="00130E60" w:rsidP="00F422D8">
            <w:pPr>
              <w:rPr>
                <w:rFonts w:cs="Times New Roman"/>
                <w:sz w:val="20"/>
                <w:szCs w:val="20"/>
              </w:rPr>
            </w:pPr>
          </w:p>
        </w:tc>
        <w:tc>
          <w:tcPr>
            <w:tcW w:w="242" w:type="dxa"/>
            <w:vAlign w:val="bottom"/>
            <w:hideMark/>
          </w:tcPr>
          <w:p w14:paraId="7E7B02FD" w14:textId="77777777" w:rsidR="00130E60" w:rsidRDefault="00130E60" w:rsidP="00F422D8">
            <w:pPr>
              <w:rPr>
                <w:rFonts w:cs="Times New Roman"/>
                <w:sz w:val="20"/>
                <w:szCs w:val="20"/>
              </w:rPr>
            </w:pPr>
          </w:p>
        </w:tc>
        <w:tc>
          <w:tcPr>
            <w:tcW w:w="1609" w:type="dxa"/>
            <w:gridSpan w:val="2"/>
            <w:vAlign w:val="bottom"/>
            <w:hideMark/>
          </w:tcPr>
          <w:p w14:paraId="502EA888" w14:textId="77777777" w:rsidR="00130E60" w:rsidRDefault="00130E60" w:rsidP="00F422D8">
            <w:pPr>
              <w:rPr>
                <w:rFonts w:cs="Times New Roman"/>
                <w:sz w:val="20"/>
                <w:szCs w:val="20"/>
              </w:rPr>
            </w:pPr>
          </w:p>
        </w:tc>
        <w:tc>
          <w:tcPr>
            <w:tcW w:w="797" w:type="dxa"/>
            <w:gridSpan w:val="2"/>
            <w:vAlign w:val="bottom"/>
            <w:hideMark/>
          </w:tcPr>
          <w:p w14:paraId="290456BA" w14:textId="77777777" w:rsidR="00130E60" w:rsidRDefault="00130E60" w:rsidP="00F422D8">
            <w:pPr>
              <w:rPr>
                <w:rFonts w:cs="Times New Roman"/>
                <w:sz w:val="20"/>
                <w:szCs w:val="20"/>
              </w:rPr>
            </w:pPr>
          </w:p>
        </w:tc>
        <w:tc>
          <w:tcPr>
            <w:tcW w:w="995" w:type="dxa"/>
            <w:gridSpan w:val="2"/>
            <w:vAlign w:val="bottom"/>
            <w:hideMark/>
          </w:tcPr>
          <w:p w14:paraId="267FF7F0" w14:textId="77777777" w:rsidR="00130E60" w:rsidRDefault="00130E60" w:rsidP="00F422D8">
            <w:pPr>
              <w:rPr>
                <w:rFonts w:cs="Times New Roman"/>
                <w:sz w:val="20"/>
                <w:szCs w:val="20"/>
              </w:rPr>
            </w:pPr>
          </w:p>
        </w:tc>
        <w:tc>
          <w:tcPr>
            <w:tcW w:w="1096" w:type="dxa"/>
            <w:gridSpan w:val="3"/>
            <w:noWrap/>
            <w:vAlign w:val="bottom"/>
            <w:hideMark/>
          </w:tcPr>
          <w:p w14:paraId="165767EA" w14:textId="77777777" w:rsidR="00130E60" w:rsidRDefault="00130E60" w:rsidP="00F422D8">
            <w:pPr>
              <w:rPr>
                <w:rFonts w:cs="Times New Roman"/>
                <w:sz w:val="20"/>
                <w:szCs w:val="20"/>
              </w:rPr>
            </w:pPr>
          </w:p>
        </w:tc>
      </w:tr>
      <w:tr w:rsidR="00130E60" w14:paraId="48AEF1B5" w14:textId="77777777" w:rsidTr="00F707CA">
        <w:trPr>
          <w:gridAfter w:val="1"/>
          <w:wAfter w:w="363" w:type="dxa"/>
          <w:trHeight w:val="260"/>
        </w:trPr>
        <w:tc>
          <w:tcPr>
            <w:tcW w:w="9172" w:type="dxa"/>
            <w:gridSpan w:val="15"/>
            <w:hideMark/>
          </w:tcPr>
          <w:p w14:paraId="7E984A11" w14:textId="77777777" w:rsidR="00130E60" w:rsidRDefault="00130E60" w:rsidP="00F422D8">
            <w:pPr>
              <w:rPr>
                <w:rFonts w:ascii="Arial" w:eastAsia="Times New Roman" w:hAnsi="Arial" w:cs="Arial"/>
                <w:b/>
                <w:bCs/>
                <w:color w:val="000000"/>
                <w:sz w:val="20"/>
                <w:szCs w:val="20"/>
              </w:rPr>
            </w:pPr>
            <w:r>
              <w:rPr>
                <w:rFonts w:ascii="Arial" w:eastAsia="Times New Roman" w:hAnsi="Arial" w:cs="Arial"/>
                <w:b/>
                <w:bCs/>
                <w:color w:val="000000"/>
                <w:sz w:val="20"/>
                <w:szCs w:val="20"/>
              </w:rPr>
              <w:t>A.  Compensation, Gifts and Things of Value</w:t>
            </w:r>
          </w:p>
        </w:tc>
        <w:tc>
          <w:tcPr>
            <w:tcW w:w="1096" w:type="dxa"/>
            <w:gridSpan w:val="3"/>
            <w:noWrap/>
            <w:vAlign w:val="bottom"/>
            <w:hideMark/>
          </w:tcPr>
          <w:p w14:paraId="335E6E01" w14:textId="77777777" w:rsidR="00130E60" w:rsidRDefault="00130E60" w:rsidP="00F422D8">
            <w:pPr>
              <w:rPr>
                <w:rFonts w:cs="Times New Roman"/>
                <w:sz w:val="20"/>
                <w:szCs w:val="20"/>
              </w:rPr>
            </w:pPr>
          </w:p>
        </w:tc>
      </w:tr>
      <w:tr w:rsidR="00130E60" w14:paraId="6F436E42" w14:textId="77777777" w:rsidTr="00F707CA">
        <w:trPr>
          <w:gridAfter w:val="1"/>
          <w:wAfter w:w="363" w:type="dxa"/>
          <w:trHeight w:val="810"/>
        </w:trPr>
        <w:tc>
          <w:tcPr>
            <w:tcW w:w="10268" w:type="dxa"/>
            <w:gridSpan w:val="18"/>
            <w:hideMark/>
          </w:tcPr>
          <w:p w14:paraId="7A7B8252"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 xml:space="preserve">During the reporting period, did you, or a member of your </w:t>
            </w:r>
            <w:r>
              <w:rPr>
                <w:rFonts w:ascii="Arial" w:eastAsia="Times New Roman" w:hAnsi="Arial" w:cs="Arial"/>
                <w:color w:val="000000"/>
                <w:sz w:val="20"/>
                <w:szCs w:val="20"/>
                <w:u w:val="single"/>
              </w:rPr>
              <w:t xml:space="preserve">immediate family </w:t>
            </w:r>
            <w:r>
              <w:rPr>
                <w:rFonts w:ascii="Arial" w:eastAsia="Times New Roman" w:hAnsi="Arial" w:cs="Arial"/>
                <w:color w:val="000000"/>
                <w:sz w:val="20"/>
                <w:szCs w:val="20"/>
              </w:rPr>
              <w:t xml:space="preserve">receive </w:t>
            </w:r>
            <w:r>
              <w:rPr>
                <w:rFonts w:ascii="Arial" w:eastAsia="Times New Roman" w:hAnsi="Arial" w:cs="Arial"/>
                <w:color w:val="000000"/>
                <w:sz w:val="20"/>
                <w:szCs w:val="20"/>
                <w:u w:val="single"/>
              </w:rPr>
              <w:t>compensation</w:t>
            </w:r>
            <w:r>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gifts</w:t>
            </w:r>
            <w:r>
              <w:rPr>
                <w:rFonts w:ascii="Arial" w:eastAsia="Times New Roman" w:hAnsi="Arial" w:cs="Arial"/>
                <w:color w:val="000000"/>
                <w:sz w:val="20"/>
                <w:szCs w:val="20"/>
              </w:rPr>
              <w:t xml:space="preserve">, or </w:t>
            </w:r>
            <w:r>
              <w:rPr>
                <w:rFonts w:ascii="Arial" w:eastAsia="Times New Roman" w:hAnsi="Arial" w:cs="Arial"/>
                <w:color w:val="000000"/>
                <w:sz w:val="20"/>
                <w:szCs w:val="20"/>
                <w:u w:val="single"/>
              </w:rPr>
              <w:t>things of value</w:t>
            </w:r>
            <w:r>
              <w:rPr>
                <w:rFonts w:ascii="Arial" w:eastAsia="Times New Roman" w:hAnsi="Arial" w:cs="Arial"/>
                <w:color w:val="000000"/>
                <w:sz w:val="20"/>
                <w:szCs w:val="20"/>
              </w:rPr>
              <w:t xml:space="preserve"> from any </w:t>
            </w:r>
            <w:r>
              <w:rPr>
                <w:rFonts w:ascii="Arial" w:eastAsia="Times New Roman" w:hAnsi="Arial" w:cs="Arial"/>
                <w:color w:val="000000"/>
                <w:sz w:val="20"/>
                <w:szCs w:val="20"/>
                <w:u w:val="single"/>
              </w:rPr>
              <w:t>person</w:t>
            </w:r>
            <w:r>
              <w:rPr>
                <w:rFonts w:ascii="Arial" w:eastAsia="Times New Roman" w:hAnsi="Arial" w:cs="Arial"/>
                <w:color w:val="000000"/>
                <w:sz w:val="20"/>
                <w:szCs w:val="20"/>
              </w:rPr>
              <w:t xml:space="preserve"> engaged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in which you </w:t>
            </w:r>
            <w:r>
              <w:rPr>
                <w:rFonts w:ascii="Arial" w:eastAsia="Times New Roman" w:hAnsi="Arial" w:cs="Arial"/>
                <w:color w:val="000000"/>
                <w:sz w:val="20"/>
                <w:szCs w:val="20"/>
                <w:u w:val="single"/>
              </w:rPr>
              <w:t>participated</w:t>
            </w:r>
            <w:r>
              <w:rPr>
                <w:rFonts w:ascii="Arial" w:eastAsia="Times New Roman" w:hAnsi="Arial" w:cs="Arial"/>
                <w:color w:val="000000"/>
                <w:sz w:val="20"/>
                <w:szCs w:val="20"/>
              </w:rPr>
              <w:t xml:space="preserve"> or for wh</w:t>
            </w:r>
            <w:r w:rsidR="00932C53">
              <w:rPr>
                <w:rFonts w:ascii="Arial" w:eastAsia="Times New Roman" w:hAnsi="Arial" w:cs="Arial"/>
                <w:color w:val="000000"/>
                <w:sz w:val="20"/>
                <w:szCs w:val="20"/>
              </w:rPr>
              <w:t>ich you had responsibility</w:t>
            </w:r>
            <w:r w:rsidRPr="00932C53">
              <w:rPr>
                <w:rFonts w:ascii="Arial" w:eastAsia="Times New Roman" w:hAnsi="Arial" w:cs="Arial"/>
                <w:color w:val="000000"/>
                <w:sz w:val="20"/>
                <w:szCs w:val="20"/>
              </w:rPr>
              <w:t>?</w:t>
            </w:r>
          </w:p>
        </w:tc>
      </w:tr>
      <w:tr w:rsidR="00DC4242" w14:paraId="4124B989" w14:textId="77777777" w:rsidTr="00F707CA">
        <w:trPr>
          <w:gridAfter w:val="1"/>
          <w:wAfter w:w="363" w:type="dxa"/>
          <w:trHeight w:val="380"/>
        </w:trPr>
        <w:tc>
          <w:tcPr>
            <w:tcW w:w="82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08E9DE87" w14:textId="77777777" w:rsidR="00130E60" w:rsidRDefault="00130E60" w:rsidP="00F422D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18" w:type="dxa"/>
            <w:tcBorders>
              <w:left w:val="single" w:sz="18" w:space="0" w:color="FF0000"/>
              <w:right w:val="single" w:sz="18" w:space="0" w:color="FF0000"/>
            </w:tcBorders>
            <w:vAlign w:val="center"/>
            <w:hideMark/>
          </w:tcPr>
          <w:p w14:paraId="0F0AA0F6"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776"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25CDAE86" w14:textId="77777777" w:rsidR="00130E60" w:rsidRDefault="00130E60" w:rsidP="00F422D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77" w:type="dxa"/>
            <w:gridSpan w:val="2"/>
            <w:tcBorders>
              <w:left w:val="single" w:sz="18" w:space="0" w:color="FF0000"/>
            </w:tcBorders>
            <w:vAlign w:val="center"/>
            <w:hideMark/>
          </w:tcPr>
          <w:p w14:paraId="5EAD0426"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6969" w:type="dxa"/>
            <w:gridSpan w:val="13"/>
            <w:vAlign w:val="center"/>
            <w:hideMark/>
          </w:tcPr>
          <w:p w14:paraId="2E850BDC" w14:textId="77777777" w:rsidR="00130E60" w:rsidRDefault="00130E60" w:rsidP="00F422D8">
            <w:pPr>
              <w:rPr>
                <w:rFonts w:ascii="Arial" w:eastAsia="Times New Roman" w:hAnsi="Arial" w:cs="Arial"/>
                <w:color w:val="FF0000"/>
                <w:sz w:val="20"/>
                <w:szCs w:val="20"/>
              </w:rPr>
            </w:pPr>
            <w:r>
              <w:rPr>
                <w:rFonts w:ascii="Arial" w:eastAsia="Times New Roman" w:hAnsi="Arial" w:cs="Arial"/>
                <w:b/>
                <w:bCs/>
                <w:color w:val="FF0000"/>
                <w:sz w:val="20"/>
                <w:szCs w:val="20"/>
              </w:rPr>
              <w:t>If  yes</w:t>
            </w:r>
            <w:r>
              <w:rPr>
                <w:rFonts w:ascii="Arial" w:eastAsia="Times New Roman" w:hAnsi="Arial" w:cs="Arial"/>
                <w:color w:val="FF0000"/>
                <w:sz w:val="20"/>
                <w:szCs w:val="20"/>
              </w:rPr>
              <w:t>, please answer the following additional questions:</w:t>
            </w:r>
          </w:p>
        </w:tc>
      </w:tr>
      <w:tr w:rsidR="00130E60" w14:paraId="311532E0" w14:textId="77777777" w:rsidTr="00F707CA">
        <w:trPr>
          <w:gridAfter w:val="1"/>
          <w:wAfter w:w="363" w:type="dxa"/>
          <w:trHeight w:val="525"/>
        </w:trPr>
        <w:tc>
          <w:tcPr>
            <w:tcW w:w="10268" w:type="dxa"/>
            <w:gridSpan w:val="18"/>
            <w:hideMark/>
          </w:tcPr>
          <w:p w14:paraId="38EE829A"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 xml:space="preserve">1)  Name of each </w:t>
            </w:r>
            <w:r>
              <w:rPr>
                <w:rFonts w:ascii="Arial" w:eastAsia="Times New Roman" w:hAnsi="Arial" w:cs="Arial"/>
                <w:color w:val="000000"/>
                <w:sz w:val="20"/>
                <w:szCs w:val="20"/>
                <w:u w:val="single"/>
              </w:rPr>
              <w:t>person</w:t>
            </w:r>
            <w:r>
              <w:rPr>
                <w:rFonts w:ascii="Arial" w:eastAsia="Times New Roman" w:hAnsi="Arial" w:cs="Arial"/>
                <w:color w:val="000000"/>
                <w:sz w:val="20"/>
                <w:szCs w:val="20"/>
              </w:rPr>
              <w:t xml:space="preserve"> engaged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from whom the </w:t>
            </w:r>
            <w:r>
              <w:rPr>
                <w:rFonts w:ascii="Arial" w:eastAsia="Times New Roman" w:hAnsi="Arial" w:cs="Arial"/>
                <w:color w:val="000000"/>
                <w:sz w:val="20"/>
                <w:szCs w:val="20"/>
                <w:u w:val="single"/>
              </w:rPr>
              <w:t>compensation</w:t>
            </w:r>
            <w:r>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gift</w:t>
            </w:r>
            <w:r>
              <w:rPr>
                <w:rFonts w:ascii="Arial" w:eastAsia="Times New Roman" w:hAnsi="Arial" w:cs="Arial"/>
                <w:color w:val="000000"/>
                <w:sz w:val="20"/>
                <w:szCs w:val="20"/>
              </w:rPr>
              <w:t xml:space="preserve">, or </w:t>
            </w:r>
            <w:r>
              <w:rPr>
                <w:rFonts w:ascii="Arial" w:eastAsia="Times New Roman" w:hAnsi="Arial" w:cs="Arial"/>
                <w:color w:val="000000"/>
                <w:sz w:val="20"/>
                <w:szCs w:val="20"/>
                <w:u w:val="single"/>
              </w:rPr>
              <w:t>thing of value</w:t>
            </w:r>
            <w:r>
              <w:rPr>
                <w:rFonts w:ascii="Arial" w:eastAsia="Times New Roman" w:hAnsi="Arial" w:cs="Arial"/>
                <w:color w:val="000000"/>
                <w:sz w:val="20"/>
                <w:szCs w:val="20"/>
              </w:rPr>
              <w:t xml:space="preserve"> was received.</w:t>
            </w:r>
          </w:p>
        </w:tc>
      </w:tr>
      <w:tr w:rsidR="00130E60" w14:paraId="5A7C6682" w14:textId="77777777" w:rsidTr="00F707CA">
        <w:trPr>
          <w:gridAfter w:val="1"/>
          <w:wAfter w:w="363" w:type="dxa"/>
          <w:trHeight w:val="750"/>
        </w:trPr>
        <w:tc>
          <w:tcPr>
            <w:tcW w:w="10268" w:type="dxa"/>
            <w:gridSpan w:val="18"/>
            <w:tcBorders>
              <w:top w:val="single" w:sz="4" w:space="0" w:color="auto"/>
              <w:left w:val="single" w:sz="4" w:space="0" w:color="auto"/>
              <w:bottom w:val="single" w:sz="4" w:space="0" w:color="auto"/>
              <w:right w:val="single" w:sz="4" w:space="0" w:color="000000"/>
            </w:tcBorders>
            <w:hideMark/>
          </w:tcPr>
          <w:p w14:paraId="154D888E"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40382B68" w14:textId="77777777" w:rsidTr="00F707CA">
        <w:trPr>
          <w:gridAfter w:val="1"/>
          <w:wAfter w:w="363" w:type="dxa"/>
          <w:trHeight w:val="250"/>
        </w:trPr>
        <w:tc>
          <w:tcPr>
            <w:tcW w:w="10268" w:type="dxa"/>
            <w:gridSpan w:val="18"/>
            <w:hideMark/>
          </w:tcPr>
          <w:p w14:paraId="71756888"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 xml:space="preserve">2)  Name of individual who received the </w:t>
            </w:r>
            <w:r>
              <w:rPr>
                <w:rFonts w:ascii="Arial" w:eastAsia="Times New Roman" w:hAnsi="Arial" w:cs="Arial"/>
                <w:color w:val="000000"/>
                <w:sz w:val="20"/>
                <w:szCs w:val="20"/>
                <w:u w:val="single"/>
              </w:rPr>
              <w:t>compensation</w:t>
            </w:r>
            <w:r>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gift</w:t>
            </w:r>
            <w:r>
              <w:rPr>
                <w:rFonts w:ascii="Arial" w:eastAsia="Times New Roman" w:hAnsi="Arial" w:cs="Arial"/>
                <w:color w:val="000000"/>
                <w:sz w:val="20"/>
                <w:szCs w:val="20"/>
              </w:rPr>
              <w:t xml:space="preserve">, or </w:t>
            </w:r>
            <w:r>
              <w:rPr>
                <w:rFonts w:ascii="Arial" w:eastAsia="Times New Roman" w:hAnsi="Arial" w:cs="Arial"/>
                <w:color w:val="000000"/>
                <w:sz w:val="20"/>
                <w:szCs w:val="20"/>
                <w:u w:val="single"/>
              </w:rPr>
              <w:t>thing of value</w:t>
            </w:r>
            <w:r>
              <w:rPr>
                <w:rFonts w:ascii="Arial" w:eastAsia="Times New Roman" w:hAnsi="Arial" w:cs="Arial"/>
                <w:color w:val="000000"/>
                <w:sz w:val="20"/>
                <w:szCs w:val="20"/>
              </w:rPr>
              <w:t xml:space="preserve"> and their relationship to you.</w:t>
            </w:r>
          </w:p>
        </w:tc>
      </w:tr>
      <w:tr w:rsidR="00130E60" w14:paraId="26A6319B" w14:textId="77777777" w:rsidTr="00F707CA">
        <w:trPr>
          <w:gridAfter w:val="1"/>
          <w:wAfter w:w="363" w:type="dxa"/>
          <w:trHeight w:val="765"/>
        </w:trPr>
        <w:tc>
          <w:tcPr>
            <w:tcW w:w="10268" w:type="dxa"/>
            <w:gridSpan w:val="18"/>
            <w:tcBorders>
              <w:top w:val="single" w:sz="4" w:space="0" w:color="auto"/>
              <w:left w:val="single" w:sz="4" w:space="0" w:color="auto"/>
              <w:bottom w:val="single" w:sz="4" w:space="0" w:color="auto"/>
              <w:right w:val="single" w:sz="4" w:space="0" w:color="000000"/>
            </w:tcBorders>
            <w:hideMark/>
          </w:tcPr>
          <w:p w14:paraId="45E61451" w14:textId="77777777" w:rsidR="00130E60" w:rsidRDefault="00130E60" w:rsidP="00F422D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6ACC8C1D" w14:textId="77777777" w:rsidTr="00F707CA">
        <w:trPr>
          <w:gridAfter w:val="1"/>
          <w:wAfter w:w="363" w:type="dxa"/>
          <w:trHeight w:val="525"/>
        </w:trPr>
        <w:tc>
          <w:tcPr>
            <w:tcW w:w="10268" w:type="dxa"/>
            <w:gridSpan w:val="18"/>
            <w:tcBorders>
              <w:top w:val="single" w:sz="4" w:space="0" w:color="auto"/>
              <w:left w:val="nil"/>
              <w:bottom w:val="nil"/>
              <w:right w:val="nil"/>
            </w:tcBorders>
            <w:hideMark/>
          </w:tcPr>
          <w:p w14:paraId="50C9DA67"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 xml:space="preserve">Describe the situation and provide any additional information regarding the </w:t>
            </w:r>
            <w:r>
              <w:rPr>
                <w:rFonts w:ascii="Arial" w:eastAsia="Times New Roman" w:hAnsi="Arial" w:cs="Arial"/>
                <w:color w:val="000000"/>
                <w:sz w:val="20"/>
                <w:szCs w:val="20"/>
                <w:u w:val="single"/>
              </w:rPr>
              <w:t>compensation</w:t>
            </w:r>
            <w:r>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gift</w:t>
            </w:r>
            <w:r>
              <w:rPr>
                <w:rFonts w:ascii="Arial" w:eastAsia="Times New Roman" w:hAnsi="Arial" w:cs="Arial"/>
                <w:color w:val="000000"/>
                <w:sz w:val="20"/>
                <w:szCs w:val="20"/>
              </w:rPr>
              <w:t xml:space="preserve"> or </w:t>
            </w:r>
            <w:r>
              <w:rPr>
                <w:rFonts w:ascii="Arial" w:eastAsia="Times New Roman" w:hAnsi="Arial" w:cs="Arial"/>
                <w:color w:val="000000"/>
                <w:sz w:val="20"/>
                <w:szCs w:val="20"/>
                <w:u w:val="single"/>
              </w:rPr>
              <w:t>thing of value</w:t>
            </w:r>
            <w:r>
              <w:rPr>
                <w:rFonts w:ascii="Arial" w:eastAsia="Times New Roman" w:hAnsi="Arial" w:cs="Arial"/>
                <w:color w:val="000000"/>
                <w:sz w:val="20"/>
                <w:szCs w:val="20"/>
              </w:rPr>
              <w:t xml:space="preserve"> for the Ethics Program's consideration below.</w:t>
            </w:r>
          </w:p>
        </w:tc>
      </w:tr>
      <w:tr w:rsidR="00130E60" w14:paraId="53821F2B" w14:textId="77777777" w:rsidTr="00F707CA">
        <w:trPr>
          <w:gridAfter w:val="1"/>
          <w:wAfter w:w="363" w:type="dxa"/>
          <w:trHeight w:val="750"/>
        </w:trPr>
        <w:tc>
          <w:tcPr>
            <w:tcW w:w="10268" w:type="dxa"/>
            <w:gridSpan w:val="18"/>
            <w:tcBorders>
              <w:top w:val="single" w:sz="4" w:space="0" w:color="auto"/>
              <w:left w:val="single" w:sz="4" w:space="0" w:color="auto"/>
              <w:bottom w:val="single" w:sz="4" w:space="0" w:color="auto"/>
              <w:right w:val="single" w:sz="4" w:space="0" w:color="000000"/>
            </w:tcBorders>
            <w:hideMark/>
          </w:tcPr>
          <w:p w14:paraId="4428278D" w14:textId="77777777" w:rsidR="00130E60" w:rsidRDefault="00130E60" w:rsidP="00F422D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13186BD1" w14:textId="77777777" w:rsidTr="00F707CA">
        <w:trPr>
          <w:gridAfter w:val="1"/>
          <w:wAfter w:w="363" w:type="dxa"/>
          <w:trHeight w:val="260"/>
        </w:trPr>
        <w:tc>
          <w:tcPr>
            <w:tcW w:w="9172" w:type="dxa"/>
            <w:gridSpan w:val="15"/>
            <w:hideMark/>
          </w:tcPr>
          <w:p w14:paraId="41F29162" w14:textId="77777777" w:rsidR="00130E60" w:rsidRDefault="00130E60" w:rsidP="00F422D8">
            <w:pPr>
              <w:rPr>
                <w:rFonts w:ascii="Arial" w:eastAsia="Times New Roman" w:hAnsi="Arial" w:cs="Arial"/>
                <w:b/>
                <w:bCs/>
                <w:color w:val="000000"/>
                <w:sz w:val="20"/>
                <w:szCs w:val="20"/>
              </w:rPr>
            </w:pPr>
          </w:p>
          <w:p w14:paraId="11C03180" w14:textId="77777777" w:rsidR="00130E60" w:rsidRDefault="00130E60" w:rsidP="00F422D8">
            <w:pPr>
              <w:rPr>
                <w:rFonts w:ascii="Arial" w:eastAsia="Times New Roman" w:hAnsi="Arial" w:cs="Arial"/>
                <w:b/>
                <w:bCs/>
                <w:color w:val="000000"/>
                <w:sz w:val="20"/>
                <w:szCs w:val="20"/>
              </w:rPr>
            </w:pPr>
            <w:r>
              <w:rPr>
                <w:rFonts w:ascii="Arial" w:eastAsia="Times New Roman" w:hAnsi="Arial" w:cs="Arial"/>
                <w:b/>
                <w:bCs/>
                <w:color w:val="000000"/>
                <w:sz w:val="20"/>
                <w:szCs w:val="20"/>
              </w:rPr>
              <w:t>B.  Financial Interests</w:t>
            </w:r>
          </w:p>
        </w:tc>
        <w:tc>
          <w:tcPr>
            <w:tcW w:w="1096" w:type="dxa"/>
            <w:gridSpan w:val="3"/>
            <w:noWrap/>
            <w:vAlign w:val="bottom"/>
            <w:hideMark/>
          </w:tcPr>
          <w:p w14:paraId="1537A743" w14:textId="77777777" w:rsidR="00130E60" w:rsidRDefault="00130E60" w:rsidP="00F422D8">
            <w:pPr>
              <w:rPr>
                <w:rFonts w:cs="Times New Roman"/>
                <w:sz w:val="20"/>
                <w:szCs w:val="20"/>
              </w:rPr>
            </w:pPr>
          </w:p>
        </w:tc>
      </w:tr>
      <w:tr w:rsidR="00130E60" w14:paraId="5D50B199" w14:textId="77777777" w:rsidTr="00EE345D">
        <w:trPr>
          <w:gridAfter w:val="1"/>
          <w:wAfter w:w="363" w:type="dxa"/>
          <w:trHeight w:val="612"/>
        </w:trPr>
        <w:tc>
          <w:tcPr>
            <w:tcW w:w="10268" w:type="dxa"/>
            <w:gridSpan w:val="18"/>
            <w:hideMark/>
          </w:tcPr>
          <w:p w14:paraId="2AECE66D"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 xml:space="preserve">During the reporting period, did you, or a member of your </w:t>
            </w:r>
            <w:r>
              <w:rPr>
                <w:rFonts w:ascii="Arial" w:eastAsia="Times New Roman" w:hAnsi="Arial" w:cs="Arial"/>
                <w:color w:val="000000"/>
                <w:sz w:val="20"/>
                <w:szCs w:val="20"/>
                <w:u w:val="single"/>
              </w:rPr>
              <w:t>immediate family</w:t>
            </w:r>
            <w:r>
              <w:rPr>
                <w:rFonts w:ascii="Arial" w:eastAsia="Times New Roman" w:hAnsi="Arial" w:cs="Arial"/>
                <w:color w:val="000000"/>
                <w:sz w:val="20"/>
                <w:szCs w:val="20"/>
              </w:rPr>
              <w:t xml:space="preserve"> possess a financial interest in any </w:t>
            </w:r>
            <w:r>
              <w:rPr>
                <w:rFonts w:ascii="Arial" w:eastAsia="Times New Roman" w:hAnsi="Arial" w:cs="Arial"/>
                <w:color w:val="000000"/>
                <w:sz w:val="20"/>
                <w:szCs w:val="20"/>
                <w:u w:val="single"/>
              </w:rPr>
              <w:t>person engaged</w:t>
            </w:r>
            <w:r>
              <w:rPr>
                <w:rFonts w:ascii="Arial" w:eastAsia="Times New Roman" w:hAnsi="Arial" w:cs="Arial"/>
                <w:color w:val="000000"/>
                <w:sz w:val="20"/>
                <w:szCs w:val="20"/>
              </w:rPr>
              <w:t xml:space="preserve">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in which you </w:t>
            </w:r>
            <w:r>
              <w:rPr>
                <w:rFonts w:ascii="Arial" w:eastAsia="Times New Roman" w:hAnsi="Arial" w:cs="Arial"/>
                <w:color w:val="000000"/>
                <w:sz w:val="20"/>
                <w:szCs w:val="20"/>
                <w:u w:val="single"/>
              </w:rPr>
              <w:t>participated</w:t>
            </w:r>
            <w:r>
              <w:rPr>
                <w:rFonts w:ascii="Arial" w:eastAsia="Times New Roman" w:hAnsi="Arial" w:cs="Arial"/>
                <w:color w:val="000000"/>
                <w:sz w:val="20"/>
                <w:szCs w:val="20"/>
              </w:rPr>
              <w:t xml:space="preserve"> or for wh</w:t>
            </w:r>
            <w:r w:rsidR="00932C53">
              <w:rPr>
                <w:rFonts w:ascii="Arial" w:eastAsia="Times New Roman" w:hAnsi="Arial" w:cs="Arial"/>
                <w:color w:val="000000"/>
                <w:sz w:val="20"/>
                <w:szCs w:val="20"/>
              </w:rPr>
              <w:t>ich you had responsibility</w:t>
            </w:r>
            <w:r>
              <w:rPr>
                <w:rFonts w:ascii="Arial" w:eastAsia="Times New Roman" w:hAnsi="Arial" w:cs="Arial"/>
                <w:color w:val="000000"/>
                <w:sz w:val="20"/>
                <w:szCs w:val="20"/>
              </w:rPr>
              <w:t>?</w:t>
            </w:r>
          </w:p>
        </w:tc>
      </w:tr>
      <w:tr w:rsidR="00DC4242" w14:paraId="1A4E3FFC" w14:textId="77777777" w:rsidTr="00F707CA">
        <w:trPr>
          <w:gridAfter w:val="1"/>
          <w:wAfter w:w="363" w:type="dxa"/>
          <w:trHeight w:val="380"/>
        </w:trPr>
        <w:tc>
          <w:tcPr>
            <w:tcW w:w="82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7BBA17CA" w14:textId="77777777" w:rsidR="00130E60" w:rsidRDefault="00130E60" w:rsidP="00F422D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18" w:type="dxa"/>
            <w:tcBorders>
              <w:left w:val="single" w:sz="18" w:space="0" w:color="FF0000"/>
              <w:right w:val="single" w:sz="18" w:space="0" w:color="FF0000"/>
            </w:tcBorders>
            <w:vAlign w:val="center"/>
            <w:hideMark/>
          </w:tcPr>
          <w:p w14:paraId="2D2F9F17"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776"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16F6EED4" w14:textId="77777777" w:rsidR="00130E60" w:rsidRDefault="00130E60" w:rsidP="00F422D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77" w:type="dxa"/>
            <w:gridSpan w:val="2"/>
            <w:tcBorders>
              <w:left w:val="single" w:sz="18" w:space="0" w:color="FF0000"/>
            </w:tcBorders>
            <w:vAlign w:val="center"/>
            <w:hideMark/>
          </w:tcPr>
          <w:p w14:paraId="1A34FAB5"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6969" w:type="dxa"/>
            <w:gridSpan w:val="13"/>
            <w:vAlign w:val="center"/>
            <w:hideMark/>
          </w:tcPr>
          <w:p w14:paraId="7D82B45D" w14:textId="77777777" w:rsidR="00130E60" w:rsidRDefault="00130E60" w:rsidP="00F422D8">
            <w:pPr>
              <w:rPr>
                <w:rFonts w:ascii="Arial" w:eastAsia="Times New Roman" w:hAnsi="Arial" w:cs="Arial"/>
                <w:color w:val="FF0000"/>
                <w:sz w:val="20"/>
                <w:szCs w:val="20"/>
              </w:rPr>
            </w:pPr>
            <w:r>
              <w:rPr>
                <w:rFonts w:ascii="Arial" w:eastAsia="Times New Roman" w:hAnsi="Arial" w:cs="Arial"/>
                <w:b/>
                <w:bCs/>
                <w:color w:val="FF0000"/>
                <w:sz w:val="20"/>
                <w:szCs w:val="20"/>
              </w:rPr>
              <w:t>If  yes,</w:t>
            </w:r>
            <w:r>
              <w:rPr>
                <w:rFonts w:ascii="Arial" w:eastAsia="Times New Roman" w:hAnsi="Arial" w:cs="Arial"/>
                <w:color w:val="FF0000"/>
                <w:sz w:val="20"/>
                <w:szCs w:val="20"/>
              </w:rPr>
              <w:t xml:space="preserve"> please answer the following additional questions:</w:t>
            </w:r>
          </w:p>
        </w:tc>
      </w:tr>
      <w:tr w:rsidR="00130E60" w14:paraId="68A8D6B6" w14:textId="77777777" w:rsidTr="00F707CA">
        <w:trPr>
          <w:gridAfter w:val="1"/>
          <w:wAfter w:w="363" w:type="dxa"/>
          <w:trHeight w:val="250"/>
        </w:trPr>
        <w:tc>
          <w:tcPr>
            <w:tcW w:w="10268" w:type="dxa"/>
            <w:gridSpan w:val="18"/>
            <w:tcBorders>
              <w:top w:val="nil"/>
              <w:left w:val="nil"/>
              <w:bottom w:val="single" w:sz="4" w:space="0" w:color="auto"/>
              <w:right w:val="nil"/>
            </w:tcBorders>
            <w:hideMark/>
          </w:tcPr>
          <w:p w14:paraId="46F9651D" w14:textId="77777777" w:rsidR="00130E60" w:rsidRDefault="00130E60" w:rsidP="00F422D8">
            <w:pPr>
              <w:rPr>
                <w:rFonts w:ascii="Arial" w:eastAsia="Times New Roman" w:hAnsi="Arial" w:cs="Arial"/>
                <w:color w:val="000000"/>
                <w:sz w:val="20"/>
                <w:szCs w:val="20"/>
              </w:rPr>
            </w:pPr>
            <w:r>
              <w:rPr>
                <w:rFonts w:ascii="Arial" w:eastAsia="Times New Roman" w:hAnsi="Arial" w:cs="Arial"/>
                <w:color w:val="000000"/>
                <w:sz w:val="20"/>
                <w:szCs w:val="20"/>
              </w:rPr>
              <w:t xml:space="preserve">1)  Name of each </w:t>
            </w:r>
            <w:r>
              <w:rPr>
                <w:rFonts w:ascii="Arial" w:eastAsia="Times New Roman" w:hAnsi="Arial" w:cs="Arial"/>
                <w:color w:val="000000"/>
                <w:sz w:val="20"/>
                <w:szCs w:val="20"/>
                <w:u w:val="single"/>
              </w:rPr>
              <w:t>person</w:t>
            </w:r>
            <w:r>
              <w:rPr>
                <w:rFonts w:ascii="Arial" w:eastAsia="Times New Roman" w:hAnsi="Arial" w:cs="Arial"/>
                <w:color w:val="000000"/>
                <w:sz w:val="20"/>
                <w:szCs w:val="20"/>
              </w:rPr>
              <w:t xml:space="preserve"> engaged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in whom a financial interest was possessed.</w:t>
            </w:r>
          </w:p>
        </w:tc>
      </w:tr>
      <w:tr w:rsidR="00130E60" w14:paraId="6A710BB9" w14:textId="77777777" w:rsidTr="00F707CA">
        <w:trPr>
          <w:gridAfter w:val="1"/>
          <w:wAfter w:w="363" w:type="dxa"/>
          <w:trHeight w:val="750"/>
        </w:trPr>
        <w:tc>
          <w:tcPr>
            <w:tcW w:w="10268" w:type="dxa"/>
            <w:gridSpan w:val="18"/>
            <w:tcBorders>
              <w:top w:val="single" w:sz="4" w:space="0" w:color="auto"/>
              <w:left w:val="single" w:sz="4" w:space="0" w:color="auto"/>
              <w:bottom w:val="single" w:sz="4" w:space="0" w:color="auto"/>
              <w:right w:val="single" w:sz="4" w:space="0" w:color="000000"/>
            </w:tcBorders>
            <w:hideMark/>
          </w:tcPr>
          <w:p w14:paraId="3041E167" w14:textId="77777777" w:rsidR="00130E60" w:rsidRDefault="00130E60" w:rsidP="00F422D8">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bl>
    <w:p w14:paraId="0DDBBA36" w14:textId="1074624B" w:rsidR="00D50525" w:rsidRDefault="00D50525">
      <w:r>
        <w:br w:type="page"/>
      </w:r>
    </w:p>
    <w:tbl>
      <w:tblPr>
        <w:tblW w:w="10268" w:type="dxa"/>
        <w:tblLook w:val="04A0" w:firstRow="1" w:lastRow="0" w:firstColumn="1" w:lastColumn="0" w:noHBand="0" w:noVBand="1"/>
      </w:tblPr>
      <w:tblGrid>
        <w:gridCol w:w="828"/>
        <w:gridCol w:w="818"/>
        <w:gridCol w:w="776"/>
        <w:gridCol w:w="877"/>
        <w:gridCol w:w="5873"/>
        <w:gridCol w:w="1096"/>
      </w:tblGrid>
      <w:tr w:rsidR="00130E60" w14:paraId="7D3C6284" w14:textId="77777777" w:rsidTr="00D50525">
        <w:trPr>
          <w:trHeight w:val="250"/>
        </w:trPr>
        <w:tc>
          <w:tcPr>
            <w:tcW w:w="9172" w:type="dxa"/>
            <w:gridSpan w:val="5"/>
            <w:hideMark/>
          </w:tcPr>
          <w:p w14:paraId="58D63DDC" w14:textId="77777777" w:rsidR="00F5782D" w:rsidRDefault="00F5782D">
            <w:pPr>
              <w:rPr>
                <w:rFonts w:ascii="Arial" w:eastAsia="Times New Roman" w:hAnsi="Arial" w:cs="Arial"/>
                <w:color w:val="000000"/>
                <w:sz w:val="20"/>
                <w:szCs w:val="20"/>
              </w:rPr>
            </w:pPr>
          </w:p>
          <w:p w14:paraId="418362B6" w14:textId="52EFE94E"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2)  Name of individual who possessed the financial interest and their relationship to you.</w:t>
            </w:r>
          </w:p>
        </w:tc>
        <w:tc>
          <w:tcPr>
            <w:tcW w:w="1096" w:type="dxa"/>
            <w:noWrap/>
            <w:vAlign w:val="center"/>
            <w:hideMark/>
          </w:tcPr>
          <w:p w14:paraId="686EC9B0" w14:textId="77777777" w:rsidR="00130E60" w:rsidRDefault="00130E60">
            <w:pPr>
              <w:rPr>
                <w:rFonts w:cs="Times New Roman"/>
                <w:sz w:val="20"/>
                <w:szCs w:val="20"/>
              </w:rPr>
            </w:pPr>
          </w:p>
        </w:tc>
      </w:tr>
      <w:tr w:rsidR="00130E60" w14:paraId="5727100A" w14:textId="77777777" w:rsidTr="00D50525">
        <w:trPr>
          <w:trHeight w:val="795"/>
        </w:trPr>
        <w:tc>
          <w:tcPr>
            <w:tcW w:w="10268" w:type="dxa"/>
            <w:gridSpan w:val="6"/>
            <w:tcBorders>
              <w:top w:val="single" w:sz="4" w:space="0" w:color="auto"/>
              <w:left w:val="single" w:sz="4" w:space="0" w:color="auto"/>
              <w:bottom w:val="single" w:sz="4" w:space="0" w:color="auto"/>
              <w:right w:val="single" w:sz="4" w:space="0" w:color="000000"/>
            </w:tcBorders>
            <w:hideMark/>
          </w:tcPr>
          <w:p w14:paraId="109C4C48" w14:textId="77777777" w:rsidR="00130E60" w:rsidRDefault="00130E60">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285531D0" w14:textId="77777777" w:rsidTr="00D50525">
        <w:trPr>
          <w:trHeight w:val="525"/>
        </w:trPr>
        <w:tc>
          <w:tcPr>
            <w:tcW w:w="9172" w:type="dxa"/>
            <w:gridSpan w:val="5"/>
            <w:hideMark/>
          </w:tcPr>
          <w:p w14:paraId="109F3E15"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Describe the situation and provide any additional information regarding this financial interest for the Ethics Program's consideration below.</w:t>
            </w:r>
          </w:p>
        </w:tc>
        <w:tc>
          <w:tcPr>
            <w:tcW w:w="1096" w:type="dxa"/>
            <w:noWrap/>
            <w:vAlign w:val="bottom"/>
            <w:hideMark/>
          </w:tcPr>
          <w:p w14:paraId="481D5510" w14:textId="77777777" w:rsidR="00130E60" w:rsidRDefault="00130E60">
            <w:pPr>
              <w:rPr>
                <w:rFonts w:cs="Times New Roman"/>
                <w:sz w:val="20"/>
                <w:szCs w:val="20"/>
              </w:rPr>
            </w:pPr>
          </w:p>
        </w:tc>
      </w:tr>
      <w:tr w:rsidR="00130E60" w14:paraId="1E5C33F6" w14:textId="77777777" w:rsidTr="00D50525">
        <w:trPr>
          <w:trHeight w:val="750"/>
        </w:trPr>
        <w:tc>
          <w:tcPr>
            <w:tcW w:w="10268" w:type="dxa"/>
            <w:gridSpan w:val="6"/>
            <w:tcBorders>
              <w:top w:val="single" w:sz="4" w:space="0" w:color="auto"/>
              <w:left w:val="single" w:sz="4" w:space="0" w:color="auto"/>
              <w:bottom w:val="single" w:sz="4" w:space="0" w:color="auto"/>
              <w:right w:val="single" w:sz="4" w:space="0" w:color="000000"/>
            </w:tcBorders>
            <w:hideMark/>
          </w:tcPr>
          <w:p w14:paraId="6764BAB9"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6AFDCBEC" w14:textId="77777777" w:rsidTr="00D50525">
        <w:trPr>
          <w:trHeight w:val="260"/>
        </w:trPr>
        <w:tc>
          <w:tcPr>
            <w:tcW w:w="9172" w:type="dxa"/>
            <w:gridSpan w:val="5"/>
            <w:hideMark/>
          </w:tcPr>
          <w:p w14:paraId="5242154B" w14:textId="77777777" w:rsidR="00130E60" w:rsidRDefault="00130E60">
            <w:pPr>
              <w:rPr>
                <w:rFonts w:ascii="Arial" w:eastAsia="Times New Roman" w:hAnsi="Arial" w:cs="Arial"/>
                <w:b/>
                <w:bCs/>
                <w:color w:val="000000"/>
                <w:sz w:val="20"/>
                <w:szCs w:val="20"/>
              </w:rPr>
            </w:pPr>
          </w:p>
          <w:p w14:paraId="4C37CF8A" w14:textId="77777777" w:rsidR="00130E60" w:rsidRDefault="00130E60">
            <w:pPr>
              <w:rPr>
                <w:rFonts w:ascii="Arial" w:eastAsia="Times New Roman" w:hAnsi="Arial" w:cs="Arial"/>
                <w:b/>
                <w:bCs/>
                <w:color w:val="000000"/>
                <w:sz w:val="20"/>
                <w:szCs w:val="20"/>
              </w:rPr>
            </w:pPr>
            <w:r>
              <w:rPr>
                <w:rFonts w:ascii="Arial" w:eastAsia="Times New Roman" w:hAnsi="Arial" w:cs="Arial"/>
                <w:b/>
                <w:bCs/>
                <w:color w:val="000000"/>
                <w:sz w:val="20"/>
                <w:szCs w:val="20"/>
              </w:rPr>
              <w:t>C.  Positions</w:t>
            </w:r>
          </w:p>
        </w:tc>
        <w:tc>
          <w:tcPr>
            <w:tcW w:w="1096" w:type="dxa"/>
            <w:noWrap/>
            <w:vAlign w:val="bottom"/>
            <w:hideMark/>
          </w:tcPr>
          <w:p w14:paraId="1421AD30" w14:textId="77777777" w:rsidR="00130E60" w:rsidRDefault="00130E60">
            <w:pPr>
              <w:rPr>
                <w:rFonts w:cs="Times New Roman"/>
                <w:sz w:val="20"/>
                <w:szCs w:val="20"/>
              </w:rPr>
            </w:pPr>
          </w:p>
        </w:tc>
      </w:tr>
      <w:tr w:rsidR="00130E60" w14:paraId="7D49C53A" w14:textId="77777777" w:rsidTr="00D50525">
        <w:trPr>
          <w:trHeight w:val="770"/>
        </w:trPr>
        <w:tc>
          <w:tcPr>
            <w:tcW w:w="10268" w:type="dxa"/>
            <w:gridSpan w:val="6"/>
            <w:hideMark/>
          </w:tcPr>
          <w:p w14:paraId="2585137F"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xml:space="preserve">During the reporting period, did you, or a member of your </w:t>
            </w:r>
            <w:r>
              <w:rPr>
                <w:rFonts w:ascii="Arial" w:eastAsia="Times New Roman" w:hAnsi="Arial" w:cs="Arial"/>
                <w:color w:val="000000"/>
                <w:sz w:val="20"/>
                <w:szCs w:val="20"/>
                <w:u w:val="single"/>
              </w:rPr>
              <w:t>immediate family</w:t>
            </w:r>
            <w:r>
              <w:rPr>
                <w:rFonts w:ascii="Arial" w:eastAsia="Times New Roman" w:hAnsi="Arial" w:cs="Arial"/>
                <w:color w:val="000000"/>
                <w:sz w:val="20"/>
                <w:szCs w:val="20"/>
              </w:rPr>
              <w:t xml:space="preserve"> hold a position</w:t>
            </w:r>
            <w:r>
              <w:rPr>
                <w:rFonts w:ascii="Arial" w:eastAsia="Times New Roman" w:hAnsi="Arial" w:cs="Arial"/>
                <w:sz w:val="20"/>
                <w:szCs w:val="20"/>
              </w:rPr>
              <w:t xml:space="preserve"> in any</w:t>
            </w:r>
            <w:r>
              <w:rPr>
                <w:rFonts w:ascii="Arial" w:eastAsia="Times New Roman" w:hAnsi="Arial" w:cs="Arial"/>
                <w:color w:val="00B0F0"/>
                <w:sz w:val="20"/>
                <w:szCs w:val="20"/>
              </w:rPr>
              <w:t xml:space="preserve"> </w:t>
            </w:r>
            <w:r>
              <w:rPr>
                <w:rFonts w:ascii="Arial" w:eastAsia="Times New Roman" w:hAnsi="Arial" w:cs="Arial"/>
                <w:color w:val="00B0F0"/>
                <w:sz w:val="20"/>
                <w:szCs w:val="20"/>
                <w:u w:val="single"/>
              </w:rPr>
              <w:t>person*</w:t>
            </w:r>
            <w:r>
              <w:rPr>
                <w:rFonts w:ascii="Arial" w:eastAsia="Times New Roman" w:hAnsi="Arial" w:cs="Arial"/>
                <w:color w:val="000000"/>
                <w:sz w:val="20"/>
                <w:szCs w:val="20"/>
                <w:u w:val="single"/>
              </w:rPr>
              <w:t xml:space="preserve"> </w:t>
            </w:r>
            <w:r>
              <w:rPr>
                <w:rFonts w:ascii="Arial" w:eastAsia="Times New Roman" w:hAnsi="Arial" w:cs="Arial"/>
                <w:color w:val="000000"/>
                <w:sz w:val="20"/>
                <w:szCs w:val="20"/>
              </w:rPr>
              <w:t xml:space="preserve">engaged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in which you </w:t>
            </w:r>
            <w:r>
              <w:rPr>
                <w:rFonts w:ascii="Arial" w:eastAsia="Times New Roman" w:hAnsi="Arial" w:cs="Arial"/>
                <w:color w:val="000000"/>
                <w:sz w:val="20"/>
                <w:szCs w:val="20"/>
                <w:u w:val="single"/>
              </w:rPr>
              <w:t>participated</w:t>
            </w:r>
            <w:r>
              <w:rPr>
                <w:rFonts w:ascii="Arial" w:eastAsia="Times New Roman" w:hAnsi="Arial" w:cs="Arial"/>
                <w:color w:val="000000"/>
                <w:sz w:val="20"/>
                <w:szCs w:val="20"/>
              </w:rPr>
              <w:t xml:space="preserve"> or for which you had res</w:t>
            </w:r>
            <w:r w:rsidR="00932C53">
              <w:rPr>
                <w:rFonts w:ascii="Arial" w:eastAsia="Times New Roman" w:hAnsi="Arial" w:cs="Arial"/>
                <w:color w:val="000000"/>
                <w:sz w:val="20"/>
                <w:szCs w:val="20"/>
              </w:rPr>
              <w:t>ponsibility</w:t>
            </w:r>
            <w:r>
              <w:rPr>
                <w:rFonts w:ascii="Arial" w:eastAsia="Times New Roman" w:hAnsi="Arial" w:cs="Arial"/>
                <w:color w:val="000000"/>
                <w:sz w:val="20"/>
                <w:szCs w:val="20"/>
              </w:rPr>
              <w:t>?</w:t>
            </w:r>
          </w:p>
        </w:tc>
      </w:tr>
      <w:tr w:rsidR="00130E60" w14:paraId="78E93CA0" w14:textId="77777777" w:rsidTr="00D50525">
        <w:trPr>
          <w:trHeight w:val="570"/>
        </w:trPr>
        <w:tc>
          <w:tcPr>
            <w:tcW w:w="10268" w:type="dxa"/>
            <w:gridSpan w:val="6"/>
            <w:hideMark/>
          </w:tcPr>
          <w:p w14:paraId="122036F6" w14:textId="77777777" w:rsidR="00130E60" w:rsidRDefault="00130E60">
            <w:pPr>
              <w:rPr>
                <w:rFonts w:ascii="Arial" w:eastAsia="Times New Roman" w:hAnsi="Arial" w:cs="Arial"/>
                <w:i/>
                <w:iCs/>
                <w:color w:val="00B0F0"/>
                <w:sz w:val="18"/>
                <w:szCs w:val="18"/>
              </w:rPr>
            </w:pPr>
            <w:r>
              <w:rPr>
                <w:rFonts w:ascii="Arial" w:eastAsia="Times New Roman" w:hAnsi="Arial" w:cs="Arial"/>
                <w:i/>
                <w:iCs/>
                <w:color w:val="00B0F0"/>
                <w:sz w:val="18"/>
                <w:szCs w:val="18"/>
              </w:rPr>
              <w:t xml:space="preserve">* "Person" means any individual, partnership, association, corporation, firm, institution, or other entity, </w:t>
            </w:r>
            <w:proofErr w:type="gramStart"/>
            <w:r>
              <w:rPr>
                <w:rFonts w:ascii="Arial" w:eastAsia="Times New Roman" w:hAnsi="Arial" w:cs="Arial"/>
                <w:i/>
                <w:iCs/>
                <w:color w:val="00B0F0"/>
                <w:sz w:val="18"/>
                <w:szCs w:val="18"/>
              </w:rPr>
              <w:t>whether or not</w:t>
            </w:r>
            <w:proofErr w:type="gramEnd"/>
            <w:r>
              <w:rPr>
                <w:rFonts w:ascii="Arial" w:eastAsia="Times New Roman" w:hAnsi="Arial" w:cs="Arial"/>
                <w:i/>
                <w:iCs/>
                <w:color w:val="00B0F0"/>
                <w:sz w:val="18"/>
                <w:szCs w:val="18"/>
              </w:rPr>
              <w:t xml:space="preserve"> operated for profit. The term does not include governmental units within the United States unless so specified.</w:t>
            </w:r>
          </w:p>
        </w:tc>
      </w:tr>
      <w:tr w:rsidR="00DC4242" w14:paraId="6B0EC65E" w14:textId="77777777" w:rsidTr="001F0312">
        <w:trPr>
          <w:trHeight w:val="380"/>
        </w:trPr>
        <w:tc>
          <w:tcPr>
            <w:tcW w:w="82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26C7CE59" w14:textId="77777777" w:rsidR="00130E60" w:rsidRDefault="00130E60">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18" w:type="dxa"/>
            <w:tcBorders>
              <w:left w:val="single" w:sz="18" w:space="0" w:color="FF0000"/>
              <w:right w:val="single" w:sz="18" w:space="0" w:color="FF0000"/>
            </w:tcBorders>
            <w:vAlign w:val="center"/>
            <w:hideMark/>
          </w:tcPr>
          <w:p w14:paraId="5A43E880"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776"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7A3B4ADE" w14:textId="77777777" w:rsidR="00130E60" w:rsidRDefault="00130E60">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77" w:type="dxa"/>
            <w:tcBorders>
              <w:left w:val="single" w:sz="18" w:space="0" w:color="FF0000"/>
            </w:tcBorders>
            <w:vAlign w:val="center"/>
            <w:hideMark/>
          </w:tcPr>
          <w:p w14:paraId="4FB414B8"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6969" w:type="dxa"/>
            <w:gridSpan w:val="2"/>
            <w:vAlign w:val="center"/>
            <w:hideMark/>
          </w:tcPr>
          <w:p w14:paraId="4A8BAA3D" w14:textId="77777777" w:rsidR="00130E60" w:rsidRDefault="00130E60">
            <w:pPr>
              <w:rPr>
                <w:rFonts w:ascii="Arial" w:eastAsia="Times New Roman" w:hAnsi="Arial" w:cs="Arial"/>
                <w:color w:val="FF0000"/>
                <w:sz w:val="20"/>
                <w:szCs w:val="20"/>
              </w:rPr>
            </w:pPr>
            <w:r>
              <w:rPr>
                <w:rFonts w:ascii="Arial" w:eastAsia="Times New Roman" w:hAnsi="Arial" w:cs="Arial"/>
                <w:b/>
                <w:bCs/>
                <w:color w:val="FF0000"/>
                <w:sz w:val="20"/>
                <w:szCs w:val="20"/>
              </w:rPr>
              <w:t>If  yes,</w:t>
            </w:r>
            <w:r>
              <w:rPr>
                <w:rFonts w:ascii="Arial" w:eastAsia="Times New Roman" w:hAnsi="Arial" w:cs="Arial"/>
                <w:color w:val="FF0000"/>
                <w:sz w:val="20"/>
                <w:szCs w:val="20"/>
              </w:rPr>
              <w:t xml:space="preserve"> please answer the following additional questions:</w:t>
            </w:r>
          </w:p>
        </w:tc>
      </w:tr>
      <w:tr w:rsidR="00130E60" w14:paraId="258A75A8" w14:textId="77777777" w:rsidTr="001F0312">
        <w:trPr>
          <w:trHeight w:val="250"/>
        </w:trPr>
        <w:tc>
          <w:tcPr>
            <w:tcW w:w="10268" w:type="dxa"/>
            <w:gridSpan w:val="6"/>
            <w:hideMark/>
          </w:tcPr>
          <w:p w14:paraId="30DCE6AE"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xml:space="preserve">1)  Name of each </w:t>
            </w:r>
            <w:r>
              <w:rPr>
                <w:rFonts w:ascii="Arial" w:eastAsia="Times New Roman" w:hAnsi="Arial" w:cs="Arial"/>
                <w:color w:val="000000"/>
                <w:sz w:val="20"/>
                <w:szCs w:val="20"/>
                <w:u w:val="single"/>
              </w:rPr>
              <w:t>person</w:t>
            </w:r>
            <w:r>
              <w:rPr>
                <w:rFonts w:ascii="Arial" w:eastAsia="Times New Roman" w:hAnsi="Arial" w:cs="Arial"/>
                <w:color w:val="000000"/>
                <w:sz w:val="20"/>
                <w:szCs w:val="20"/>
              </w:rPr>
              <w:t xml:space="preserve"> engaged in any </w:t>
            </w:r>
            <w:r>
              <w:rPr>
                <w:rFonts w:ascii="Arial" w:eastAsia="Times New Roman" w:hAnsi="Arial" w:cs="Arial"/>
                <w:color w:val="000000"/>
                <w:sz w:val="20"/>
                <w:szCs w:val="20"/>
                <w:u w:val="single"/>
              </w:rPr>
              <w:t>transaction with King County</w:t>
            </w:r>
            <w:r>
              <w:rPr>
                <w:rFonts w:ascii="Arial" w:eastAsia="Times New Roman" w:hAnsi="Arial" w:cs="Arial"/>
                <w:color w:val="000000"/>
                <w:sz w:val="20"/>
                <w:szCs w:val="20"/>
              </w:rPr>
              <w:t xml:space="preserve"> with whom the position was held.</w:t>
            </w:r>
          </w:p>
        </w:tc>
      </w:tr>
      <w:tr w:rsidR="00130E60" w14:paraId="184CFAF5" w14:textId="77777777" w:rsidTr="00D50525">
        <w:trPr>
          <w:trHeight w:val="780"/>
        </w:trPr>
        <w:tc>
          <w:tcPr>
            <w:tcW w:w="10268" w:type="dxa"/>
            <w:gridSpan w:val="6"/>
            <w:tcBorders>
              <w:top w:val="single" w:sz="4" w:space="0" w:color="auto"/>
              <w:left w:val="single" w:sz="4" w:space="0" w:color="auto"/>
              <w:bottom w:val="single" w:sz="4" w:space="0" w:color="auto"/>
              <w:right w:val="single" w:sz="4" w:space="0" w:color="000000"/>
            </w:tcBorders>
            <w:hideMark/>
          </w:tcPr>
          <w:p w14:paraId="4BD07CB5"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64009AC6" w14:textId="77777777" w:rsidTr="00D50525">
        <w:trPr>
          <w:trHeight w:val="250"/>
        </w:trPr>
        <w:tc>
          <w:tcPr>
            <w:tcW w:w="9172" w:type="dxa"/>
            <w:gridSpan w:val="5"/>
            <w:hideMark/>
          </w:tcPr>
          <w:p w14:paraId="5C443C41"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2)  Name of individual who held the position and their relationship to you.</w:t>
            </w:r>
          </w:p>
        </w:tc>
        <w:tc>
          <w:tcPr>
            <w:tcW w:w="1096" w:type="dxa"/>
            <w:noWrap/>
            <w:vAlign w:val="center"/>
            <w:hideMark/>
          </w:tcPr>
          <w:p w14:paraId="40C86CBE" w14:textId="77777777" w:rsidR="00130E60" w:rsidRDefault="00130E60">
            <w:pPr>
              <w:rPr>
                <w:rFonts w:cs="Times New Roman"/>
                <w:sz w:val="20"/>
                <w:szCs w:val="20"/>
              </w:rPr>
            </w:pPr>
          </w:p>
        </w:tc>
      </w:tr>
      <w:tr w:rsidR="00130E60" w14:paraId="295CA603" w14:textId="77777777" w:rsidTr="00D50525">
        <w:trPr>
          <w:trHeight w:val="765"/>
        </w:trPr>
        <w:tc>
          <w:tcPr>
            <w:tcW w:w="10268" w:type="dxa"/>
            <w:gridSpan w:val="6"/>
            <w:tcBorders>
              <w:top w:val="single" w:sz="4" w:space="0" w:color="auto"/>
              <w:left w:val="single" w:sz="4" w:space="0" w:color="auto"/>
              <w:bottom w:val="single" w:sz="4" w:space="0" w:color="auto"/>
              <w:right w:val="single" w:sz="4" w:space="0" w:color="000000"/>
            </w:tcBorders>
            <w:hideMark/>
          </w:tcPr>
          <w:p w14:paraId="063E9166"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098411BB" w14:textId="77777777" w:rsidTr="00D50525">
        <w:trPr>
          <w:trHeight w:val="250"/>
        </w:trPr>
        <w:tc>
          <w:tcPr>
            <w:tcW w:w="9172" w:type="dxa"/>
            <w:gridSpan w:val="5"/>
            <w:hideMark/>
          </w:tcPr>
          <w:p w14:paraId="62597E28"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3)  Title of the position held.</w:t>
            </w:r>
          </w:p>
        </w:tc>
        <w:tc>
          <w:tcPr>
            <w:tcW w:w="1096" w:type="dxa"/>
            <w:noWrap/>
            <w:vAlign w:val="center"/>
            <w:hideMark/>
          </w:tcPr>
          <w:p w14:paraId="1E499FCC" w14:textId="77777777" w:rsidR="00130E60" w:rsidRDefault="00130E60">
            <w:pPr>
              <w:rPr>
                <w:rFonts w:cs="Times New Roman"/>
                <w:sz w:val="20"/>
                <w:szCs w:val="20"/>
              </w:rPr>
            </w:pPr>
          </w:p>
        </w:tc>
      </w:tr>
      <w:tr w:rsidR="00130E60" w14:paraId="2C4E7F4F" w14:textId="77777777" w:rsidTr="00D50525">
        <w:trPr>
          <w:trHeight w:val="780"/>
        </w:trPr>
        <w:tc>
          <w:tcPr>
            <w:tcW w:w="10268" w:type="dxa"/>
            <w:gridSpan w:val="6"/>
            <w:tcBorders>
              <w:top w:val="single" w:sz="4" w:space="0" w:color="auto"/>
              <w:left w:val="single" w:sz="4" w:space="0" w:color="auto"/>
              <w:bottom w:val="single" w:sz="4" w:space="0" w:color="auto"/>
              <w:right w:val="single" w:sz="4" w:space="0" w:color="000000"/>
            </w:tcBorders>
            <w:hideMark/>
          </w:tcPr>
          <w:p w14:paraId="2AA8E463"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1AFA4E2E" w14:textId="77777777" w:rsidTr="00D50525">
        <w:trPr>
          <w:trHeight w:val="525"/>
        </w:trPr>
        <w:tc>
          <w:tcPr>
            <w:tcW w:w="10268" w:type="dxa"/>
            <w:gridSpan w:val="6"/>
            <w:tcBorders>
              <w:top w:val="single" w:sz="4" w:space="0" w:color="auto"/>
              <w:left w:val="nil"/>
              <w:bottom w:val="nil"/>
              <w:right w:val="nil"/>
            </w:tcBorders>
            <w:hideMark/>
          </w:tcPr>
          <w:p w14:paraId="5A76CF44"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Describe the situation and provide any additional information regarding the position(s) for the Ethics Program's consideration below.</w:t>
            </w:r>
          </w:p>
        </w:tc>
      </w:tr>
      <w:tr w:rsidR="00130E60" w14:paraId="068351BE" w14:textId="77777777" w:rsidTr="00D50525">
        <w:trPr>
          <w:trHeight w:val="765"/>
        </w:trPr>
        <w:tc>
          <w:tcPr>
            <w:tcW w:w="10268" w:type="dxa"/>
            <w:gridSpan w:val="6"/>
            <w:tcBorders>
              <w:top w:val="single" w:sz="4" w:space="0" w:color="auto"/>
              <w:left w:val="single" w:sz="4" w:space="0" w:color="auto"/>
              <w:bottom w:val="single" w:sz="4" w:space="0" w:color="auto"/>
              <w:right w:val="single" w:sz="4" w:space="0" w:color="000000"/>
            </w:tcBorders>
            <w:hideMark/>
          </w:tcPr>
          <w:p w14:paraId="0F95F276"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197C7CFC" w14:textId="77777777" w:rsidTr="00D50525">
        <w:trPr>
          <w:trHeight w:val="260"/>
        </w:trPr>
        <w:tc>
          <w:tcPr>
            <w:tcW w:w="9172" w:type="dxa"/>
            <w:gridSpan w:val="5"/>
            <w:hideMark/>
          </w:tcPr>
          <w:p w14:paraId="76E39453" w14:textId="77777777" w:rsidR="00130E60" w:rsidRDefault="00130E60">
            <w:pPr>
              <w:rPr>
                <w:rFonts w:ascii="Arial" w:eastAsia="Times New Roman" w:hAnsi="Arial" w:cs="Arial"/>
                <w:b/>
                <w:bCs/>
                <w:color w:val="000000"/>
                <w:sz w:val="20"/>
                <w:szCs w:val="20"/>
              </w:rPr>
            </w:pPr>
          </w:p>
          <w:p w14:paraId="13BE3E19" w14:textId="77777777" w:rsidR="00130E60" w:rsidRDefault="00130E60">
            <w:pPr>
              <w:rPr>
                <w:rFonts w:ascii="Arial" w:eastAsia="Times New Roman" w:hAnsi="Arial" w:cs="Arial"/>
                <w:b/>
                <w:bCs/>
                <w:color w:val="000000"/>
                <w:sz w:val="20"/>
                <w:szCs w:val="20"/>
              </w:rPr>
            </w:pPr>
            <w:r>
              <w:rPr>
                <w:rFonts w:ascii="Arial" w:eastAsia="Times New Roman" w:hAnsi="Arial" w:cs="Arial"/>
                <w:b/>
                <w:bCs/>
                <w:color w:val="000000"/>
                <w:sz w:val="20"/>
                <w:szCs w:val="20"/>
              </w:rPr>
              <w:t>D.  Real Property</w:t>
            </w:r>
          </w:p>
        </w:tc>
        <w:tc>
          <w:tcPr>
            <w:tcW w:w="1096" w:type="dxa"/>
            <w:noWrap/>
            <w:vAlign w:val="bottom"/>
            <w:hideMark/>
          </w:tcPr>
          <w:p w14:paraId="046107FF" w14:textId="77777777" w:rsidR="00130E60" w:rsidRDefault="00130E60">
            <w:pPr>
              <w:rPr>
                <w:rFonts w:cs="Times New Roman"/>
                <w:sz w:val="20"/>
                <w:szCs w:val="20"/>
              </w:rPr>
            </w:pPr>
          </w:p>
        </w:tc>
      </w:tr>
      <w:tr w:rsidR="00130E60" w14:paraId="4E4E1275" w14:textId="77777777" w:rsidTr="00D50525">
        <w:trPr>
          <w:trHeight w:val="1290"/>
        </w:trPr>
        <w:tc>
          <w:tcPr>
            <w:tcW w:w="10268" w:type="dxa"/>
            <w:gridSpan w:val="6"/>
            <w:hideMark/>
          </w:tcPr>
          <w:p w14:paraId="57D37DA0" w14:textId="77777777" w:rsidR="00130E60" w:rsidRDefault="00130E60">
            <w:pPr>
              <w:rPr>
                <w:rFonts w:ascii="Arial" w:eastAsia="Times New Roman" w:hAnsi="Arial" w:cs="Arial"/>
                <w:b/>
                <w:bCs/>
                <w:sz w:val="20"/>
                <w:szCs w:val="20"/>
                <w:u w:val="single"/>
              </w:rPr>
            </w:pPr>
            <w:r>
              <w:rPr>
                <w:rFonts w:ascii="Arial" w:eastAsia="Times New Roman" w:hAnsi="Arial" w:cs="Arial"/>
                <w:color w:val="000000"/>
                <w:sz w:val="20"/>
                <w:szCs w:val="20"/>
              </w:rPr>
              <w:t xml:space="preserve">During the reporting period, did you, or a member of your </w:t>
            </w:r>
            <w:r>
              <w:rPr>
                <w:rFonts w:ascii="Arial" w:eastAsia="Times New Roman" w:hAnsi="Arial" w:cs="Arial"/>
                <w:color w:val="000000"/>
                <w:sz w:val="20"/>
                <w:szCs w:val="20"/>
                <w:u w:val="single"/>
              </w:rPr>
              <w:t>immediate family</w:t>
            </w:r>
            <w:r>
              <w:rPr>
                <w:rFonts w:ascii="Arial" w:eastAsia="Times New Roman" w:hAnsi="Arial" w:cs="Arial"/>
                <w:color w:val="000000"/>
                <w:sz w:val="20"/>
                <w:szCs w:val="20"/>
              </w:rPr>
              <w:t xml:space="preserve"> possess a financial interest in any real property that was either involved in or the subject of a </w:t>
            </w:r>
            <w:r>
              <w:rPr>
                <w:rFonts w:ascii="Arial" w:eastAsia="Times New Roman" w:hAnsi="Arial" w:cs="Arial"/>
                <w:color w:val="000000"/>
                <w:sz w:val="20"/>
                <w:szCs w:val="20"/>
                <w:u w:val="single"/>
              </w:rPr>
              <w:t>King County action</w:t>
            </w:r>
            <w:r>
              <w:rPr>
                <w:rFonts w:ascii="Arial" w:eastAsia="Times New Roman" w:hAnsi="Arial" w:cs="Arial"/>
                <w:color w:val="000000"/>
                <w:sz w:val="20"/>
                <w:szCs w:val="20"/>
              </w:rPr>
              <w:t xml:space="preserve">?  Property for which the only </w:t>
            </w:r>
            <w:r>
              <w:rPr>
                <w:rFonts w:ascii="Arial" w:eastAsia="Times New Roman" w:hAnsi="Arial" w:cs="Arial"/>
                <w:color w:val="000000"/>
                <w:sz w:val="20"/>
                <w:szCs w:val="20"/>
                <w:u w:val="single"/>
              </w:rPr>
              <w:t>King County action</w:t>
            </w:r>
            <w:r>
              <w:rPr>
                <w:rFonts w:ascii="Arial" w:eastAsia="Times New Roman" w:hAnsi="Arial" w:cs="Arial"/>
                <w:color w:val="000000"/>
                <w:sz w:val="20"/>
                <w:szCs w:val="20"/>
              </w:rPr>
              <w:t xml:space="preserve"> was valuation or revaluation for tax purposes does not have to be reported,</w:t>
            </w:r>
            <w:r>
              <w:rPr>
                <w:rFonts w:ascii="Arial" w:eastAsia="Times New Roman" w:hAnsi="Arial" w:cs="Arial"/>
                <w:b/>
                <w:bCs/>
                <w:color w:val="000000"/>
                <w:sz w:val="20"/>
                <w:szCs w:val="20"/>
              </w:rPr>
              <w:t xml:space="preserve"> </w:t>
            </w:r>
            <w:r>
              <w:rPr>
                <w:rFonts w:ascii="Arial" w:eastAsia="Times New Roman" w:hAnsi="Arial" w:cs="Arial"/>
                <w:b/>
                <w:bCs/>
                <w:sz w:val="20"/>
                <w:szCs w:val="20"/>
                <w:highlight w:val="yellow"/>
                <w:u w:val="single"/>
              </w:rPr>
              <w:t>except that employees of the Department of Assessments and Board of Appeals who are required to file this statement shall report property for which valuation or revaluation actions were taken by King County during the reporting period.</w:t>
            </w:r>
          </w:p>
          <w:p w14:paraId="67875829" w14:textId="77777777" w:rsidR="00932C53" w:rsidRDefault="00932C53">
            <w:pPr>
              <w:rPr>
                <w:rFonts w:ascii="Arial" w:eastAsia="Times New Roman" w:hAnsi="Arial" w:cs="Arial"/>
                <w:color w:val="000000"/>
                <w:sz w:val="20"/>
                <w:szCs w:val="20"/>
              </w:rPr>
            </w:pPr>
          </w:p>
        </w:tc>
      </w:tr>
      <w:tr w:rsidR="00DC4242" w14:paraId="0D9299C2" w14:textId="77777777" w:rsidTr="001F0312">
        <w:trPr>
          <w:trHeight w:val="380"/>
        </w:trPr>
        <w:tc>
          <w:tcPr>
            <w:tcW w:w="828"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2426EC1F" w14:textId="77777777" w:rsidR="00130E60" w:rsidRDefault="00130E60">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18" w:type="dxa"/>
            <w:tcBorders>
              <w:left w:val="single" w:sz="18" w:space="0" w:color="FF0000"/>
              <w:right w:val="single" w:sz="18" w:space="0" w:color="FF0000"/>
            </w:tcBorders>
            <w:vAlign w:val="center"/>
            <w:hideMark/>
          </w:tcPr>
          <w:p w14:paraId="043D1E08"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776" w:type="dxa"/>
            <w:tcBorders>
              <w:top w:val="single" w:sz="18" w:space="0" w:color="FF0000"/>
              <w:left w:val="single" w:sz="18" w:space="0" w:color="FF0000"/>
              <w:bottom w:val="single" w:sz="18" w:space="0" w:color="FF0000"/>
              <w:right w:val="single" w:sz="18" w:space="0" w:color="FF0000"/>
            </w:tcBorders>
            <w:shd w:val="clear" w:color="auto" w:fill="FFFFCC"/>
            <w:vAlign w:val="center"/>
            <w:hideMark/>
          </w:tcPr>
          <w:p w14:paraId="37B5D84C" w14:textId="77777777" w:rsidR="00130E60" w:rsidRDefault="00130E60">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877" w:type="dxa"/>
            <w:tcBorders>
              <w:left w:val="single" w:sz="18" w:space="0" w:color="FF0000"/>
            </w:tcBorders>
            <w:vAlign w:val="center"/>
            <w:hideMark/>
          </w:tcPr>
          <w:p w14:paraId="5637A8B6"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6969" w:type="dxa"/>
            <w:gridSpan w:val="2"/>
            <w:vAlign w:val="center"/>
            <w:hideMark/>
          </w:tcPr>
          <w:p w14:paraId="30502470" w14:textId="77777777" w:rsidR="00130E60" w:rsidRDefault="00130E60">
            <w:pPr>
              <w:rPr>
                <w:rFonts w:ascii="Arial" w:eastAsia="Times New Roman" w:hAnsi="Arial" w:cs="Arial"/>
                <w:color w:val="FF0000"/>
                <w:sz w:val="20"/>
                <w:szCs w:val="20"/>
              </w:rPr>
            </w:pPr>
            <w:r>
              <w:rPr>
                <w:rFonts w:ascii="Arial" w:eastAsia="Times New Roman" w:hAnsi="Arial" w:cs="Arial"/>
                <w:b/>
                <w:bCs/>
                <w:color w:val="FF0000"/>
                <w:sz w:val="20"/>
                <w:szCs w:val="20"/>
              </w:rPr>
              <w:t xml:space="preserve">If  yes, </w:t>
            </w:r>
            <w:r>
              <w:rPr>
                <w:rFonts w:ascii="Arial" w:eastAsia="Times New Roman" w:hAnsi="Arial" w:cs="Arial"/>
                <w:color w:val="FF0000"/>
                <w:sz w:val="20"/>
                <w:szCs w:val="20"/>
              </w:rPr>
              <w:t>please answer the following additional questions:</w:t>
            </w:r>
          </w:p>
        </w:tc>
      </w:tr>
      <w:tr w:rsidR="00130E60" w14:paraId="36E1B1DB" w14:textId="77777777" w:rsidTr="00D50525">
        <w:trPr>
          <w:trHeight w:val="530"/>
        </w:trPr>
        <w:tc>
          <w:tcPr>
            <w:tcW w:w="10268" w:type="dxa"/>
            <w:gridSpan w:val="6"/>
            <w:hideMark/>
          </w:tcPr>
          <w:p w14:paraId="4C215C60"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xml:space="preserve">1)  Street address, parcel number, or legal description of real property involved in or subject of a </w:t>
            </w:r>
            <w:r>
              <w:rPr>
                <w:rFonts w:ascii="Arial" w:eastAsia="Times New Roman" w:hAnsi="Arial" w:cs="Arial"/>
                <w:color w:val="000000"/>
                <w:sz w:val="20"/>
                <w:szCs w:val="20"/>
                <w:u w:val="single"/>
              </w:rPr>
              <w:t>King County action.</w:t>
            </w:r>
          </w:p>
        </w:tc>
      </w:tr>
      <w:tr w:rsidR="00130E60" w14:paraId="07A89639" w14:textId="77777777" w:rsidTr="00D50525">
        <w:trPr>
          <w:trHeight w:val="750"/>
        </w:trPr>
        <w:tc>
          <w:tcPr>
            <w:tcW w:w="10268" w:type="dxa"/>
            <w:gridSpan w:val="6"/>
            <w:tcBorders>
              <w:top w:val="single" w:sz="4" w:space="0" w:color="auto"/>
              <w:left w:val="single" w:sz="4" w:space="0" w:color="auto"/>
              <w:bottom w:val="single" w:sz="4" w:space="0" w:color="auto"/>
              <w:right w:val="single" w:sz="4" w:space="0" w:color="000000"/>
            </w:tcBorders>
            <w:hideMark/>
          </w:tcPr>
          <w:p w14:paraId="0B70F661"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w:t>
            </w:r>
          </w:p>
        </w:tc>
      </w:tr>
    </w:tbl>
    <w:p w14:paraId="6997B7E9" w14:textId="77777777" w:rsidR="00D50525" w:rsidRDefault="00D50525">
      <w:r>
        <w:br w:type="page"/>
      </w:r>
    </w:p>
    <w:tbl>
      <w:tblPr>
        <w:tblW w:w="10268" w:type="dxa"/>
        <w:tblLook w:val="04A0" w:firstRow="1" w:lastRow="0" w:firstColumn="1" w:lastColumn="0" w:noHBand="0" w:noVBand="1"/>
      </w:tblPr>
      <w:tblGrid>
        <w:gridCol w:w="10268"/>
      </w:tblGrid>
      <w:tr w:rsidR="00130E60" w14:paraId="08496D03" w14:textId="77777777" w:rsidTr="00D50525">
        <w:trPr>
          <w:trHeight w:val="250"/>
        </w:trPr>
        <w:tc>
          <w:tcPr>
            <w:tcW w:w="10268" w:type="dxa"/>
            <w:tcBorders>
              <w:left w:val="nil"/>
              <w:bottom w:val="nil"/>
              <w:right w:val="nil"/>
            </w:tcBorders>
            <w:hideMark/>
          </w:tcPr>
          <w:p w14:paraId="7C77501D"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lastRenderedPageBreak/>
              <w:t>2)  Name of individual who possessed the financial interest and their relationship to you.</w:t>
            </w:r>
          </w:p>
        </w:tc>
      </w:tr>
      <w:tr w:rsidR="00130E60" w14:paraId="6D7BE609" w14:textId="77777777" w:rsidTr="00D50525">
        <w:trPr>
          <w:trHeight w:val="750"/>
        </w:trPr>
        <w:tc>
          <w:tcPr>
            <w:tcW w:w="10268" w:type="dxa"/>
            <w:tcBorders>
              <w:top w:val="single" w:sz="4" w:space="0" w:color="auto"/>
              <w:left w:val="single" w:sz="4" w:space="0" w:color="auto"/>
              <w:bottom w:val="single" w:sz="4" w:space="0" w:color="auto"/>
              <w:right w:val="single" w:sz="4" w:space="0" w:color="000000"/>
            </w:tcBorders>
            <w:hideMark/>
          </w:tcPr>
          <w:p w14:paraId="03E7C4F7"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w:t>
            </w:r>
          </w:p>
        </w:tc>
      </w:tr>
    </w:tbl>
    <w:p w14:paraId="4534CAD9" w14:textId="77777777" w:rsidR="00D50525" w:rsidRDefault="00D50525"/>
    <w:tbl>
      <w:tblPr>
        <w:tblW w:w="10268" w:type="dxa"/>
        <w:tblLayout w:type="fixed"/>
        <w:tblLook w:val="04A0" w:firstRow="1" w:lastRow="0" w:firstColumn="1" w:lastColumn="0" w:noHBand="0" w:noVBand="1"/>
      </w:tblPr>
      <w:tblGrid>
        <w:gridCol w:w="828"/>
        <w:gridCol w:w="818"/>
        <w:gridCol w:w="2134"/>
        <w:gridCol w:w="395"/>
        <w:gridCol w:w="236"/>
        <w:gridCol w:w="719"/>
        <w:gridCol w:w="399"/>
        <w:gridCol w:w="3111"/>
        <w:gridCol w:w="360"/>
        <w:gridCol w:w="172"/>
        <w:gridCol w:w="1096"/>
      </w:tblGrid>
      <w:tr w:rsidR="00130E60" w14:paraId="3E7A7D84" w14:textId="77777777" w:rsidTr="00DA7801">
        <w:trPr>
          <w:trHeight w:val="250"/>
        </w:trPr>
        <w:tc>
          <w:tcPr>
            <w:tcW w:w="10268" w:type="dxa"/>
            <w:gridSpan w:val="11"/>
            <w:tcBorders>
              <w:left w:val="nil"/>
              <w:bottom w:val="nil"/>
              <w:right w:val="nil"/>
            </w:tcBorders>
            <w:hideMark/>
          </w:tcPr>
          <w:p w14:paraId="1556D01C"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xml:space="preserve">3)  Name of the King County department involved in the </w:t>
            </w:r>
            <w:r>
              <w:rPr>
                <w:rFonts w:ascii="Arial" w:eastAsia="Times New Roman" w:hAnsi="Arial" w:cs="Arial"/>
                <w:color w:val="000000"/>
                <w:sz w:val="20"/>
                <w:szCs w:val="20"/>
                <w:u w:val="single"/>
              </w:rPr>
              <w:t>King County action.</w:t>
            </w:r>
          </w:p>
        </w:tc>
      </w:tr>
      <w:tr w:rsidR="00130E60" w14:paraId="0C91E8BC" w14:textId="77777777" w:rsidTr="00DA7801">
        <w:trPr>
          <w:trHeight w:val="750"/>
        </w:trPr>
        <w:tc>
          <w:tcPr>
            <w:tcW w:w="10268" w:type="dxa"/>
            <w:gridSpan w:val="11"/>
            <w:tcBorders>
              <w:top w:val="single" w:sz="4" w:space="0" w:color="auto"/>
              <w:left w:val="single" w:sz="4" w:space="0" w:color="auto"/>
              <w:bottom w:val="single" w:sz="4" w:space="0" w:color="auto"/>
              <w:right w:val="single" w:sz="4" w:space="0" w:color="000000"/>
            </w:tcBorders>
            <w:hideMark/>
          </w:tcPr>
          <w:p w14:paraId="7C2E0565"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130E60" w14:paraId="4E730CA4" w14:textId="77777777" w:rsidTr="00DA7801">
        <w:trPr>
          <w:trHeight w:val="135"/>
        </w:trPr>
        <w:tc>
          <w:tcPr>
            <w:tcW w:w="9172" w:type="dxa"/>
            <w:gridSpan w:val="10"/>
            <w:hideMark/>
          </w:tcPr>
          <w:p w14:paraId="549A1D48" w14:textId="77777777" w:rsidR="00130E60" w:rsidRDefault="00130E60">
            <w:pPr>
              <w:rPr>
                <w:rFonts w:cs="Times New Roman"/>
                <w:sz w:val="20"/>
                <w:szCs w:val="20"/>
              </w:rPr>
            </w:pPr>
          </w:p>
        </w:tc>
        <w:tc>
          <w:tcPr>
            <w:tcW w:w="1096" w:type="dxa"/>
            <w:noWrap/>
            <w:vAlign w:val="bottom"/>
            <w:hideMark/>
          </w:tcPr>
          <w:p w14:paraId="37623AB5" w14:textId="77777777" w:rsidR="00130E60" w:rsidRDefault="00130E60">
            <w:pPr>
              <w:rPr>
                <w:rFonts w:cs="Times New Roman"/>
                <w:sz w:val="20"/>
                <w:szCs w:val="20"/>
              </w:rPr>
            </w:pPr>
          </w:p>
        </w:tc>
      </w:tr>
      <w:tr w:rsidR="00130E60" w14:paraId="1BEF9869" w14:textId="77777777" w:rsidTr="00DA7801">
        <w:trPr>
          <w:trHeight w:val="260"/>
        </w:trPr>
        <w:tc>
          <w:tcPr>
            <w:tcW w:w="9172" w:type="dxa"/>
            <w:gridSpan w:val="10"/>
            <w:hideMark/>
          </w:tcPr>
          <w:p w14:paraId="2EB8D615" w14:textId="77777777" w:rsidR="00130E60" w:rsidRDefault="00130E60">
            <w:pPr>
              <w:rPr>
                <w:rFonts w:ascii="Arial" w:eastAsia="Times New Roman" w:hAnsi="Arial" w:cs="Arial"/>
                <w:b/>
                <w:bCs/>
                <w:color w:val="000000"/>
                <w:sz w:val="20"/>
                <w:szCs w:val="20"/>
              </w:rPr>
            </w:pPr>
            <w:r>
              <w:rPr>
                <w:rFonts w:ascii="Arial" w:eastAsia="Times New Roman" w:hAnsi="Arial" w:cs="Arial"/>
                <w:b/>
                <w:bCs/>
                <w:color w:val="000000"/>
                <w:sz w:val="20"/>
                <w:szCs w:val="20"/>
              </w:rPr>
              <w:t>E.  Declaration</w:t>
            </w:r>
          </w:p>
        </w:tc>
        <w:tc>
          <w:tcPr>
            <w:tcW w:w="1096" w:type="dxa"/>
            <w:noWrap/>
            <w:vAlign w:val="bottom"/>
            <w:hideMark/>
          </w:tcPr>
          <w:p w14:paraId="03F9A9B1" w14:textId="77777777" w:rsidR="00130E60" w:rsidRDefault="00130E60">
            <w:pPr>
              <w:rPr>
                <w:rFonts w:cs="Times New Roman"/>
                <w:sz w:val="20"/>
                <w:szCs w:val="20"/>
              </w:rPr>
            </w:pPr>
          </w:p>
        </w:tc>
      </w:tr>
      <w:tr w:rsidR="00130E60" w14:paraId="08CF7DCD" w14:textId="77777777" w:rsidTr="00DA7801">
        <w:trPr>
          <w:trHeight w:val="250"/>
        </w:trPr>
        <w:tc>
          <w:tcPr>
            <w:tcW w:w="3780" w:type="dxa"/>
            <w:gridSpan w:val="3"/>
            <w:tcBorders>
              <w:right w:val="single" w:sz="18" w:space="0" w:color="FF0000"/>
            </w:tcBorders>
            <w:hideMark/>
          </w:tcPr>
          <w:p w14:paraId="51B6B4F5"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By filling out the information below, I affirm that I,</w:t>
            </w:r>
          </w:p>
        </w:tc>
        <w:tc>
          <w:tcPr>
            <w:tcW w:w="4860" w:type="dxa"/>
            <w:gridSpan w:val="5"/>
            <w:tcBorders>
              <w:top w:val="single" w:sz="18" w:space="0" w:color="FF0000"/>
              <w:left w:val="single" w:sz="18" w:space="0" w:color="FF0000"/>
              <w:bottom w:val="single" w:sz="18" w:space="0" w:color="FF0000"/>
              <w:right w:val="single" w:sz="18" w:space="0" w:color="FF0000"/>
            </w:tcBorders>
            <w:shd w:val="clear" w:color="auto" w:fill="FFFFCC"/>
            <w:hideMark/>
          </w:tcPr>
          <w:p w14:paraId="6948F969" w14:textId="77777777" w:rsidR="00130E60" w:rsidRDefault="00130E60">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28" w:type="dxa"/>
            <w:gridSpan w:val="3"/>
            <w:tcBorders>
              <w:left w:val="single" w:sz="18" w:space="0" w:color="FF0000"/>
            </w:tcBorders>
            <w:hideMark/>
          </w:tcPr>
          <w:p w14:paraId="2F952C41"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 am signing this form and</w:t>
            </w:r>
          </w:p>
        </w:tc>
      </w:tr>
      <w:tr w:rsidR="00130E60" w14:paraId="4ABA6C8D" w14:textId="77777777" w:rsidTr="00DA7801">
        <w:trPr>
          <w:trHeight w:val="500"/>
        </w:trPr>
        <w:tc>
          <w:tcPr>
            <w:tcW w:w="10268" w:type="dxa"/>
            <w:gridSpan w:val="11"/>
            <w:hideMark/>
          </w:tcPr>
          <w:p w14:paraId="1B19E031" w14:textId="77777777" w:rsidR="00130E60" w:rsidRDefault="00130E60">
            <w:pPr>
              <w:rPr>
                <w:rFonts w:ascii="Arial" w:eastAsia="Times New Roman" w:hAnsi="Arial" w:cs="Arial"/>
                <w:color w:val="000000"/>
                <w:sz w:val="20"/>
                <w:szCs w:val="20"/>
              </w:rPr>
            </w:pPr>
            <w:r>
              <w:rPr>
                <w:rFonts w:ascii="Arial" w:eastAsia="Times New Roman" w:hAnsi="Arial" w:cs="Arial"/>
                <w:color w:val="000000"/>
                <w:sz w:val="20"/>
                <w:szCs w:val="20"/>
              </w:rPr>
              <w:t>declaring under penalty of perjury under the laws of the State of Washington that the foregoing is true, complete, and correct as of the date submitted.</w:t>
            </w:r>
          </w:p>
        </w:tc>
      </w:tr>
      <w:tr w:rsidR="00130E60" w14:paraId="67371F95" w14:textId="77777777" w:rsidTr="00DA7801">
        <w:trPr>
          <w:trHeight w:val="310"/>
        </w:trPr>
        <w:tc>
          <w:tcPr>
            <w:tcW w:w="1646" w:type="dxa"/>
            <w:gridSpan w:val="2"/>
            <w:tcBorders>
              <w:right w:val="single" w:sz="18" w:space="0" w:color="FF0000"/>
            </w:tcBorders>
            <w:vAlign w:val="bottom"/>
            <w:hideMark/>
          </w:tcPr>
          <w:p w14:paraId="6CE33244" w14:textId="77777777" w:rsidR="00130E60" w:rsidRDefault="00130E60">
            <w:pPr>
              <w:rPr>
                <w:rFonts w:ascii="Arial" w:eastAsia="Times New Roman" w:hAnsi="Arial" w:cs="Arial"/>
                <w:b/>
                <w:bCs/>
                <w:color w:val="000000"/>
                <w:sz w:val="20"/>
                <w:szCs w:val="20"/>
              </w:rPr>
            </w:pPr>
            <w:r>
              <w:rPr>
                <w:rFonts w:ascii="Arial" w:eastAsia="Times New Roman" w:hAnsi="Arial" w:cs="Arial"/>
                <w:b/>
                <w:bCs/>
                <w:color w:val="000000"/>
                <w:sz w:val="20"/>
                <w:szCs w:val="20"/>
              </w:rPr>
              <w:t>Signature:  S/</w:t>
            </w:r>
          </w:p>
        </w:tc>
        <w:tc>
          <w:tcPr>
            <w:tcW w:w="8622" w:type="dxa"/>
            <w:gridSpan w:val="9"/>
            <w:tcBorders>
              <w:top w:val="single" w:sz="18" w:space="0" w:color="FF0000"/>
              <w:left w:val="single" w:sz="18" w:space="0" w:color="FF0000"/>
              <w:bottom w:val="single" w:sz="18" w:space="0" w:color="FF0000"/>
              <w:right w:val="single" w:sz="18" w:space="0" w:color="FF0000"/>
            </w:tcBorders>
            <w:shd w:val="clear" w:color="auto" w:fill="FFFFCC"/>
            <w:vAlign w:val="bottom"/>
            <w:hideMark/>
          </w:tcPr>
          <w:p w14:paraId="630C3AC2" w14:textId="77777777" w:rsidR="00130E60" w:rsidRDefault="00130E6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DC4242" w14:paraId="3BC8EBCE" w14:textId="77777777" w:rsidTr="00DA7801">
        <w:trPr>
          <w:trHeight w:val="310"/>
        </w:trPr>
        <w:tc>
          <w:tcPr>
            <w:tcW w:w="828" w:type="dxa"/>
            <w:hideMark/>
          </w:tcPr>
          <w:p w14:paraId="48C381AD" w14:textId="77777777" w:rsidR="00130E60" w:rsidRDefault="00130E60">
            <w:pPr>
              <w:rPr>
                <w:rFonts w:cs="Times New Roman"/>
                <w:sz w:val="20"/>
                <w:szCs w:val="20"/>
              </w:rPr>
            </w:pPr>
          </w:p>
        </w:tc>
        <w:tc>
          <w:tcPr>
            <w:tcW w:w="818" w:type="dxa"/>
            <w:tcBorders>
              <w:right w:val="single" w:sz="18" w:space="0" w:color="FF0000"/>
            </w:tcBorders>
            <w:vAlign w:val="bottom"/>
            <w:hideMark/>
          </w:tcPr>
          <w:p w14:paraId="0F52AEEE" w14:textId="77777777" w:rsidR="00130E60" w:rsidRDefault="00130E60">
            <w:pPr>
              <w:jc w:val="right"/>
              <w:rPr>
                <w:rFonts w:ascii="Arial" w:eastAsia="Times New Roman" w:hAnsi="Arial" w:cs="Arial"/>
                <w:b/>
                <w:bCs/>
                <w:color w:val="000000"/>
                <w:sz w:val="20"/>
                <w:szCs w:val="20"/>
              </w:rPr>
            </w:pPr>
          </w:p>
        </w:tc>
        <w:tc>
          <w:tcPr>
            <w:tcW w:w="2134" w:type="dxa"/>
            <w:tcBorders>
              <w:top w:val="single" w:sz="18" w:space="0" w:color="FF0000"/>
              <w:left w:val="single" w:sz="18" w:space="0" w:color="FF0000"/>
              <w:bottom w:val="single" w:sz="18" w:space="0" w:color="FF0000"/>
              <w:right w:val="single" w:sz="18" w:space="0" w:color="FF0000"/>
            </w:tcBorders>
            <w:shd w:val="clear" w:color="auto" w:fill="FFFFCC"/>
            <w:vAlign w:val="bottom"/>
            <w:hideMark/>
          </w:tcPr>
          <w:p w14:paraId="720D9535" w14:textId="77777777" w:rsidR="00130E60" w:rsidRDefault="00130E60" w:rsidP="000C5DD4">
            <w:pPr>
              <w:ind w:right="410"/>
              <w:jc w:val="cente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350" w:type="dxa"/>
            <w:gridSpan w:val="3"/>
            <w:tcBorders>
              <w:top w:val="single" w:sz="18" w:space="0" w:color="FF0000"/>
              <w:left w:val="single" w:sz="18" w:space="0" w:color="FF0000"/>
              <w:right w:val="single" w:sz="18" w:space="0" w:color="FF0000"/>
            </w:tcBorders>
            <w:vAlign w:val="bottom"/>
            <w:hideMark/>
          </w:tcPr>
          <w:p w14:paraId="0E220DAA" w14:textId="77777777" w:rsidR="00130E60" w:rsidRDefault="00130E60">
            <w:pPr>
              <w:rPr>
                <w:rFonts w:cs="Times New Roman"/>
                <w:sz w:val="20"/>
                <w:szCs w:val="20"/>
              </w:rPr>
            </w:pPr>
          </w:p>
        </w:tc>
        <w:tc>
          <w:tcPr>
            <w:tcW w:w="3510" w:type="dxa"/>
            <w:gridSpan w:val="2"/>
            <w:tcBorders>
              <w:top w:val="single" w:sz="18" w:space="0" w:color="FF0000"/>
              <w:left w:val="single" w:sz="18" w:space="0" w:color="FF0000"/>
              <w:bottom w:val="single" w:sz="18" w:space="0" w:color="FF0000"/>
              <w:right w:val="single" w:sz="18" w:space="0" w:color="FF0000"/>
            </w:tcBorders>
            <w:shd w:val="clear" w:color="auto" w:fill="FFFFCC"/>
            <w:vAlign w:val="bottom"/>
            <w:hideMark/>
          </w:tcPr>
          <w:p w14:paraId="4B72EC87" w14:textId="77777777" w:rsidR="00130E60" w:rsidRDefault="00130E60">
            <w:pPr>
              <w:jc w:val="center"/>
              <w:rPr>
                <w:rFonts w:ascii="Arial" w:eastAsia="Times New Roman" w:hAnsi="Arial" w:cs="Arial"/>
                <w:color w:val="000000"/>
                <w:sz w:val="20"/>
                <w:szCs w:val="20"/>
              </w:rPr>
            </w:pPr>
          </w:p>
        </w:tc>
        <w:tc>
          <w:tcPr>
            <w:tcW w:w="360" w:type="dxa"/>
            <w:tcBorders>
              <w:top w:val="single" w:sz="18" w:space="0" w:color="FF0000"/>
              <w:left w:val="single" w:sz="18" w:space="0" w:color="FF0000"/>
              <w:right w:val="single" w:sz="18" w:space="0" w:color="FF0000"/>
            </w:tcBorders>
            <w:vAlign w:val="bottom"/>
            <w:hideMark/>
          </w:tcPr>
          <w:p w14:paraId="12E8D29C" w14:textId="77777777" w:rsidR="00130E60" w:rsidRDefault="00130E60">
            <w:pPr>
              <w:rPr>
                <w:rFonts w:cs="Times New Roman"/>
                <w:sz w:val="20"/>
                <w:szCs w:val="20"/>
              </w:rPr>
            </w:pPr>
          </w:p>
        </w:tc>
        <w:tc>
          <w:tcPr>
            <w:tcW w:w="1268" w:type="dxa"/>
            <w:gridSpan w:val="2"/>
            <w:tcBorders>
              <w:top w:val="single" w:sz="18" w:space="0" w:color="FF0000"/>
              <w:left w:val="single" w:sz="18" w:space="0" w:color="FF0000"/>
              <w:bottom w:val="single" w:sz="18" w:space="0" w:color="FF0000"/>
              <w:right w:val="single" w:sz="18" w:space="0" w:color="FF0000"/>
            </w:tcBorders>
            <w:shd w:val="clear" w:color="auto" w:fill="FFFFCC"/>
            <w:vAlign w:val="bottom"/>
            <w:hideMark/>
          </w:tcPr>
          <w:p w14:paraId="08E45CCD" w14:textId="77777777" w:rsidR="00130E60" w:rsidRDefault="00130E6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r>
      <w:tr w:rsidR="00DC4242" w14:paraId="16A2982F" w14:textId="77777777" w:rsidTr="00DA7801">
        <w:trPr>
          <w:trHeight w:val="300"/>
        </w:trPr>
        <w:tc>
          <w:tcPr>
            <w:tcW w:w="828" w:type="dxa"/>
            <w:vAlign w:val="bottom"/>
            <w:hideMark/>
          </w:tcPr>
          <w:p w14:paraId="260B14AE" w14:textId="77777777" w:rsidR="00130E60" w:rsidRDefault="00130E60">
            <w:pPr>
              <w:rPr>
                <w:rFonts w:cs="Times New Roman"/>
                <w:sz w:val="20"/>
                <w:szCs w:val="20"/>
              </w:rPr>
            </w:pPr>
          </w:p>
        </w:tc>
        <w:tc>
          <w:tcPr>
            <w:tcW w:w="818" w:type="dxa"/>
            <w:vAlign w:val="bottom"/>
            <w:hideMark/>
          </w:tcPr>
          <w:p w14:paraId="12251EB2" w14:textId="77777777" w:rsidR="00130E60" w:rsidRDefault="00130E60">
            <w:pPr>
              <w:rPr>
                <w:rFonts w:cs="Times New Roman"/>
                <w:sz w:val="20"/>
                <w:szCs w:val="20"/>
              </w:rPr>
            </w:pPr>
          </w:p>
        </w:tc>
        <w:tc>
          <w:tcPr>
            <w:tcW w:w="2529" w:type="dxa"/>
            <w:gridSpan w:val="2"/>
            <w:vAlign w:val="bottom"/>
            <w:hideMark/>
          </w:tcPr>
          <w:p w14:paraId="35175115" w14:textId="77777777" w:rsidR="00130E60" w:rsidRDefault="000C5DD4" w:rsidP="000C5DD4">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Date</w:t>
            </w:r>
          </w:p>
        </w:tc>
        <w:tc>
          <w:tcPr>
            <w:tcW w:w="236" w:type="dxa"/>
            <w:vAlign w:val="bottom"/>
            <w:hideMark/>
          </w:tcPr>
          <w:p w14:paraId="5A8E51DE" w14:textId="77777777" w:rsidR="00130E60" w:rsidRDefault="00130E60">
            <w:pPr>
              <w:rPr>
                <w:rFonts w:cs="Times New Roman"/>
                <w:sz w:val="20"/>
                <w:szCs w:val="20"/>
              </w:rPr>
            </w:pPr>
          </w:p>
        </w:tc>
        <w:tc>
          <w:tcPr>
            <w:tcW w:w="1118" w:type="dxa"/>
            <w:gridSpan w:val="2"/>
            <w:vAlign w:val="bottom"/>
            <w:hideMark/>
          </w:tcPr>
          <w:p w14:paraId="20E7972E" w14:textId="77777777" w:rsidR="00130E60" w:rsidRDefault="00130E60">
            <w:pPr>
              <w:rPr>
                <w:rFonts w:cs="Times New Roman"/>
                <w:sz w:val="20"/>
                <w:szCs w:val="20"/>
              </w:rPr>
            </w:pPr>
          </w:p>
        </w:tc>
        <w:tc>
          <w:tcPr>
            <w:tcW w:w="3111" w:type="dxa"/>
            <w:tcBorders>
              <w:top w:val="single" w:sz="18" w:space="0" w:color="FF0000"/>
            </w:tcBorders>
            <w:vAlign w:val="center"/>
            <w:hideMark/>
          </w:tcPr>
          <w:p w14:paraId="6F9F77E8" w14:textId="77777777" w:rsidR="00130E60" w:rsidRDefault="000C5DD4">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City </w:t>
            </w:r>
          </w:p>
        </w:tc>
        <w:tc>
          <w:tcPr>
            <w:tcW w:w="360" w:type="dxa"/>
            <w:vAlign w:val="bottom"/>
            <w:hideMark/>
          </w:tcPr>
          <w:p w14:paraId="53C7E1F6" w14:textId="77777777" w:rsidR="00130E60" w:rsidRDefault="00130E60">
            <w:pPr>
              <w:rPr>
                <w:rFonts w:cs="Times New Roman"/>
                <w:sz w:val="20"/>
                <w:szCs w:val="20"/>
              </w:rPr>
            </w:pPr>
          </w:p>
        </w:tc>
        <w:tc>
          <w:tcPr>
            <w:tcW w:w="1268" w:type="dxa"/>
            <w:gridSpan w:val="2"/>
            <w:tcBorders>
              <w:top w:val="single" w:sz="18" w:space="0" w:color="FF0000"/>
            </w:tcBorders>
            <w:vAlign w:val="center"/>
            <w:hideMark/>
          </w:tcPr>
          <w:p w14:paraId="36347CC0" w14:textId="77777777" w:rsidR="00130E60" w:rsidRDefault="000C5DD4">
            <w:pPr>
              <w:jc w:val="center"/>
              <w:rPr>
                <w:rFonts w:ascii="Arial" w:eastAsia="Times New Roman" w:hAnsi="Arial" w:cs="Arial"/>
                <w:b/>
                <w:bCs/>
                <w:color w:val="000000"/>
                <w:sz w:val="20"/>
                <w:szCs w:val="20"/>
              </w:rPr>
            </w:pPr>
            <w:r w:rsidRPr="000C5DD4">
              <w:rPr>
                <w:rFonts w:ascii="Arial" w:eastAsia="Times New Roman" w:hAnsi="Arial" w:cs="Arial"/>
                <w:b/>
                <w:bCs/>
                <w:sz w:val="20"/>
                <w:szCs w:val="20"/>
              </w:rPr>
              <w:t>State</w:t>
            </w:r>
          </w:p>
        </w:tc>
      </w:tr>
    </w:tbl>
    <w:p w14:paraId="76B51305" w14:textId="77777777" w:rsidR="00DA7801" w:rsidRDefault="00DA7801">
      <w:r>
        <w:br w:type="page"/>
      </w:r>
    </w:p>
    <w:tbl>
      <w:tblPr>
        <w:tblW w:w="10332" w:type="dxa"/>
        <w:tblLayout w:type="fixed"/>
        <w:tblLook w:val="04A0" w:firstRow="1" w:lastRow="0" w:firstColumn="1" w:lastColumn="0" w:noHBand="0" w:noVBand="1"/>
      </w:tblPr>
      <w:tblGrid>
        <w:gridCol w:w="828"/>
        <w:gridCol w:w="818"/>
        <w:gridCol w:w="776"/>
        <w:gridCol w:w="877"/>
        <w:gridCol w:w="876"/>
        <w:gridCol w:w="236"/>
        <w:gridCol w:w="1118"/>
        <w:gridCol w:w="876"/>
        <w:gridCol w:w="2235"/>
        <w:gridCol w:w="360"/>
        <w:gridCol w:w="236"/>
        <w:gridCol w:w="1096"/>
      </w:tblGrid>
      <w:tr w:rsidR="00DC4242" w14:paraId="6CED51E8" w14:textId="77777777" w:rsidTr="000C5DD4">
        <w:trPr>
          <w:trHeight w:val="250"/>
        </w:trPr>
        <w:tc>
          <w:tcPr>
            <w:tcW w:w="828" w:type="dxa"/>
            <w:vAlign w:val="bottom"/>
            <w:hideMark/>
          </w:tcPr>
          <w:p w14:paraId="1BA79FC1" w14:textId="77777777" w:rsidR="00130E60" w:rsidRDefault="00130E60">
            <w:pPr>
              <w:rPr>
                <w:rFonts w:cs="Times New Roman"/>
                <w:sz w:val="20"/>
                <w:szCs w:val="20"/>
              </w:rPr>
            </w:pPr>
          </w:p>
        </w:tc>
        <w:tc>
          <w:tcPr>
            <w:tcW w:w="818" w:type="dxa"/>
            <w:vAlign w:val="bottom"/>
            <w:hideMark/>
          </w:tcPr>
          <w:p w14:paraId="08A86930" w14:textId="77777777" w:rsidR="00130E60" w:rsidRDefault="00130E60">
            <w:pPr>
              <w:rPr>
                <w:rFonts w:cs="Times New Roman"/>
                <w:sz w:val="20"/>
                <w:szCs w:val="20"/>
              </w:rPr>
            </w:pPr>
          </w:p>
        </w:tc>
        <w:tc>
          <w:tcPr>
            <w:tcW w:w="776" w:type="dxa"/>
            <w:vAlign w:val="bottom"/>
            <w:hideMark/>
          </w:tcPr>
          <w:p w14:paraId="3FD80126" w14:textId="77777777" w:rsidR="00130E60" w:rsidRDefault="00130E60">
            <w:pPr>
              <w:rPr>
                <w:rFonts w:cs="Times New Roman"/>
                <w:sz w:val="20"/>
                <w:szCs w:val="20"/>
              </w:rPr>
            </w:pPr>
          </w:p>
        </w:tc>
        <w:tc>
          <w:tcPr>
            <w:tcW w:w="877" w:type="dxa"/>
            <w:vAlign w:val="bottom"/>
            <w:hideMark/>
          </w:tcPr>
          <w:p w14:paraId="5CB0D6CF" w14:textId="77777777" w:rsidR="00130E60" w:rsidRDefault="00130E60">
            <w:pPr>
              <w:rPr>
                <w:rFonts w:cs="Times New Roman"/>
                <w:sz w:val="20"/>
                <w:szCs w:val="20"/>
              </w:rPr>
            </w:pPr>
          </w:p>
        </w:tc>
        <w:tc>
          <w:tcPr>
            <w:tcW w:w="876" w:type="dxa"/>
            <w:vAlign w:val="bottom"/>
            <w:hideMark/>
          </w:tcPr>
          <w:p w14:paraId="072DB266" w14:textId="77777777" w:rsidR="00130E60" w:rsidRDefault="00130E60">
            <w:pPr>
              <w:rPr>
                <w:rFonts w:cs="Times New Roman"/>
                <w:sz w:val="20"/>
                <w:szCs w:val="20"/>
              </w:rPr>
            </w:pPr>
          </w:p>
        </w:tc>
        <w:tc>
          <w:tcPr>
            <w:tcW w:w="236" w:type="dxa"/>
            <w:vAlign w:val="bottom"/>
            <w:hideMark/>
          </w:tcPr>
          <w:p w14:paraId="7F219571" w14:textId="77777777" w:rsidR="00130E60" w:rsidRDefault="00130E60">
            <w:pPr>
              <w:rPr>
                <w:rFonts w:cs="Times New Roman"/>
                <w:sz w:val="20"/>
                <w:szCs w:val="20"/>
              </w:rPr>
            </w:pPr>
          </w:p>
        </w:tc>
        <w:tc>
          <w:tcPr>
            <w:tcW w:w="1118" w:type="dxa"/>
            <w:vAlign w:val="bottom"/>
            <w:hideMark/>
          </w:tcPr>
          <w:p w14:paraId="466F1E90" w14:textId="77777777" w:rsidR="00130E60" w:rsidRDefault="00130E60">
            <w:pPr>
              <w:rPr>
                <w:rFonts w:cs="Times New Roman"/>
                <w:sz w:val="20"/>
                <w:szCs w:val="20"/>
              </w:rPr>
            </w:pPr>
          </w:p>
        </w:tc>
        <w:tc>
          <w:tcPr>
            <w:tcW w:w="876" w:type="dxa"/>
            <w:vAlign w:val="bottom"/>
            <w:hideMark/>
          </w:tcPr>
          <w:p w14:paraId="2FF466BC" w14:textId="77777777" w:rsidR="00130E60" w:rsidRDefault="00130E60">
            <w:pPr>
              <w:rPr>
                <w:rFonts w:cs="Times New Roman"/>
                <w:sz w:val="20"/>
                <w:szCs w:val="20"/>
              </w:rPr>
            </w:pPr>
          </w:p>
        </w:tc>
        <w:tc>
          <w:tcPr>
            <w:tcW w:w="2235" w:type="dxa"/>
            <w:vAlign w:val="bottom"/>
            <w:hideMark/>
          </w:tcPr>
          <w:p w14:paraId="4E160DC4" w14:textId="77777777" w:rsidR="00130E60" w:rsidRDefault="00130E60">
            <w:pPr>
              <w:rPr>
                <w:rFonts w:cs="Times New Roman"/>
                <w:sz w:val="20"/>
                <w:szCs w:val="20"/>
              </w:rPr>
            </w:pPr>
          </w:p>
        </w:tc>
        <w:tc>
          <w:tcPr>
            <w:tcW w:w="360" w:type="dxa"/>
            <w:vAlign w:val="bottom"/>
            <w:hideMark/>
          </w:tcPr>
          <w:p w14:paraId="3F1AFF61" w14:textId="77777777" w:rsidR="00130E60" w:rsidRDefault="00130E60">
            <w:pPr>
              <w:rPr>
                <w:rFonts w:cs="Times New Roman"/>
                <w:sz w:val="20"/>
                <w:szCs w:val="20"/>
              </w:rPr>
            </w:pPr>
          </w:p>
        </w:tc>
        <w:tc>
          <w:tcPr>
            <w:tcW w:w="236" w:type="dxa"/>
            <w:vAlign w:val="bottom"/>
            <w:hideMark/>
          </w:tcPr>
          <w:p w14:paraId="09C40AA7" w14:textId="77777777" w:rsidR="00130E60" w:rsidRDefault="00130E60">
            <w:pPr>
              <w:rPr>
                <w:rFonts w:cs="Times New Roman"/>
                <w:sz w:val="20"/>
                <w:szCs w:val="20"/>
              </w:rPr>
            </w:pPr>
          </w:p>
        </w:tc>
        <w:tc>
          <w:tcPr>
            <w:tcW w:w="1096" w:type="dxa"/>
            <w:noWrap/>
            <w:vAlign w:val="bottom"/>
            <w:hideMark/>
          </w:tcPr>
          <w:p w14:paraId="40D9570D" w14:textId="77777777" w:rsidR="00130E60" w:rsidRDefault="00130E60">
            <w:pPr>
              <w:rPr>
                <w:rFonts w:cs="Times New Roman"/>
                <w:sz w:val="20"/>
                <w:szCs w:val="20"/>
              </w:rPr>
            </w:pPr>
          </w:p>
        </w:tc>
      </w:tr>
    </w:tbl>
    <w:p w14:paraId="676C165C" w14:textId="77777777" w:rsidR="00DA7801" w:rsidRDefault="00DA7801" w:rsidP="00DA7801">
      <w:pPr>
        <w:pStyle w:val="Heading1"/>
        <w:ind w:right="251"/>
      </w:pPr>
      <w:r>
        <w:t>Important Filing Information</w:t>
      </w:r>
    </w:p>
    <w:p w14:paraId="38A2A29C" w14:textId="77777777" w:rsidR="00DA7801" w:rsidRDefault="00DA7801" w:rsidP="00DA7801">
      <w:pPr>
        <w:spacing w:before="19"/>
        <w:ind w:left="346" w:right="246"/>
        <w:jc w:val="center"/>
        <w:rPr>
          <w:sz w:val="28"/>
        </w:rPr>
      </w:pPr>
      <w:r>
        <w:rPr>
          <w:sz w:val="28"/>
        </w:rPr>
        <w:t>Please read carefully</w:t>
      </w:r>
    </w:p>
    <w:p w14:paraId="524516AF" w14:textId="77777777" w:rsidR="00DA7801" w:rsidRDefault="00DA7801" w:rsidP="00DA7801">
      <w:pPr>
        <w:jc w:val="center"/>
        <w:rPr>
          <w:sz w:val="28"/>
        </w:rPr>
        <w:sectPr w:rsidR="00DA7801" w:rsidSect="00DA73A4">
          <w:headerReference w:type="even" r:id="rId11"/>
          <w:headerReference w:type="default" r:id="rId12"/>
          <w:footerReference w:type="even" r:id="rId13"/>
          <w:footerReference w:type="default" r:id="rId14"/>
          <w:headerReference w:type="first" r:id="rId15"/>
          <w:footerReference w:type="first" r:id="rId16"/>
          <w:pgSz w:w="12240" w:h="15840"/>
          <w:pgMar w:top="720" w:right="680" w:bottom="280" w:left="620" w:header="540" w:footer="720" w:gutter="0"/>
          <w:cols w:space="720"/>
          <w:titlePg/>
          <w:docGrid w:linePitch="299"/>
        </w:sectPr>
      </w:pPr>
    </w:p>
    <w:p w14:paraId="3F841383" w14:textId="77777777" w:rsidR="00DA7801" w:rsidRDefault="00DA7801" w:rsidP="00DA7801">
      <w:pPr>
        <w:pStyle w:val="ListParagraph"/>
        <w:numPr>
          <w:ilvl w:val="0"/>
          <w:numId w:val="3"/>
        </w:numPr>
        <w:tabs>
          <w:tab w:val="left" w:pos="459"/>
          <w:tab w:val="left" w:pos="460"/>
        </w:tabs>
        <w:spacing w:before="66" w:line="249" w:lineRule="auto"/>
        <w:ind w:right="223"/>
        <w:rPr>
          <w:sz w:val="20"/>
        </w:rPr>
      </w:pPr>
      <w:r>
        <w:rPr>
          <w:b/>
          <w:sz w:val="20"/>
        </w:rPr>
        <w:t>Who Must File</w:t>
      </w:r>
      <w:r>
        <w:rPr>
          <w:sz w:val="20"/>
        </w:rPr>
        <w:t>: Please see below for a list of those</w:t>
      </w:r>
      <w:r>
        <w:rPr>
          <w:spacing w:val="-39"/>
          <w:sz w:val="20"/>
        </w:rPr>
        <w:t xml:space="preserve"> </w:t>
      </w:r>
      <w:r>
        <w:rPr>
          <w:sz w:val="20"/>
        </w:rPr>
        <w:t>who are required to</w:t>
      </w:r>
      <w:r>
        <w:rPr>
          <w:spacing w:val="-7"/>
          <w:sz w:val="20"/>
        </w:rPr>
        <w:t xml:space="preserve"> </w:t>
      </w:r>
      <w:proofErr w:type="gramStart"/>
      <w:r>
        <w:rPr>
          <w:sz w:val="20"/>
        </w:rPr>
        <w:t>file.</w:t>
      </w:r>
      <w:proofErr w:type="gramEnd"/>
    </w:p>
    <w:p w14:paraId="48ED5D8F" w14:textId="77777777" w:rsidR="00DA7801" w:rsidRDefault="00DA7801" w:rsidP="00DA7801">
      <w:pPr>
        <w:pStyle w:val="BodyText"/>
        <w:rPr>
          <w:sz w:val="21"/>
        </w:rPr>
      </w:pPr>
    </w:p>
    <w:p w14:paraId="552B100A" w14:textId="77777777" w:rsidR="00DA7801" w:rsidRDefault="00DA7801" w:rsidP="00DA7801">
      <w:pPr>
        <w:pStyle w:val="ListParagraph"/>
        <w:numPr>
          <w:ilvl w:val="0"/>
          <w:numId w:val="3"/>
        </w:numPr>
        <w:tabs>
          <w:tab w:val="left" w:pos="459"/>
          <w:tab w:val="left" w:pos="460"/>
        </w:tabs>
        <w:spacing w:line="249" w:lineRule="auto"/>
        <w:ind w:left="460" w:right="297"/>
        <w:rPr>
          <w:sz w:val="20"/>
        </w:rPr>
      </w:pPr>
      <w:r>
        <w:rPr>
          <w:b/>
          <w:sz w:val="20"/>
        </w:rPr>
        <w:t>Where</w:t>
      </w:r>
      <w:r>
        <w:rPr>
          <w:b/>
          <w:spacing w:val="-4"/>
          <w:sz w:val="20"/>
        </w:rPr>
        <w:t xml:space="preserve"> </w:t>
      </w:r>
      <w:r>
        <w:rPr>
          <w:b/>
          <w:sz w:val="20"/>
        </w:rPr>
        <w:t>and</w:t>
      </w:r>
      <w:r>
        <w:rPr>
          <w:b/>
          <w:spacing w:val="-8"/>
          <w:sz w:val="20"/>
        </w:rPr>
        <w:t xml:space="preserve"> </w:t>
      </w:r>
      <w:r>
        <w:rPr>
          <w:b/>
          <w:sz w:val="20"/>
        </w:rPr>
        <w:t>When</w:t>
      </w:r>
      <w:r>
        <w:rPr>
          <w:b/>
          <w:spacing w:val="-9"/>
          <w:sz w:val="20"/>
        </w:rPr>
        <w:t xml:space="preserve"> </w:t>
      </w:r>
      <w:r>
        <w:rPr>
          <w:b/>
          <w:sz w:val="20"/>
        </w:rPr>
        <w:t>to</w:t>
      </w:r>
      <w:r>
        <w:rPr>
          <w:b/>
          <w:spacing w:val="-5"/>
          <w:sz w:val="20"/>
        </w:rPr>
        <w:t xml:space="preserve"> </w:t>
      </w:r>
      <w:r>
        <w:rPr>
          <w:b/>
          <w:sz w:val="20"/>
        </w:rPr>
        <w:t>File</w:t>
      </w:r>
      <w:r>
        <w:rPr>
          <w:sz w:val="20"/>
        </w:rPr>
        <w:t>:</w:t>
      </w:r>
      <w:r>
        <w:rPr>
          <w:spacing w:val="-4"/>
          <w:sz w:val="20"/>
        </w:rPr>
        <w:t xml:space="preserve"> </w:t>
      </w:r>
      <w:r>
        <w:rPr>
          <w:sz w:val="20"/>
        </w:rPr>
        <w:t>Affected</w:t>
      </w:r>
      <w:r>
        <w:rPr>
          <w:spacing w:val="-10"/>
          <w:sz w:val="20"/>
        </w:rPr>
        <w:t xml:space="preserve"> </w:t>
      </w:r>
      <w:r>
        <w:rPr>
          <w:sz w:val="20"/>
          <w:u w:val="single"/>
        </w:rPr>
        <w:t>employees</w:t>
      </w:r>
      <w:r>
        <w:rPr>
          <w:spacing w:val="-3"/>
          <w:sz w:val="20"/>
        </w:rPr>
        <w:t xml:space="preserve"> </w:t>
      </w:r>
      <w:r>
        <w:rPr>
          <w:sz w:val="20"/>
        </w:rPr>
        <w:t>shall</w:t>
      </w:r>
      <w:r>
        <w:rPr>
          <w:spacing w:val="-4"/>
          <w:sz w:val="20"/>
        </w:rPr>
        <w:t xml:space="preserve"> </w:t>
      </w:r>
      <w:r>
        <w:rPr>
          <w:sz w:val="20"/>
        </w:rPr>
        <w:t>file completed statements of financial and other</w:t>
      </w:r>
      <w:r>
        <w:rPr>
          <w:spacing w:val="-22"/>
          <w:sz w:val="20"/>
        </w:rPr>
        <w:t xml:space="preserve"> </w:t>
      </w:r>
      <w:r>
        <w:rPr>
          <w:sz w:val="20"/>
        </w:rPr>
        <w:t>interests</w:t>
      </w:r>
    </w:p>
    <w:p w14:paraId="70132858" w14:textId="77777777" w:rsidR="00DA7801" w:rsidRDefault="00DA7801" w:rsidP="00DA7801">
      <w:pPr>
        <w:pStyle w:val="BodyText"/>
        <w:spacing w:before="2" w:line="249" w:lineRule="auto"/>
        <w:ind w:left="459" w:right="51"/>
        <w:jc w:val="both"/>
      </w:pPr>
      <w:r>
        <w:t>with the Board of Ethics within two weeks of employment or appointment and by April 15 of each year thereafter.</w:t>
      </w:r>
    </w:p>
    <w:p w14:paraId="29FFBA92" w14:textId="77777777" w:rsidR="00DA7801" w:rsidRDefault="00DA7801" w:rsidP="00DA7801">
      <w:pPr>
        <w:pStyle w:val="BodyText"/>
        <w:spacing w:before="1"/>
        <w:rPr>
          <w:sz w:val="18"/>
        </w:rPr>
      </w:pPr>
    </w:p>
    <w:p w14:paraId="52A53D98" w14:textId="77777777" w:rsidR="00DA7801" w:rsidRPr="00DA7801" w:rsidRDefault="00DA7801" w:rsidP="00DA7801">
      <w:pPr>
        <w:pStyle w:val="ListParagraph"/>
        <w:numPr>
          <w:ilvl w:val="0"/>
          <w:numId w:val="3"/>
        </w:numPr>
        <w:tabs>
          <w:tab w:val="left" w:pos="459"/>
          <w:tab w:val="left" w:pos="460"/>
        </w:tabs>
        <w:spacing w:line="249" w:lineRule="auto"/>
        <w:ind w:right="240"/>
        <w:rPr>
          <w:i/>
          <w:iCs/>
          <w:sz w:val="20"/>
        </w:rPr>
      </w:pPr>
      <w:r>
        <w:rPr>
          <w:b/>
          <w:sz w:val="20"/>
        </w:rPr>
        <w:t>Period</w:t>
      </w:r>
      <w:r>
        <w:rPr>
          <w:b/>
          <w:spacing w:val="-10"/>
          <w:sz w:val="20"/>
        </w:rPr>
        <w:t xml:space="preserve"> </w:t>
      </w:r>
      <w:r>
        <w:rPr>
          <w:b/>
          <w:sz w:val="20"/>
        </w:rPr>
        <w:t>of</w:t>
      </w:r>
      <w:r>
        <w:rPr>
          <w:b/>
          <w:spacing w:val="-5"/>
          <w:sz w:val="20"/>
        </w:rPr>
        <w:t xml:space="preserve"> </w:t>
      </w:r>
      <w:r>
        <w:rPr>
          <w:b/>
          <w:sz w:val="20"/>
        </w:rPr>
        <w:t>Reporting</w:t>
      </w:r>
      <w:r>
        <w:rPr>
          <w:sz w:val="20"/>
        </w:rPr>
        <w:t>:</w:t>
      </w:r>
      <w:r>
        <w:rPr>
          <w:spacing w:val="-13"/>
          <w:sz w:val="20"/>
        </w:rPr>
        <w:t xml:space="preserve"> </w:t>
      </w:r>
      <w:r>
        <w:rPr>
          <w:sz w:val="20"/>
        </w:rPr>
        <w:t>In</w:t>
      </w:r>
      <w:r>
        <w:rPr>
          <w:spacing w:val="-6"/>
          <w:sz w:val="20"/>
        </w:rPr>
        <w:t xml:space="preserve"> </w:t>
      </w:r>
      <w:r>
        <w:rPr>
          <w:sz w:val="20"/>
        </w:rPr>
        <w:t>the</w:t>
      </w:r>
      <w:r>
        <w:rPr>
          <w:spacing w:val="-2"/>
          <w:sz w:val="20"/>
        </w:rPr>
        <w:t xml:space="preserve"> </w:t>
      </w:r>
      <w:r>
        <w:rPr>
          <w:sz w:val="20"/>
        </w:rPr>
        <w:t>case</w:t>
      </w:r>
      <w:r>
        <w:rPr>
          <w:spacing w:val="-2"/>
          <w:sz w:val="20"/>
        </w:rPr>
        <w:t xml:space="preserve"> </w:t>
      </w:r>
      <w:r>
        <w:rPr>
          <w:sz w:val="20"/>
        </w:rPr>
        <w:t>where</w:t>
      </w:r>
      <w:r>
        <w:rPr>
          <w:spacing w:val="-4"/>
          <w:sz w:val="20"/>
        </w:rPr>
        <w:t xml:space="preserve"> </w:t>
      </w:r>
      <w:r>
        <w:rPr>
          <w:sz w:val="20"/>
        </w:rPr>
        <w:t>the</w:t>
      </w:r>
      <w:r>
        <w:rPr>
          <w:spacing w:val="-3"/>
          <w:sz w:val="20"/>
        </w:rPr>
        <w:t xml:space="preserve"> </w:t>
      </w:r>
      <w:r>
        <w:rPr>
          <w:sz w:val="20"/>
        </w:rPr>
        <w:t>form</w:t>
      </w:r>
      <w:r>
        <w:rPr>
          <w:spacing w:val="1"/>
          <w:sz w:val="20"/>
        </w:rPr>
        <w:t xml:space="preserve"> </w:t>
      </w:r>
      <w:r>
        <w:rPr>
          <w:sz w:val="20"/>
        </w:rPr>
        <w:t>is</w:t>
      </w:r>
      <w:r>
        <w:rPr>
          <w:spacing w:val="-3"/>
          <w:sz w:val="20"/>
        </w:rPr>
        <w:t xml:space="preserve"> </w:t>
      </w:r>
      <w:r>
        <w:rPr>
          <w:sz w:val="20"/>
        </w:rPr>
        <w:t>filed within two weeks of employment or appointment, the form shall contain information for the preceding</w:t>
      </w:r>
      <w:r w:rsidRPr="00DA7801">
        <w:rPr>
          <w:sz w:val="20"/>
        </w:rPr>
        <w:t xml:space="preserve"> </w:t>
      </w:r>
      <w:r w:rsidRPr="00DA7801">
        <w:rPr>
          <w:i/>
          <w:iCs/>
          <w:sz w:val="20"/>
        </w:rPr>
        <w:t>12</w:t>
      </w:r>
    </w:p>
    <w:p w14:paraId="2838BFCB" w14:textId="77777777" w:rsidR="00DA7801" w:rsidRPr="00DA7801" w:rsidRDefault="00DA7801" w:rsidP="00DA7801">
      <w:pPr>
        <w:spacing w:line="252" w:lineRule="auto"/>
        <w:ind w:left="457" w:right="38" w:firstLine="2"/>
        <w:jc w:val="both"/>
        <w:rPr>
          <w:rFonts w:ascii="Arial" w:eastAsia="Arial" w:hAnsi="Arial" w:cs="Arial"/>
          <w:sz w:val="20"/>
        </w:rPr>
      </w:pPr>
      <w:r w:rsidRPr="00DA7801">
        <w:rPr>
          <w:rFonts w:ascii="Arial" w:eastAsia="Arial" w:hAnsi="Arial" w:cs="Arial"/>
          <w:i/>
          <w:iCs/>
          <w:sz w:val="20"/>
        </w:rPr>
        <w:t>calendar months</w:t>
      </w:r>
      <w:r w:rsidRPr="00DA7801">
        <w:rPr>
          <w:rFonts w:ascii="Arial" w:eastAsia="Arial" w:hAnsi="Arial" w:cs="Arial"/>
          <w:sz w:val="20"/>
        </w:rPr>
        <w:t>. Each annual statement of financial and other interests shall contain information for the preceding calendar year.</w:t>
      </w:r>
    </w:p>
    <w:p w14:paraId="2422A4D7" w14:textId="77777777" w:rsidR="00DA7801" w:rsidRDefault="00DA7801" w:rsidP="00DA7801">
      <w:pPr>
        <w:pStyle w:val="ListParagraph"/>
        <w:numPr>
          <w:ilvl w:val="0"/>
          <w:numId w:val="3"/>
        </w:numPr>
        <w:tabs>
          <w:tab w:val="left" w:pos="458"/>
        </w:tabs>
        <w:spacing w:before="132" w:line="249" w:lineRule="auto"/>
        <w:ind w:left="474" w:right="192" w:hanging="365"/>
        <w:rPr>
          <w:sz w:val="20"/>
        </w:rPr>
      </w:pPr>
      <w:r>
        <w:rPr>
          <w:b/>
          <w:w w:val="99"/>
          <w:sz w:val="20"/>
        </w:rPr>
        <w:br w:type="column"/>
      </w:r>
      <w:r>
        <w:rPr>
          <w:b/>
          <w:sz w:val="20"/>
        </w:rPr>
        <w:t>Continuing Duty to Notify Supervisor</w:t>
      </w:r>
      <w:r>
        <w:rPr>
          <w:sz w:val="20"/>
        </w:rPr>
        <w:t>: Filing a statement of financial and other interests does</w:t>
      </w:r>
      <w:r>
        <w:rPr>
          <w:spacing w:val="-33"/>
          <w:sz w:val="20"/>
        </w:rPr>
        <w:t xml:space="preserve"> </w:t>
      </w:r>
      <w:r>
        <w:rPr>
          <w:sz w:val="20"/>
        </w:rPr>
        <w:t xml:space="preserve">not relieve an </w:t>
      </w:r>
      <w:r>
        <w:rPr>
          <w:sz w:val="20"/>
          <w:u w:val="single"/>
        </w:rPr>
        <w:t>employee</w:t>
      </w:r>
      <w:r>
        <w:rPr>
          <w:sz w:val="20"/>
        </w:rPr>
        <w:t xml:space="preserve"> of the duty to notify his or</w:t>
      </w:r>
      <w:r>
        <w:rPr>
          <w:spacing w:val="-29"/>
          <w:sz w:val="20"/>
        </w:rPr>
        <w:t xml:space="preserve"> </w:t>
      </w:r>
      <w:r>
        <w:rPr>
          <w:sz w:val="20"/>
        </w:rPr>
        <w:t>her supervisor or appointing authority in writing of a potential conflict of interest, as required by</w:t>
      </w:r>
      <w:r>
        <w:rPr>
          <w:spacing w:val="-28"/>
          <w:sz w:val="20"/>
        </w:rPr>
        <w:t xml:space="preserve"> </w:t>
      </w:r>
      <w:r>
        <w:rPr>
          <w:sz w:val="20"/>
        </w:rPr>
        <w:t>K.C.C.</w:t>
      </w:r>
    </w:p>
    <w:p w14:paraId="601A9AA1" w14:textId="77777777" w:rsidR="00DA7801" w:rsidRDefault="00DA7801" w:rsidP="00DA7801">
      <w:pPr>
        <w:pStyle w:val="BodyText"/>
        <w:spacing w:line="249" w:lineRule="auto"/>
        <w:ind w:left="474" w:right="5"/>
      </w:pPr>
      <w:r>
        <w:t>3.04.037. See K.C.C. 3.04.050(G). The supervisor or appointing authority is required to resolve the conflict of interest and keep records of the actions taken.</w:t>
      </w:r>
    </w:p>
    <w:p w14:paraId="77AAFA1C" w14:textId="77777777" w:rsidR="00DA7801" w:rsidRDefault="00DA7801" w:rsidP="00DA7801">
      <w:pPr>
        <w:pStyle w:val="BodyText"/>
        <w:spacing w:before="2"/>
        <w:rPr>
          <w:sz w:val="21"/>
        </w:rPr>
      </w:pPr>
    </w:p>
    <w:p w14:paraId="754A0C63" w14:textId="77777777" w:rsidR="00DA7801" w:rsidRDefault="00DA7801" w:rsidP="00DA7801">
      <w:pPr>
        <w:pStyle w:val="ListParagraph"/>
        <w:numPr>
          <w:ilvl w:val="0"/>
          <w:numId w:val="3"/>
        </w:numPr>
        <w:tabs>
          <w:tab w:val="left" w:pos="459"/>
          <w:tab w:val="left" w:pos="460"/>
        </w:tabs>
        <w:spacing w:before="1" w:line="249" w:lineRule="auto"/>
        <w:ind w:left="461" w:right="297" w:hanging="362"/>
        <w:rPr>
          <w:sz w:val="20"/>
        </w:rPr>
      </w:pPr>
      <w:r>
        <w:rPr>
          <w:b/>
          <w:sz w:val="20"/>
        </w:rPr>
        <w:t>Whose Financial and Other Interests Must Be Reported</w:t>
      </w:r>
      <w:r>
        <w:rPr>
          <w:sz w:val="20"/>
        </w:rPr>
        <w:t>: The information reported shall</w:t>
      </w:r>
      <w:r>
        <w:rPr>
          <w:spacing w:val="-31"/>
          <w:sz w:val="20"/>
        </w:rPr>
        <w:t xml:space="preserve"> </w:t>
      </w:r>
      <w:r>
        <w:rPr>
          <w:sz w:val="20"/>
        </w:rPr>
        <w:t>include information for you and the members of your</w:t>
      </w:r>
      <w:r>
        <w:rPr>
          <w:sz w:val="20"/>
          <w:u w:val="single"/>
        </w:rPr>
        <w:t xml:space="preserve"> immediate</w:t>
      </w:r>
      <w:r>
        <w:rPr>
          <w:spacing w:val="-4"/>
          <w:sz w:val="20"/>
          <w:u w:val="single"/>
        </w:rPr>
        <w:t xml:space="preserve"> </w:t>
      </w:r>
      <w:r>
        <w:rPr>
          <w:sz w:val="20"/>
          <w:u w:val="single"/>
        </w:rPr>
        <w:t>family.</w:t>
      </w:r>
    </w:p>
    <w:p w14:paraId="34CA3ADC" w14:textId="77777777" w:rsidR="00DA7801" w:rsidRDefault="00DA7801" w:rsidP="00DA7801">
      <w:pPr>
        <w:spacing w:line="249" w:lineRule="auto"/>
        <w:rPr>
          <w:sz w:val="20"/>
        </w:rPr>
        <w:sectPr w:rsidR="00DA7801">
          <w:type w:val="continuous"/>
          <w:pgSz w:w="12240" w:h="15840"/>
          <w:pgMar w:top="600" w:right="680" w:bottom="280" w:left="620" w:header="720" w:footer="720" w:gutter="0"/>
          <w:cols w:num="2" w:space="720" w:equalWidth="0">
            <w:col w:w="5644" w:space="212"/>
            <w:col w:w="5084"/>
          </w:cols>
        </w:sectPr>
      </w:pPr>
    </w:p>
    <w:p w14:paraId="4D40DE5E" w14:textId="77777777" w:rsidR="00DA7801" w:rsidRDefault="00DA7801" w:rsidP="00DA7801">
      <w:pPr>
        <w:spacing w:line="249" w:lineRule="auto"/>
        <w:rPr>
          <w:sz w:val="20"/>
        </w:rPr>
      </w:pPr>
    </w:p>
    <w:p w14:paraId="4C9F8AD3" w14:textId="77777777" w:rsidR="00DA7801" w:rsidRPr="00DA7801" w:rsidRDefault="00DA7801" w:rsidP="00DA7801">
      <w:pPr>
        <w:widowControl w:val="0"/>
        <w:autoSpaceDE w:val="0"/>
        <w:autoSpaceDN w:val="0"/>
        <w:rPr>
          <w:rFonts w:ascii="Arial" w:eastAsia="Arial" w:hAnsi="Arial" w:cs="Arial"/>
          <w:sz w:val="27"/>
          <w:szCs w:val="20"/>
        </w:rPr>
      </w:pPr>
    </w:p>
    <w:p w14:paraId="1F9D8FDB" w14:textId="77777777" w:rsidR="00DA7801" w:rsidRPr="00DA7801" w:rsidRDefault="00DA7801" w:rsidP="00DA7801">
      <w:pPr>
        <w:widowControl w:val="0"/>
        <w:autoSpaceDE w:val="0"/>
        <w:autoSpaceDN w:val="0"/>
        <w:spacing w:before="92"/>
        <w:ind w:left="973"/>
        <w:outlineLvl w:val="0"/>
        <w:rPr>
          <w:rFonts w:ascii="Arial" w:eastAsia="Arial" w:hAnsi="Arial" w:cs="Arial"/>
          <w:b/>
          <w:bCs/>
          <w:sz w:val="28"/>
          <w:szCs w:val="28"/>
        </w:rPr>
      </w:pPr>
      <w:r w:rsidRPr="00DA7801">
        <w:rPr>
          <w:rFonts w:ascii="Arial" w:eastAsia="Arial" w:hAnsi="Arial" w:cs="Arial"/>
          <w:b/>
          <w:bCs/>
          <w:sz w:val="28"/>
          <w:szCs w:val="28"/>
        </w:rPr>
        <w:t xml:space="preserve">Who Is Required to File a Statement of Financial and Other </w:t>
      </w:r>
      <w:proofErr w:type="gramStart"/>
      <w:r w:rsidRPr="00DA7801">
        <w:rPr>
          <w:rFonts w:ascii="Arial" w:eastAsia="Arial" w:hAnsi="Arial" w:cs="Arial"/>
          <w:b/>
          <w:bCs/>
          <w:sz w:val="28"/>
          <w:szCs w:val="28"/>
        </w:rPr>
        <w:t>Interests</w:t>
      </w:r>
      <w:proofErr w:type="gramEnd"/>
    </w:p>
    <w:p w14:paraId="7AA477CE" w14:textId="77777777" w:rsidR="00DA7801" w:rsidRPr="00DA7801" w:rsidRDefault="00DA7801" w:rsidP="00DA7801">
      <w:pPr>
        <w:widowControl w:val="0"/>
        <w:autoSpaceDE w:val="0"/>
        <w:autoSpaceDN w:val="0"/>
        <w:rPr>
          <w:rFonts w:ascii="Arial" w:eastAsia="Arial" w:hAnsi="Arial" w:cs="Arial"/>
          <w:b/>
          <w:sz w:val="20"/>
          <w:szCs w:val="20"/>
        </w:rPr>
      </w:pPr>
    </w:p>
    <w:p w14:paraId="12952355" w14:textId="77777777" w:rsidR="00DA7801" w:rsidRPr="00DA7801" w:rsidRDefault="00DA7801" w:rsidP="00DA7801">
      <w:pPr>
        <w:widowControl w:val="0"/>
        <w:autoSpaceDE w:val="0"/>
        <w:autoSpaceDN w:val="0"/>
        <w:spacing w:before="5"/>
        <w:rPr>
          <w:rFonts w:ascii="Arial" w:eastAsia="Arial" w:hAnsi="Arial" w:cs="Arial"/>
          <w:b/>
          <w:szCs w:val="20"/>
        </w:rPr>
      </w:pPr>
    </w:p>
    <w:p w14:paraId="7E793357" w14:textId="77777777" w:rsidR="00DA7801" w:rsidRPr="00DA7801" w:rsidRDefault="00DA7801" w:rsidP="00DA7801">
      <w:pPr>
        <w:widowControl w:val="0"/>
        <w:autoSpaceDE w:val="0"/>
        <w:autoSpaceDN w:val="0"/>
        <w:rPr>
          <w:rFonts w:ascii="Arial" w:eastAsia="Arial" w:hAnsi="Arial" w:cs="Arial"/>
        </w:rPr>
        <w:sectPr w:rsidR="00DA7801" w:rsidRPr="00DA7801">
          <w:type w:val="continuous"/>
          <w:pgSz w:w="12240" w:h="15840"/>
          <w:pgMar w:top="600" w:right="680" w:bottom="280" w:left="620" w:header="720" w:footer="720" w:gutter="0"/>
          <w:cols w:space="720"/>
        </w:sectPr>
      </w:pPr>
    </w:p>
    <w:p w14:paraId="0AB38B0B" w14:textId="77777777" w:rsidR="00DA7801" w:rsidRPr="00DA7801" w:rsidRDefault="00DA7801" w:rsidP="00DA7801">
      <w:pPr>
        <w:widowControl w:val="0"/>
        <w:autoSpaceDE w:val="0"/>
        <w:autoSpaceDN w:val="0"/>
        <w:spacing w:before="151" w:line="249" w:lineRule="auto"/>
        <w:ind w:left="104"/>
        <w:outlineLvl w:val="1"/>
        <w:rPr>
          <w:rFonts w:ascii="Arial" w:eastAsia="Arial" w:hAnsi="Arial" w:cs="Arial"/>
          <w:b/>
          <w:bCs/>
          <w:sz w:val="20"/>
          <w:szCs w:val="20"/>
        </w:rPr>
      </w:pPr>
      <w:r w:rsidRPr="00DA7801">
        <w:rPr>
          <w:rFonts w:ascii="Arial" w:eastAsia="Arial" w:hAnsi="Arial" w:cs="Arial"/>
          <w:b/>
          <w:bCs/>
          <w:sz w:val="20"/>
          <w:szCs w:val="20"/>
        </w:rPr>
        <w:t>Employees in the following categories, under K.C.C. 3.04.050(B.1):</w:t>
      </w:r>
    </w:p>
    <w:p w14:paraId="24E9D0FB" w14:textId="77777777" w:rsidR="00DA7801" w:rsidRPr="00DA7801" w:rsidRDefault="00DA7801" w:rsidP="00DA7801">
      <w:pPr>
        <w:widowControl w:val="0"/>
        <w:numPr>
          <w:ilvl w:val="0"/>
          <w:numId w:val="2"/>
        </w:numPr>
        <w:tabs>
          <w:tab w:val="left" w:pos="285"/>
        </w:tabs>
        <w:autoSpaceDE w:val="0"/>
        <w:autoSpaceDN w:val="0"/>
        <w:spacing w:before="4"/>
        <w:ind w:left="284" w:hanging="181"/>
        <w:rPr>
          <w:rFonts w:ascii="Arial" w:eastAsia="Arial" w:hAnsi="Arial" w:cs="Arial"/>
          <w:sz w:val="20"/>
        </w:rPr>
      </w:pPr>
      <w:r w:rsidRPr="00DA7801">
        <w:rPr>
          <w:rFonts w:ascii="Arial" w:eastAsia="Arial" w:hAnsi="Arial" w:cs="Arial"/>
          <w:sz w:val="20"/>
        </w:rPr>
        <w:t>Employees appointed by the county</w:t>
      </w:r>
      <w:r w:rsidRPr="00DA7801">
        <w:rPr>
          <w:rFonts w:ascii="Arial" w:eastAsia="Arial" w:hAnsi="Arial" w:cs="Arial"/>
          <w:spacing w:val="-8"/>
          <w:sz w:val="20"/>
        </w:rPr>
        <w:t xml:space="preserve"> </w:t>
      </w:r>
      <w:r w:rsidRPr="00DA7801">
        <w:rPr>
          <w:rFonts w:ascii="Arial" w:eastAsia="Arial" w:hAnsi="Arial" w:cs="Arial"/>
          <w:sz w:val="20"/>
        </w:rPr>
        <w:t>executive.</w:t>
      </w:r>
    </w:p>
    <w:p w14:paraId="3902F890" w14:textId="77777777" w:rsidR="00DA7801" w:rsidRPr="00DA7801" w:rsidRDefault="00DA7801" w:rsidP="00DA7801">
      <w:pPr>
        <w:widowControl w:val="0"/>
        <w:numPr>
          <w:ilvl w:val="0"/>
          <w:numId w:val="2"/>
        </w:numPr>
        <w:tabs>
          <w:tab w:val="left" w:pos="285"/>
        </w:tabs>
        <w:autoSpaceDE w:val="0"/>
        <w:autoSpaceDN w:val="0"/>
        <w:spacing w:before="7" w:line="249" w:lineRule="auto"/>
        <w:ind w:right="405" w:firstLine="0"/>
        <w:rPr>
          <w:rFonts w:ascii="Arial" w:eastAsia="Arial" w:hAnsi="Arial" w:cs="Arial"/>
          <w:sz w:val="20"/>
        </w:rPr>
      </w:pPr>
      <w:r w:rsidRPr="00DA7801">
        <w:rPr>
          <w:rFonts w:ascii="Arial" w:eastAsia="Arial" w:hAnsi="Arial" w:cs="Arial"/>
          <w:sz w:val="20"/>
        </w:rPr>
        <w:t>Employees appointed by the county</w:t>
      </w:r>
      <w:r w:rsidRPr="00DA7801">
        <w:rPr>
          <w:rFonts w:ascii="Arial" w:eastAsia="Arial" w:hAnsi="Arial" w:cs="Arial"/>
          <w:spacing w:val="-22"/>
          <w:sz w:val="20"/>
        </w:rPr>
        <w:t xml:space="preserve"> </w:t>
      </w:r>
      <w:r w:rsidRPr="00DA7801">
        <w:rPr>
          <w:rFonts w:ascii="Arial" w:eastAsia="Arial" w:hAnsi="Arial" w:cs="Arial"/>
          <w:sz w:val="20"/>
        </w:rPr>
        <w:t>administrative officer or department directors who are subject to approval by the county</w:t>
      </w:r>
      <w:r w:rsidRPr="00DA7801">
        <w:rPr>
          <w:rFonts w:ascii="Arial" w:eastAsia="Arial" w:hAnsi="Arial" w:cs="Arial"/>
          <w:spacing w:val="-10"/>
          <w:sz w:val="20"/>
        </w:rPr>
        <w:t xml:space="preserve"> </w:t>
      </w:r>
      <w:r w:rsidRPr="00DA7801">
        <w:rPr>
          <w:rFonts w:ascii="Arial" w:eastAsia="Arial" w:hAnsi="Arial" w:cs="Arial"/>
          <w:sz w:val="20"/>
        </w:rPr>
        <w:t>executive.</w:t>
      </w:r>
    </w:p>
    <w:p w14:paraId="42067BD0" w14:textId="77777777" w:rsidR="00DA7801" w:rsidRPr="00DA7801" w:rsidRDefault="00DA7801" w:rsidP="00DA7801">
      <w:pPr>
        <w:widowControl w:val="0"/>
        <w:numPr>
          <w:ilvl w:val="0"/>
          <w:numId w:val="2"/>
        </w:numPr>
        <w:tabs>
          <w:tab w:val="left" w:pos="285"/>
        </w:tabs>
        <w:autoSpaceDE w:val="0"/>
        <w:autoSpaceDN w:val="0"/>
        <w:spacing w:before="1"/>
        <w:ind w:left="284" w:hanging="181"/>
        <w:rPr>
          <w:rFonts w:ascii="Arial" w:eastAsia="Arial" w:hAnsi="Arial" w:cs="Arial"/>
          <w:sz w:val="20"/>
        </w:rPr>
      </w:pPr>
      <w:r w:rsidRPr="00DA7801">
        <w:rPr>
          <w:rFonts w:ascii="Arial" w:eastAsia="Arial" w:hAnsi="Arial" w:cs="Arial"/>
          <w:sz w:val="20"/>
        </w:rPr>
        <w:t>Employees of the county</w:t>
      </w:r>
      <w:r w:rsidRPr="00DA7801">
        <w:rPr>
          <w:rFonts w:ascii="Arial" w:eastAsia="Arial" w:hAnsi="Arial" w:cs="Arial"/>
          <w:spacing w:val="-6"/>
          <w:sz w:val="20"/>
        </w:rPr>
        <w:t xml:space="preserve"> </w:t>
      </w:r>
      <w:r w:rsidRPr="00DA7801">
        <w:rPr>
          <w:rFonts w:ascii="Arial" w:eastAsia="Arial" w:hAnsi="Arial" w:cs="Arial"/>
          <w:sz w:val="20"/>
        </w:rPr>
        <w:t>council.</w:t>
      </w:r>
    </w:p>
    <w:p w14:paraId="0DC8A9B1" w14:textId="77777777" w:rsidR="00DA7801" w:rsidRPr="00DA7801" w:rsidRDefault="00DA7801" w:rsidP="00DA7801">
      <w:pPr>
        <w:widowControl w:val="0"/>
        <w:autoSpaceDE w:val="0"/>
        <w:autoSpaceDN w:val="0"/>
        <w:spacing w:before="8"/>
        <w:rPr>
          <w:rFonts w:ascii="Arial" w:eastAsia="Arial" w:hAnsi="Arial" w:cs="Arial"/>
          <w:sz w:val="21"/>
          <w:szCs w:val="20"/>
        </w:rPr>
      </w:pPr>
    </w:p>
    <w:p w14:paraId="66229795" w14:textId="77777777" w:rsidR="00DA7801" w:rsidRPr="00DA7801" w:rsidRDefault="00DA7801" w:rsidP="00DA7801">
      <w:pPr>
        <w:widowControl w:val="0"/>
        <w:autoSpaceDE w:val="0"/>
        <w:autoSpaceDN w:val="0"/>
        <w:spacing w:line="249" w:lineRule="auto"/>
        <w:ind w:left="104"/>
        <w:outlineLvl w:val="1"/>
        <w:rPr>
          <w:rFonts w:ascii="Arial" w:eastAsia="Arial" w:hAnsi="Arial" w:cs="Arial"/>
          <w:b/>
          <w:bCs/>
          <w:sz w:val="20"/>
          <w:szCs w:val="20"/>
        </w:rPr>
      </w:pPr>
      <w:r w:rsidRPr="00DA7801">
        <w:rPr>
          <w:rFonts w:ascii="Arial" w:eastAsia="Arial" w:hAnsi="Arial" w:cs="Arial"/>
          <w:b/>
          <w:bCs/>
          <w:sz w:val="20"/>
          <w:szCs w:val="20"/>
        </w:rPr>
        <w:t>In addition, employees in the following categories, under K.C.C. 3.04.050(C):</w:t>
      </w:r>
    </w:p>
    <w:p w14:paraId="581E1661" w14:textId="77777777" w:rsidR="00DA7801" w:rsidRPr="00DA7801" w:rsidRDefault="00DA7801" w:rsidP="00DA7801">
      <w:pPr>
        <w:widowControl w:val="0"/>
        <w:numPr>
          <w:ilvl w:val="0"/>
          <w:numId w:val="2"/>
        </w:numPr>
        <w:tabs>
          <w:tab w:val="left" w:pos="285"/>
        </w:tabs>
        <w:autoSpaceDE w:val="0"/>
        <w:autoSpaceDN w:val="0"/>
        <w:spacing w:line="249" w:lineRule="auto"/>
        <w:ind w:right="38" w:firstLine="0"/>
        <w:rPr>
          <w:rFonts w:ascii="Arial" w:eastAsia="Arial" w:hAnsi="Arial" w:cs="Arial"/>
          <w:sz w:val="20"/>
        </w:rPr>
      </w:pPr>
      <w:r w:rsidRPr="00DA7801">
        <w:rPr>
          <w:rFonts w:ascii="Arial" w:eastAsia="Arial" w:hAnsi="Arial" w:cs="Arial"/>
          <w:sz w:val="20"/>
        </w:rPr>
        <w:t>Employees who participate in or have</w:t>
      </w:r>
      <w:r w:rsidRPr="00DA7801">
        <w:rPr>
          <w:rFonts w:ascii="Arial" w:eastAsia="Arial" w:hAnsi="Arial" w:cs="Arial"/>
          <w:spacing w:val="-25"/>
          <w:sz w:val="20"/>
        </w:rPr>
        <w:t xml:space="preserve"> </w:t>
      </w:r>
      <w:r w:rsidRPr="00DA7801">
        <w:rPr>
          <w:rFonts w:ascii="Arial" w:eastAsia="Arial" w:hAnsi="Arial" w:cs="Arial"/>
          <w:sz w:val="20"/>
        </w:rPr>
        <w:t>decision-making responsibilities for the administration of agreements or contracts for the purchase, lease, rental, disposal or</w:t>
      </w:r>
      <w:r w:rsidRPr="00DA7801">
        <w:rPr>
          <w:rFonts w:ascii="Arial" w:eastAsia="Arial" w:hAnsi="Arial" w:cs="Arial"/>
          <w:spacing w:val="-34"/>
          <w:sz w:val="20"/>
        </w:rPr>
        <w:t xml:space="preserve"> </w:t>
      </w:r>
      <w:r w:rsidRPr="00DA7801">
        <w:rPr>
          <w:rFonts w:ascii="Arial" w:eastAsia="Arial" w:hAnsi="Arial" w:cs="Arial"/>
          <w:sz w:val="20"/>
        </w:rPr>
        <w:t>sale of personal tangible property or real property or public works</w:t>
      </w:r>
      <w:r w:rsidRPr="00DA7801">
        <w:rPr>
          <w:rFonts w:ascii="Arial" w:eastAsia="Arial" w:hAnsi="Arial" w:cs="Arial"/>
          <w:spacing w:val="-1"/>
          <w:sz w:val="20"/>
        </w:rPr>
        <w:t xml:space="preserve"> </w:t>
      </w:r>
      <w:r w:rsidRPr="00DA7801">
        <w:rPr>
          <w:rFonts w:ascii="Arial" w:eastAsia="Arial" w:hAnsi="Arial" w:cs="Arial"/>
          <w:sz w:val="20"/>
        </w:rPr>
        <w:t>contracts.</w:t>
      </w:r>
    </w:p>
    <w:p w14:paraId="154D6C9F" w14:textId="77777777" w:rsidR="00DA7801" w:rsidRPr="00DA7801" w:rsidRDefault="00DA7801" w:rsidP="00DA7801">
      <w:pPr>
        <w:widowControl w:val="0"/>
        <w:numPr>
          <w:ilvl w:val="0"/>
          <w:numId w:val="2"/>
        </w:numPr>
        <w:tabs>
          <w:tab w:val="left" w:pos="229"/>
        </w:tabs>
        <w:autoSpaceDE w:val="0"/>
        <w:autoSpaceDN w:val="0"/>
        <w:spacing w:before="3" w:line="249" w:lineRule="auto"/>
        <w:ind w:left="103" w:right="100" w:firstLine="0"/>
        <w:rPr>
          <w:rFonts w:ascii="Arial" w:eastAsia="Arial" w:hAnsi="Arial" w:cs="Arial"/>
          <w:sz w:val="20"/>
        </w:rPr>
      </w:pPr>
      <w:r w:rsidRPr="00DA7801">
        <w:rPr>
          <w:rFonts w:ascii="Arial" w:eastAsia="Arial" w:hAnsi="Arial" w:cs="Arial"/>
          <w:sz w:val="20"/>
        </w:rPr>
        <w:t>Employees who participate in or have</w:t>
      </w:r>
      <w:r w:rsidRPr="00DA7801">
        <w:rPr>
          <w:rFonts w:ascii="Arial" w:eastAsia="Arial" w:hAnsi="Arial" w:cs="Arial"/>
          <w:spacing w:val="-27"/>
          <w:sz w:val="20"/>
        </w:rPr>
        <w:t xml:space="preserve"> </w:t>
      </w:r>
      <w:r w:rsidRPr="00DA7801">
        <w:rPr>
          <w:rFonts w:ascii="Arial" w:eastAsia="Arial" w:hAnsi="Arial" w:cs="Arial"/>
          <w:sz w:val="20"/>
        </w:rPr>
        <w:t>decision-making responsibilities for grants and services contracts,</w:t>
      </w:r>
      <w:r w:rsidRPr="00DA7801">
        <w:rPr>
          <w:rFonts w:ascii="Arial" w:eastAsia="Arial" w:hAnsi="Arial" w:cs="Arial"/>
          <w:spacing w:val="-34"/>
          <w:sz w:val="20"/>
        </w:rPr>
        <w:t xml:space="preserve"> </w:t>
      </w:r>
      <w:r w:rsidRPr="00DA7801">
        <w:rPr>
          <w:rFonts w:ascii="Arial" w:eastAsia="Arial" w:hAnsi="Arial" w:cs="Arial"/>
          <w:sz w:val="20"/>
        </w:rPr>
        <w:t>whose duties include, but are not limited to, the following activities: writing or preparing specifications; evaluating bids and proposals; negotiating, administering or monitoring performance on contracts; and exercising contract signature</w:t>
      </w:r>
      <w:r w:rsidRPr="00DA7801">
        <w:rPr>
          <w:rFonts w:ascii="Arial" w:eastAsia="Arial" w:hAnsi="Arial" w:cs="Arial"/>
          <w:spacing w:val="-3"/>
          <w:sz w:val="20"/>
        </w:rPr>
        <w:t xml:space="preserve"> </w:t>
      </w:r>
      <w:r w:rsidRPr="00DA7801">
        <w:rPr>
          <w:rFonts w:ascii="Arial" w:eastAsia="Arial" w:hAnsi="Arial" w:cs="Arial"/>
          <w:sz w:val="20"/>
        </w:rPr>
        <w:t>authority.</w:t>
      </w:r>
    </w:p>
    <w:p w14:paraId="564CBA05" w14:textId="77777777" w:rsidR="00DA7801" w:rsidRPr="00DA7801" w:rsidRDefault="00DA7801" w:rsidP="00DA7801">
      <w:pPr>
        <w:widowControl w:val="0"/>
        <w:numPr>
          <w:ilvl w:val="0"/>
          <w:numId w:val="2"/>
        </w:numPr>
        <w:tabs>
          <w:tab w:val="left" w:pos="228"/>
        </w:tabs>
        <w:autoSpaceDE w:val="0"/>
        <w:autoSpaceDN w:val="0"/>
        <w:spacing w:line="249" w:lineRule="auto"/>
        <w:ind w:left="102" w:right="101" w:firstLine="0"/>
        <w:rPr>
          <w:rFonts w:ascii="Arial" w:eastAsia="Arial" w:hAnsi="Arial" w:cs="Arial"/>
          <w:sz w:val="20"/>
        </w:rPr>
      </w:pPr>
      <w:r w:rsidRPr="00DA7801">
        <w:rPr>
          <w:rFonts w:ascii="Arial" w:eastAsia="Arial" w:hAnsi="Arial" w:cs="Arial"/>
          <w:sz w:val="20"/>
        </w:rPr>
        <w:t>Employees who participate in or have</w:t>
      </w:r>
      <w:r w:rsidRPr="00DA7801">
        <w:rPr>
          <w:rFonts w:ascii="Arial" w:eastAsia="Arial" w:hAnsi="Arial" w:cs="Arial"/>
          <w:spacing w:val="-27"/>
          <w:sz w:val="20"/>
        </w:rPr>
        <w:t xml:space="preserve"> </w:t>
      </w:r>
      <w:r w:rsidRPr="00DA7801">
        <w:rPr>
          <w:rFonts w:ascii="Arial" w:eastAsia="Arial" w:hAnsi="Arial" w:cs="Arial"/>
          <w:sz w:val="20"/>
        </w:rPr>
        <w:t>decision-making responsibilities for the investment, management, or expenditure of county</w:t>
      </w:r>
      <w:r w:rsidRPr="00DA7801">
        <w:rPr>
          <w:rFonts w:ascii="Arial" w:eastAsia="Arial" w:hAnsi="Arial" w:cs="Arial"/>
          <w:spacing w:val="-7"/>
          <w:sz w:val="20"/>
        </w:rPr>
        <w:t xml:space="preserve"> </w:t>
      </w:r>
      <w:r w:rsidRPr="00DA7801">
        <w:rPr>
          <w:rFonts w:ascii="Arial" w:eastAsia="Arial" w:hAnsi="Arial" w:cs="Arial"/>
          <w:sz w:val="20"/>
        </w:rPr>
        <w:t>funds.</w:t>
      </w:r>
    </w:p>
    <w:p w14:paraId="58893CBD" w14:textId="77777777" w:rsidR="00DA7801" w:rsidRPr="00DA7801" w:rsidRDefault="00DA7801" w:rsidP="00DA7801">
      <w:pPr>
        <w:widowControl w:val="0"/>
        <w:numPr>
          <w:ilvl w:val="0"/>
          <w:numId w:val="2"/>
        </w:numPr>
        <w:tabs>
          <w:tab w:val="left" w:pos="228"/>
        </w:tabs>
        <w:autoSpaceDE w:val="0"/>
        <w:autoSpaceDN w:val="0"/>
        <w:spacing w:line="249" w:lineRule="auto"/>
        <w:ind w:left="102" w:right="102" w:firstLine="0"/>
        <w:rPr>
          <w:rFonts w:ascii="Arial" w:eastAsia="Arial" w:hAnsi="Arial" w:cs="Arial"/>
          <w:sz w:val="20"/>
        </w:rPr>
      </w:pPr>
      <w:r w:rsidRPr="00DA7801">
        <w:rPr>
          <w:rFonts w:ascii="Arial" w:eastAsia="Arial" w:hAnsi="Arial" w:cs="Arial"/>
          <w:sz w:val="20"/>
        </w:rPr>
        <w:t>Employees who participate in or have</w:t>
      </w:r>
      <w:r w:rsidRPr="00DA7801">
        <w:rPr>
          <w:rFonts w:ascii="Arial" w:eastAsia="Arial" w:hAnsi="Arial" w:cs="Arial"/>
          <w:spacing w:val="-27"/>
          <w:sz w:val="20"/>
        </w:rPr>
        <w:t xml:space="preserve"> </w:t>
      </w:r>
      <w:r w:rsidRPr="00DA7801">
        <w:rPr>
          <w:rFonts w:ascii="Arial" w:eastAsia="Arial" w:hAnsi="Arial" w:cs="Arial"/>
          <w:sz w:val="20"/>
        </w:rPr>
        <w:t>decision-making responsibilities for policy and its implementation in the Office of the</w:t>
      </w:r>
      <w:r w:rsidRPr="00DA7801">
        <w:rPr>
          <w:rFonts w:ascii="Arial" w:eastAsia="Arial" w:hAnsi="Arial" w:cs="Arial"/>
          <w:spacing w:val="-9"/>
          <w:sz w:val="20"/>
        </w:rPr>
        <w:t xml:space="preserve"> </w:t>
      </w:r>
      <w:r w:rsidRPr="00DA7801">
        <w:rPr>
          <w:rFonts w:ascii="Arial" w:eastAsia="Arial" w:hAnsi="Arial" w:cs="Arial"/>
          <w:sz w:val="20"/>
        </w:rPr>
        <w:t>Assessor.</w:t>
      </w:r>
    </w:p>
    <w:p w14:paraId="23EC0038" w14:textId="77777777" w:rsidR="00DA7801" w:rsidRPr="00DA7801" w:rsidRDefault="00DA7801" w:rsidP="00DA7801">
      <w:pPr>
        <w:widowControl w:val="0"/>
        <w:numPr>
          <w:ilvl w:val="0"/>
          <w:numId w:val="1"/>
        </w:numPr>
        <w:tabs>
          <w:tab w:val="left" w:pos="275"/>
        </w:tabs>
        <w:autoSpaceDE w:val="0"/>
        <w:autoSpaceDN w:val="0"/>
        <w:spacing w:before="99"/>
        <w:ind w:right="109" w:firstLine="0"/>
        <w:rPr>
          <w:rFonts w:ascii="Arial Black" w:eastAsia="Arial" w:hAnsi="Arial Black" w:cs="Arial"/>
          <w:sz w:val="20"/>
        </w:rPr>
      </w:pPr>
      <w:r w:rsidRPr="00DA7801">
        <w:rPr>
          <w:rFonts w:ascii="Arial" w:eastAsia="Arial" w:hAnsi="Arial" w:cs="Arial"/>
          <w:spacing w:val="-1"/>
          <w:w w:val="99"/>
          <w:sz w:val="20"/>
        </w:rPr>
        <w:br w:type="column"/>
      </w:r>
      <w:r w:rsidRPr="00DA7801">
        <w:rPr>
          <w:rFonts w:ascii="Arial" w:eastAsia="Arial" w:hAnsi="Arial" w:cs="Arial"/>
          <w:sz w:val="20"/>
        </w:rPr>
        <w:t>Employees who participate in or have</w:t>
      </w:r>
      <w:r w:rsidRPr="00DA7801">
        <w:rPr>
          <w:rFonts w:ascii="Arial" w:eastAsia="Arial" w:hAnsi="Arial" w:cs="Arial"/>
          <w:spacing w:val="-31"/>
          <w:sz w:val="20"/>
        </w:rPr>
        <w:t xml:space="preserve"> </w:t>
      </w:r>
      <w:r w:rsidRPr="00DA7801">
        <w:rPr>
          <w:rFonts w:ascii="Arial" w:eastAsia="Arial" w:hAnsi="Arial" w:cs="Arial"/>
          <w:sz w:val="20"/>
        </w:rPr>
        <w:t>decision-making responsibilities for policy and its implementation in the Sheriff’s</w:t>
      </w:r>
      <w:r w:rsidRPr="00DA7801">
        <w:rPr>
          <w:rFonts w:ascii="Arial" w:eastAsia="Arial" w:hAnsi="Arial" w:cs="Arial"/>
          <w:spacing w:val="-1"/>
          <w:sz w:val="20"/>
        </w:rPr>
        <w:t xml:space="preserve"> </w:t>
      </w:r>
      <w:r w:rsidRPr="00DA7801">
        <w:rPr>
          <w:rFonts w:ascii="Arial" w:eastAsia="Arial" w:hAnsi="Arial" w:cs="Arial"/>
          <w:sz w:val="20"/>
        </w:rPr>
        <w:t>Office.</w:t>
      </w:r>
    </w:p>
    <w:p w14:paraId="2FD12ADA" w14:textId="77777777" w:rsidR="00DA7801" w:rsidRPr="00DA7801" w:rsidRDefault="00DA7801" w:rsidP="00DA7801">
      <w:pPr>
        <w:widowControl w:val="0"/>
        <w:numPr>
          <w:ilvl w:val="0"/>
          <w:numId w:val="1"/>
        </w:numPr>
        <w:tabs>
          <w:tab w:val="left" w:pos="275"/>
        </w:tabs>
        <w:autoSpaceDE w:val="0"/>
        <w:autoSpaceDN w:val="0"/>
        <w:spacing w:line="257" w:lineRule="exact"/>
        <w:ind w:left="274" w:hanging="169"/>
        <w:rPr>
          <w:rFonts w:ascii="Arial Black" w:eastAsia="Arial" w:hAnsi="Arial Black" w:cs="Arial"/>
          <w:sz w:val="20"/>
        </w:rPr>
      </w:pPr>
      <w:r w:rsidRPr="00DA7801">
        <w:rPr>
          <w:rFonts w:ascii="Arial" w:eastAsia="Arial" w:hAnsi="Arial" w:cs="Arial"/>
          <w:sz w:val="20"/>
        </w:rPr>
        <w:t>Employees whose duties and responsibilities</w:t>
      </w:r>
      <w:r w:rsidRPr="00DA7801">
        <w:rPr>
          <w:rFonts w:ascii="Arial" w:eastAsia="Arial" w:hAnsi="Arial" w:cs="Arial"/>
          <w:spacing w:val="-12"/>
          <w:sz w:val="20"/>
        </w:rPr>
        <w:t xml:space="preserve"> </w:t>
      </w:r>
      <w:r w:rsidRPr="00DA7801">
        <w:rPr>
          <w:rFonts w:ascii="Arial" w:eastAsia="Arial" w:hAnsi="Arial" w:cs="Arial"/>
          <w:sz w:val="20"/>
        </w:rPr>
        <w:t>include</w:t>
      </w:r>
    </w:p>
    <w:p w14:paraId="0665C41E" w14:textId="77777777" w:rsidR="00DA7801" w:rsidRPr="00DA7801" w:rsidRDefault="00DA7801" w:rsidP="00DA7801">
      <w:pPr>
        <w:widowControl w:val="0"/>
        <w:autoSpaceDE w:val="0"/>
        <w:autoSpaceDN w:val="0"/>
        <w:spacing w:line="249" w:lineRule="auto"/>
        <w:ind w:left="105" w:right="114"/>
        <w:rPr>
          <w:rFonts w:ascii="Arial" w:eastAsia="Arial" w:hAnsi="Arial" w:cs="Arial"/>
          <w:sz w:val="20"/>
          <w:szCs w:val="20"/>
        </w:rPr>
      </w:pPr>
      <w:r w:rsidRPr="00DA7801">
        <w:rPr>
          <w:rFonts w:ascii="Arial" w:eastAsia="Arial" w:hAnsi="Arial" w:cs="Arial"/>
          <w:sz w:val="20"/>
          <w:szCs w:val="20"/>
        </w:rPr>
        <w:t>having access to information that is not available as a matter of public knowledge or public record, including, but not limited to, administrative assistants and confidential secretaries in non-career service positions.</w:t>
      </w:r>
    </w:p>
    <w:p w14:paraId="09215AFD" w14:textId="77777777" w:rsidR="00DA7801" w:rsidRPr="00DA7801" w:rsidRDefault="00DA7801" w:rsidP="00DA7801">
      <w:pPr>
        <w:widowControl w:val="0"/>
        <w:numPr>
          <w:ilvl w:val="0"/>
          <w:numId w:val="1"/>
        </w:numPr>
        <w:tabs>
          <w:tab w:val="left" w:pos="274"/>
        </w:tabs>
        <w:autoSpaceDE w:val="0"/>
        <w:autoSpaceDN w:val="0"/>
        <w:spacing w:line="248" w:lineRule="exact"/>
        <w:ind w:left="273" w:hanging="169"/>
        <w:rPr>
          <w:rFonts w:ascii="Arial Black" w:eastAsia="Arial" w:hAnsi="Arial Black" w:cs="Arial"/>
          <w:sz w:val="20"/>
        </w:rPr>
      </w:pPr>
      <w:r w:rsidRPr="00DA7801">
        <w:rPr>
          <w:rFonts w:ascii="Arial" w:eastAsia="Arial" w:hAnsi="Arial" w:cs="Arial"/>
          <w:sz w:val="20"/>
        </w:rPr>
        <w:t>Employees who provide administrative</w:t>
      </w:r>
      <w:r w:rsidRPr="00DA7801">
        <w:rPr>
          <w:rFonts w:ascii="Arial" w:eastAsia="Arial" w:hAnsi="Arial" w:cs="Arial"/>
          <w:spacing w:val="-8"/>
          <w:sz w:val="20"/>
        </w:rPr>
        <w:t xml:space="preserve"> </w:t>
      </w:r>
      <w:r w:rsidRPr="00DA7801">
        <w:rPr>
          <w:rFonts w:ascii="Arial" w:eastAsia="Arial" w:hAnsi="Arial" w:cs="Arial"/>
          <w:sz w:val="20"/>
        </w:rPr>
        <w:t>support,</w:t>
      </w:r>
    </w:p>
    <w:p w14:paraId="5FAC5634" w14:textId="77777777" w:rsidR="00DA7801" w:rsidRPr="00DA7801" w:rsidRDefault="00DA7801" w:rsidP="00DA7801">
      <w:pPr>
        <w:widowControl w:val="0"/>
        <w:autoSpaceDE w:val="0"/>
        <w:autoSpaceDN w:val="0"/>
        <w:spacing w:line="247" w:lineRule="auto"/>
        <w:ind w:left="104" w:right="114"/>
        <w:rPr>
          <w:rFonts w:ascii="Arial" w:eastAsia="Arial" w:hAnsi="Arial" w:cs="Arial"/>
          <w:sz w:val="20"/>
          <w:szCs w:val="20"/>
        </w:rPr>
      </w:pPr>
      <w:r w:rsidRPr="00DA7801">
        <w:rPr>
          <w:rFonts w:ascii="Arial" w:eastAsia="Arial" w:hAnsi="Arial" w:cs="Arial"/>
          <w:sz w:val="20"/>
          <w:szCs w:val="20"/>
        </w:rPr>
        <w:t>greater than clerical support, to county boards, commissions, committees and other multimember bodies that are established by county council action and whose members are appointed by the executive or county council.</w:t>
      </w:r>
    </w:p>
    <w:p w14:paraId="7173EEDE" w14:textId="77777777" w:rsidR="00DA7801" w:rsidRPr="00DA7801" w:rsidRDefault="00DA7801" w:rsidP="00DA7801">
      <w:pPr>
        <w:widowControl w:val="0"/>
        <w:numPr>
          <w:ilvl w:val="0"/>
          <w:numId w:val="1"/>
        </w:numPr>
        <w:tabs>
          <w:tab w:val="left" w:pos="273"/>
        </w:tabs>
        <w:autoSpaceDE w:val="0"/>
        <w:autoSpaceDN w:val="0"/>
        <w:spacing w:line="257" w:lineRule="exact"/>
        <w:ind w:left="272" w:hanging="169"/>
        <w:rPr>
          <w:rFonts w:ascii="Arial Black" w:eastAsia="Arial" w:hAnsi="Arial Black" w:cs="Arial"/>
          <w:sz w:val="20"/>
        </w:rPr>
      </w:pPr>
      <w:r w:rsidRPr="00DA7801">
        <w:rPr>
          <w:rFonts w:ascii="Arial" w:eastAsia="Arial" w:hAnsi="Arial" w:cs="Arial"/>
          <w:sz w:val="20"/>
        </w:rPr>
        <w:t>Employees who conduct or supervise the conduct</w:t>
      </w:r>
      <w:r w:rsidRPr="00DA7801">
        <w:rPr>
          <w:rFonts w:ascii="Arial" w:eastAsia="Arial" w:hAnsi="Arial" w:cs="Arial"/>
          <w:spacing w:val="-17"/>
          <w:sz w:val="20"/>
        </w:rPr>
        <w:t xml:space="preserve"> </w:t>
      </w:r>
      <w:r w:rsidRPr="00DA7801">
        <w:rPr>
          <w:rFonts w:ascii="Arial" w:eastAsia="Arial" w:hAnsi="Arial" w:cs="Arial"/>
          <w:sz w:val="20"/>
        </w:rPr>
        <w:t>of</w:t>
      </w:r>
    </w:p>
    <w:p w14:paraId="079F9CA9" w14:textId="77777777" w:rsidR="00DA7801" w:rsidRPr="00DA7801" w:rsidRDefault="00DA7801" w:rsidP="00DA7801">
      <w:pPr>
        <w:widowControl w:val="0"/>
        <w:autoSpaceDE w:val="0"/>
        <w:autoSpaceDN w:val="0"/>
        <w:spacing w:line="244" w:lineRule="auto"/>
        <w:ind w:left="104" w:right="114"/>
        <w:rPr>
          <w:rFonts w:ascii="Arial" w:eastAsia="Arial" w:hAnsi="Arial" w:cs="Arial"/>
          <w:sz w:val="20"/>
          <w:szCs w:val="20"/>
        </w:rPr>
      </w:pPr>
      <w:r w:rsidRPr="00DA7801">
        <w:rPr>
          <w:rFonts w:ascii="Arial" w:eastAsia="Arial" w:hAnsi="Arial" w:cs="Arial"/>
          <w:sz w:val="20"/>
          <w:szCs w:val="20"/>
        </w:rPr>
        <w:t>audits, including audits of county programs and third- party activities.</w:t>
      </w:r>
    </w:p>
    <w:p w14:paraId="1149A2FD" w14:textId="77777777" w:rsidR="00DA7801" w:rsidRPr="00DA7801" w:rsidRDefault="00DA7801" w:rsidP="00DA7801">
      <w:pPr>
        <w:widowControl w:val="0"/>
        <w:numPr>
          <w:ilvl w:val="0"/>
          <w:numId w:val="1"/>
        </w:numPr>
        <w:tabs>
          <w:tab w:val="left" w:pos="273"/>
        </w:tabs>
        <w:autoSpaceDE w:val="0"/>
        <w:autoSpaceDN w:val="0"/>
        <w:spacing w:line="240" w:lineRule="exact"/>
        <w:ind w:left="103" w:right="110" w:firstLine="0"/>
        <w:rPr>
          <w:rFonts w:ascii="Arial Black" w:eastAsia="Arial" w:hAnsi="Arial Black" w:cs="Arial"/>
          <w:sz w:val="20"/>
        </w:rPr>
      </w:pPr>
      <w:r w:rsidRPr="00DA7801">
        <w:rPr>
          <w:rFonts w:ascii="Arial" w:eastAsia="Arial" w:hAnsi="Arial" w:cs="Arial"/>
          <w:sz w:val="20"/>
        </w:rPr>
        <w:t>Employees who participate in or have</w:t>
      </w:r>
      <w:r w:rsidRPr="00DA7801">
        <w:rPr>
          <w:rFonts w:ascii="Arial" w:eastAsia="Arial" w:hAnsi="Arial" w:cs="Arial"/>
          <w:spacing w:val="-31"/>
          <w:sz w:val="20"/>
        </w:rPr>
        <w:t xml:space="preserve"> </w:t>
      </w:r>
      <w:r w:rsidRPr="00DA7801">
        <w:rPr>
          <w:rFonts w:ascii="Arial" w:eastAsia="Arial" w:hAnsi="Arial" w:cs="Arial"/>
          <w:sz w:val="20"/>
        </w:rPr>
        <w:t>decision-making responsibilities for policy and its implementation in the Office of the Prosecuting Attorney, and employees appointed by the Prosecuting Attorney to serve as his or her</w:t>
      </w:r>
      <w:r w:rsidRPr="00DA7801">
        <w:rPr>
          <w:rFonts w:ascii="Arial" w:eastAsia="Arial" w:hAnsi="Arial" w:cs="Arial"/>
          <w:spacing w:val="-1"/>
          <w:sz w:val="20"/>
        </w:rPr>
        <w:t xml:space="preserve"> </w:t>
      </w:r>
      <w:r w:rsidRPr="00DA7801">
        <w:rPr>
          <w:rFonts w:ascii="Arial" w:eastAsia="Arial" w:hAnsi="Arial" w:cs="Arial"/>
          <w:sz w:val="20"/>
        </w:rPr>
        <w:t>deputies.</w:t>
      </w:r>
    </w:p>
    <w:p w14:paraId="50FE821A" w14:textId="77777777" w:rsidR="00DA7801" w:rsidRPr="00DA7801" w:rsidRDefault="00DA7801" w:rsidP="00DA7801">
      <w:pPr>
        <w:widowControl w:val="0"/>
        <w:numPr>
          <w:ilvl w:val="0"/>
          <w:numId w:val="1"/>
        </w:numPr>
        <w:tabs>
          <w:tab w:val="left" w:pos="272"/>
        </w:tabs>
        <w:autoSpaceDE w:val="0"/>
        <w:autoSpaceDN w:val="0"/>
        <w:spacing w:line="240" w:lineRule="exact"/>
        <w:ind w:left="103" w:right="231" w:firstLine="0"/>
        <w:rPr>
          <w:rFonts w:ascii="Arial Black" w:eastAsia="Arial" w:hAnsi="Arial Black" w:cs="Arial"/>
          <w:sz w:val="20"/>
        </w:rPr>
      </w:pPr>
      <w:r w:rsidRPr="00DA7801">
        <w:rPr>
          <w:rFonts w:ascii="Arial" w:eastAsia="Arial" w:hAnsi="Arial" w:cs="Arial"/>
          <w:sz w:val="20"/>
        </w:rPr>
        <w:t>Employees who supervise, directly or through</w:t>
      </w:r>
      <w:r w:rsidRPr="00DA7801">
        <w:rPr>
          <w:rFonts w:ascii="Arial" w:eastAsia="Arial" w:hAnsi="Arial" w:cs="Arial"/>
          <w:spacing w:val="-30"/>
          <w:sz w:val="20"/>
        </w:rPr>
        <w:t xml:space="preserve"> </w:t>
      </w:r>
      <w:r w:rsidRPr="00DA7801">
        <w:rPr>
          <w:rFonts w:ascii="Arial" w:eastAsia="Arial" w:hAnsi="Arial" w:cs="Arial"/>
          <w:sz w:val="20"/>
        </w:rPr>
        <w:t>others, employees identified in these</w:t>
      </w:r>
      <w:r w:rsidRPr="00DA7801">
        <w:rPr>
          <w:rFonts w:ascii="Arial" w:eastAsia="Arial" w:hAnsi="Arial" w:cs="Arial"/>
          <w:spacing w:val="-4"/>
          <w:sz w:val="20"/>
        </w:rPr>
        <w:t xml:space="preserve"> </w:t>
      </w:r>
      <w:r w:rsidRPr="00DA7801">
        <w:rPr>
          <w:rFonts w:ascii="Arial" w:eastAsia="Arial" w:hAnsi="Arial" w:cs="Arial"/>
          <w:sz w:val="20"/>
        </w:rPr>
        <w:t>categories.</w:t>
      </w:r>
    </w:p>
    <w:p w14:paraId="4ED1F024" w14:textId="77777777" w:rsidR="00DA7801" w:rsidRPr="00DA7801" w:rsidRDefault="00DA7801" w:rsidP="00DA7801">
      <w:pPr>
        <w:widowControl w:val="0"/>
        <w:numPr>
          <w:ilvl w:val="0"/>
          <w:numId w:val="1"/>
        </w:numPr>
        <w:tabs>
          <w:tab w:val="left" w:pos="271"/>
        </w:tabs>
        <w:autoSpaceDE w:val="0"/>
        <w:autoSpaceDN w:val="0"/>
        <w:spacing w:line="240" w:lineRule="exact"/>
        <w:ind w:left="102" w:right="230" w:firstLine="0"/>
        <w:rPr>
          <w:rFonts w:ascii="Arial Black" w:eastAsia="Arial" w:hAnsi="Arial Black" w:cs="Arial"/>
          <w:sz w:val="20"/>
        </w:rPr>
      </w:pPr>
      <w:r w:rsidRPr="00DA7801">
        <w:rPr>
          <w:rFonts w:ascii="Arial" w:eastAsia="Arial" w:hAnsi="Arial" w:cs="Arial"/>
          <w:sz w:val="20"/>
        </w:rPr>
        <w:t>Nominees for appointment and persons appointed</w:t>
      </w:r>
      <w:r w:rsidRPr="00DA7801">
        <w:rPr>
          <w:rFonts w:ascii="Arial" w:eastAsia="Arial" w:hAnsi="Arial" w:cs="Arial"/>
          <w:spacing w:val="-30"/>
          <w:sz w:val="20"/>
        </w:rPr>
        <w:t xml:space="preserve"> </w:t>
      </w:r>
      <w:r w:rsidRPr="00DA7801">
        <w:rPr>
          <w:rFonts w:ascii="Arial" w:eastAsia="Arial" w:hAnsi="Arial" w:cs="Arial"/>
          <w:sz w:val="20"/>
        </w:rPr>
        <w:t>by the executive or county council to serve on county boards, commissions, committees and other multimember bodies that are established by county council</w:t>
      </w:r>
      <w:r w:rsidRPr="00DA7801">
        <w:rPr>
          <w:rFonts w:ascii="Arial" w:eastAsia="Arial" w:hAnsi="Arial" w:cs="Arial"/>
          <w:spacing w:val="-3"/>
          <w:sz w:val="20"/>
        </w:rPr>
        <w:t xml:space="preserve"> </w:t>
      </w:r>
      <w:r w:rsidRPr="00DA7801">
        <w:rPr>
          <w:rFonts w:ascii="Arial" w:eastAsia="Arial" w:hAnsi="Arial" w:cs="Arial"/>
          <w:sz w:val="20"/>
        </w:rPr>
        <w:t>action.</w:t>
      </w:r>
    </w:p>
    <w:p w14:paraId="66F686F8" w14:textId="77777777" w:rsidR="00DA7801" w:rsidRDefault="00DA7801" w:rsidP="00DA7801">
      <w:pPr>
        <w:spacing w:line="249" w:lineRule="auto"/>
        <w:rPr>
          <w:sz w:val="20"/>
        </w:rPr>
        <w:sectPr w:rsidR="00DA7801">
          <w:type w:val="continuous"/>
          <w:pgSz w:w="12240" w:h="15840"/>
          <w:pgMar w:top="600" w:right="680" w:bottom="280" w:left="620" w:header="720" w:footer="720" w:gutter="0"/>
          <w:cols w:num="2" w:space="720" w:equalWidth="0">
            <w:col w:w="5644" w:space="212"/>
            <w:col w:w="5084"/>
          </w:cols>
        </w:sectPr>
      </w:pPr>
    </w:p>
    <w:p w14:paraId="1AA4B588" w14:textId="77777777" w:rsidR="00DA7801" w:rsidRDefault="00DA7801" w:rsidP="00DA7801">
      <w:pPr>
        <w:pStyle w:val="Heading1"/>
        <w:spacing w:before="79"/>
        <w:ind w:left="346" w:right="250"/>
      </w:pPr>
      <w:r>
        <w:lastRenderedPageBreak/>
        <w:t>Definitions</w:t>
      </w:r>
    </w:p>
    <w:p w14:paraId="3BD4E94A" w14:textId="77777777" w:rsidR="00DA7801" w:rsidRDefault="00DA7801" w:rsidP="00DA7801">
      <w:pPr>
        <w:pStyle w:val="BodyText"/>
        <w:spacing w:before="25" w:line="249" w:lineRule="auto"/>
        <w:ind w:left="346" w:right="251"/>
        <w:jc w:val="center"/>
        <w:sectPr w:rsidR="00DA7801" w:rsidSect="00D50525">
          <w:headerReference w:type="first" r:id="rId17"/>
          <w:pgSz w:w="12240" w:h="15840"/>
          <w:pgMar w:top="1152" w:right="720" w:bottom="864" w:left="720" w:header="288" w:footer="288" w:gutter="0"/>
          <w:cols w:space="720"/>
          <w:titlePg/>
          <w:docGrid w:linePitch="360"/>
        </w:sectPr>
      </w:pPr>
      <w:r>
        <w:t xml:space="preserve">These terms are defined in the Code of Ethics. They are used throughout this </w:t>
      </w:r>
      <w:proofErr w:type="gramStart"/>
      <w:r>
        <w:t>statement, and</w:t>
      </w:r>
      <w:proofErr w:type="gramEnd"/>
      <w:r>
        <w:t xml:space="preserve"> are </w:t>
      </w:r>
      <w:r>
        <w:rPr>
          <w:u w:val="single"/>
        </w:rPr>
        <w:t>underlined</w:t>
      </w:r>
      <w:r>
        <w:t xml:space="preserve"> to make them easy to find.</w:t>
      </w:r>
    </w:p>
    <w:p w14:paraId="72068F46" w14:textId="77777777" w:rsidR="00DA7801" w:rsidRDefault="00DA7801" w:rsidP="00DA7801">
      <w:pPr>
        <w:pStyle w:val="BodyText"/>
        <w:spacing w:before="25" w:line="249" w:lineRule="auto"/>
        <w:ind w:left="346" w:right="251"/>
        <w:jc w:val="center"/>
      </w:pPr>
    </w:p>
    <w:tbl>
      <w:tblPr>
        <w:tblStyle w:val="TableGrid"/>
        <w:tblW w:w="0" w:type="auto"/>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6"/>
      </w:tblGrid>
      <w:tr w:rsidR="00DA7801" w14:paraId="0A8A4DFF" w14:textId="77777777" w:rsidTr="00FC5C30">
        <w:tc>
          <w:tcPr>
            <w:tcW w:w="5395" w:type="dxa"/>
          </w:tcPr>
          <w:p w14:paraId="00B37701" w14:textId="77777777" w:rsidR="00DA7801" w:rsidRDefault="00DA7801" w:rsidP="00DA7801">
            <w:pPr>
              <w:tabs>
                <w:tab w:val="left" w:pos="459"/>
                <w:tab w:val="left" w:pos="460"/>
              </w:tabs>
              <w:spacing w:line="247" w:lineRule="auto"/>
              <w:rPr>
                <w:rFonts w:ascii="Arial" w:hAnsi="Arial" w:cs="Arial"/>
                <w:sz w:val="20"/>
              </w:rPr>
            </w:pPr>
            <w:r w:rsidRPr="00DA7801">
              <w:rPr>
                <w:rFonts w:ascii="Arial" w:hAnsi="Arial" w:cs="Arial"/>
                <w:b/>
                <w:sz w:val="20"/>
              </w:rPr>
              <w:t xml:space="preserve">"Compensation" </w:t>
            </w:r>
            <w:r w:rsidRPr="00DA7801">
              <w:rPr>
                <w:rFonts w:ascii="Arial" w:hAnsi="Arial" w:cs="Arial"/>
                <w:sz w:val="20"/>
              </w:rPr>
              <w:t>means anything of economic value, that is paid, granted or transferred, or is to</w:t>
            </w:r>
            <w:r w:rsidRPr="00DA7801">
              <w:rPr>
                <w:rFonts w:ascii="Arial" w:hAnsi="Arial" w:cs="Arial"/>
                <w:spacing w:val="-40"/>
                <w:sz w:val="20"/>
              </w:rPr>
              <w:t xml:space="preserve"> </w:t>
            </w:r>
            <w:r w:rsidRPr="00DA7801">
              <w:rPr>
                <w:rFonts w:ascii="Arial" w:hAnsi="Arial" w:cs="Arial"/>
                <w:sz w:val="20"/>
              </w:rPr>
              <w:t>be paid, granted or transferred for, or in consideration of, personal services to any</w:t>
            </w:r>
            <w:r w:rsidRPr="00DA7801">
              <w:rPr>
                <w:rFonts w:ascii="Arial" w:hAnsi="Arial" w:cs="Arial"/>
                <w:spacing w:val="-14"/>
                <w:sz w:val="20"/>
              </w:rPr>
              <w:t xml:space="preserve"> </w:t>
            </w:r>
            <w:r w:rsidRPr="00DA7801">
              <w:rPr>
                <w:rFonts w:ascii="Arial" w:hAnsi="Arial" w:cs="Arial"/>
                <w:sz w:val="20"/>
              </w:rPr>
              <w:t>person.</w:t>
            </w:r>
          </w:p>
          <w:p w14:paraId="7FE91D87" w14:textId="77777777" w:rsidR="00DA7801" w:rsidRPr="00DA7801" w:rsidRDefault="00DA7801" w:rsidP="00DA7801">
            <w:pPr>
              <w:tabs>
                <w:tab w:val="left" w:pos="459"/>
                <w:tab w:val="left" w:pos="460"/>
              </w:tabs>
              <w:spacing w:line="247" w:lineRule="auto"/>
              <w:rPr>
                <w:rFonts w:ascii="Arial" w:hAnsi="Arial" w:cs="Arial"/>
                <w:sz w:val="19"/>
              </w:rPr>
            </w:pPr>
          </w:p>
          <w:p w14:paraId="2D1EBEC7" w14:textId="77777777" w:rsidR="00DA7801" w:rsidRPr="00DA7801" w:rsidRDefault="00DA7801" w:rsidP="00DA7801">
            <w:pPr>
              <w:tabs>
                <w:tab w:val="left" w:pos="459"/>
                <w:tab w:val="left" w:pos="460"/>
              </w:tabs>
              <w:spacing w:line="249" w:lineRule="auto"/>
              <w:rPr>
                <w:rFonts w:ascii="Arial" w:hAnsi="Arial" w:cs="Arial"/>
                <w:sz w:val="19"/>
              </w:rPr>
            </w:pPr>
            <w:r w:rsidRPr="00DA7801">
              <w:rPr>
                <w:rFonts w:ascii="Arial" w:hAnsi="Arial" w:cs="Arial"/>
                <w:b/>
                <w:sz w:val="20"/>
              </w:rPr>
              <w:t xml:space="preserve">"County action" </w:t>
            </w:r>
            <w:r w:rsidRPr="00DA7801">
              <w:rPr>
                <w:rFonts w:ascii="Arial" w:hAnsi="Arial" w:cs="Arial"/>
                <w:sz w:val="20"/>
              </w:rPr>
              <w:t xml:space="preserve">means any action on the part of the county, including, but not limited to: (1) </w:t>
            </w:r>
            <w:r w:rsidRPr="00DA7801">
              <w:rPr>
                <w:rFonts w:ascii="Arial" w:hAnsi="Arial" w:cs="Arial"/>
                <w:spacing w:val="2"/>
                <w:sz w:val="20"/>
              </w:rPr>
              <w:t xml:space="preserve">any </w:t>
            </w:r>
            <w:r w:rsidRPr="00DA7801">
              <w:rPr>
                <w:rFonts w:ascii="Arial" w:hAnsi="Arial" w:cs="Arial"/>
                <w:sz w:val="20"/>
              </w:rPr>
              <w:t>decision, determination, finding, ruling or order;</w:t>
            </w:r>
            <w:r w:rsidRPr="00DA7801">
              <w:rPr>
                <w:rFonts w:ascii="Arial" w:hAnsi="Arial" w:cs="Arial"/>
                <w:spacing w:val="-27"/>
                <w:sz w:val="20"/>
              </w:rPr>
              <w:t xml:space="preserve"> </w:t>
            </w:r>
            <w:r w:rsidRPr="00DA7801">
              <w:rPr>
                <w:rFonts w:ascii="Arial" w:hAnsi="Arial" w:cs="Arial"/>
                <w:sz w:val="20"/>
              </w:rPr>
              <w:t>and</w:t>
            </w:r>
          </w:p>
          <w:p w14:paraId="0F89AB8B" w14:textId="77777777" w:rsidR="00DA7801" w:rsidRDefault="00DA7801" w:rsidP="00DA7801">
            <w:pPr>
              <w:pStyle w:val="BodyText"/>
              <w:spacing w:line="247" w:lineRule="auto"/>
            </w:pPr>
            <w:r w:rsidRPr="00DA7801">
              <w:t>(2) any grant, payment, award, license, contract, transaction, sanction, or approval, or the denial thereof, or the failure to act with respect thereto. “County action” shall not include actions of the county’s judicial branch but shall include employees of the department of judicial administration.</w:t>
            </w:r>
          </w:p>
          <w:p w14:paraId="2F869F68" w14:textId="77777777" w:rsidR="00DA7801" w:rsidRPr="00DA7801" w:rsidRDefault="00DA7801" w:rsidP="00DA7801">
            <w:pPr>
              <w:pStyle w:val="BodyText"/>
              <w:spacing w:line="247" w:lineRule="auto"/>
            </w:pPr>
          </w:p>
          <w:p w14:paraId="5A9E1D31" w14:textId="77777777" w:rsidR="00DA7801" w:rsidRDefault="00DA7801" w:rsidP="00DA7801">
            <w:pPr>
              <w:tabs>
                <w:tab w:val="left" w:pos="459"/>
                <w:tab w:val="left" w:pos="460"/>
              </w:tabs>
              <w:spacing w:line="247" w:lineRule="auto"/>
              <w:rPr>
                <w:rFonts w:ascii="Arial" w:hAnsi="Arial" w:cs="Arial"/>
                <w:sz w:val="20"/>
              </w:rPr>
            </w:pPr>
            <w:r w:rsidRPr="00DA7801">
              <w:rPr>
                <w:rFonts w:ascii="Arial" w:hAnsi="Arial" w:cs="Arial"/>
                <w:b/>
                <w:sz w:val="20"/>
              </w:rPr>
              <w:t xml:space="preserve">"County employee" </w:t>
            </w:r>
            <w:r w:rsidRPr="00DA7801">
              <w:rPr>
                <w:rFonts w:ascii="Arial" w:hAnsi="Arial" w:cs="Arial"/>
                <w:sz w:val="20"/>
              </w:rPr>
              <w:t xml:space="preserve">or </w:t>
            </w:r>
            <w:r w:rsidRPr="00DA7801">
              <w:rPr>
                <w:rFonts w:ascii="Arial" w:hAnsi="Arial" w:cs="Arial"/>
                <w:b/>
                <w:sz w:val="20"/>
              </w:rPr>
              <w:t xml:space="preserve">"employee" </w:t>
            </w:r>
            <w:r w:rsidRPr="00DA7801">
              <w:rPr>
                <w:rFonts w:ascii="Arial" w:hAnsi="Arial" w:cs="Arial"/>
                <w:sz w:val="20"/>
              </w:rPr>
              <w:t>means any individual who is appointed as an employee by the appointing authority of a county agency, office, department, council, board, commission or other separate unit or division of county government, however designated, but does not include employees of the county’s judicial branch. “County employee” also includes county elected officials</w:t>
            </w:r>
            <w:r w:rsidRPr="00DA7801">
              <w:rPr>
                <w:rFonts w:ascii="Arial" w:hAnsi="Arial" w:cs="Arial"/>
                <w:spacing w:val="-26"/>
                <w:sz w:val="20"/>
              </w:rPr>
              <w:t xml:space="preserve"> </w:t>
            </w:r>
            <w:r w:rsidRPr="00DA7801">
              <w:rPr>
                <w:rFonts w:ascii="Arial" w:hAnsi="Arial" w:cs="Arial"/>
                <w:sz w:val="20"/>
              </w:rPr>
              <w:t>and members of county boards, commissions, committees, or other multimember bodies, but does not include officials or employees of the county’s judicial branch but does include employees of the department of judicial</w:t>
            </w:r>
            <w:r w:rsidRPr="00DA7801">
              <w:rPr>
                <w:rFonts w:ascii="Arial" w:hAnsi="Arial" w:cs="Arial"/>
                <w:spacing w:val="-4"/>
                <w:sz w:val="20"/>
              </w:rPr>
              <w:t xml:space="preserve"> </w:t>
            </w:r>
            <w:r w:rsidRPr="00DA7801">
              <w:rPr>
                <w:rFonts w:ascii="Arial" w:hAnsi="Arial" w:cs="Arial"/>
                <w:sz w:val="20"/>
              </w:rPr>
              <w:t>administration.</w:t>
            </w:r>
          </w:p>
          <w:p w14:paraId="7ED2B46B" w14:textId="77777777" w:rsidR="00DA7801" w:rsidRPr="00DA7801" w:rsidRDefault="00DA7801" w:rsidP="00DA7801">
            <w:pPr>
              <w:tabs>
                <w:tab w:val="left" w:pos="459"/>
                <w:tab w:val="left" w:pos="460"/>
              </w:tabs>
              <w:spacing w:line="247" w:lineRule="auto"/>
              <w:rPr>
                <w:rFonts w:ascii="Arial" w:hAnsi="Arial" w:cs="Arial"/>
                <w:sz w:val="19"/>
              </w:rPr>
            </w:pPr>
          </w:p>
          <w:p w14:paraId="746061FB" w14:textId="77777777" w:rsidR="00DA7801" w:rsidRPr="00DA7801" w:rsidRDefault="00DA7801" w:rsidP="00DA7801">
            <w:pPr>
              <w:tabs>
                <w:tab w:val="left" w:pos="459"/>
                <w:tab w:val="left" w:pos="460"/>
              </w:tabs>
              <w:spacing w:line="247" w:lineRule="auto"/>
              <w:rPr>
                <w:rFonts w:ascii="Arial" w:hAnsi="Arial" w:cs="Arial"/>
                <w:sz w:val="19"/>
              </w:rPr>
            </w:pPr>
            <w:r w:rsidRPr="00DA7801">
              <w:rPr>
                <w:rFonts w:ascii="Arial" w:hAnsi="Arial" w:cs="Arial"/>
                <w:b/>
                <w:sz w:val="20"/>
              </w:rPr>
              <w:t>"Doing</w:t>
            </w:r>
            <w:r w:rsidRPr="00DA7801">
              <w:rPr>
                <w:rFonts w:ascii="Arial" w:hAnsi="Arial" w:cs="Arial"/>
                <w:b/>
                <w:spacing w:val="-12"/>
                <w:sz w:val="20"/>
              </w:rPr>
              <w:t xml:space="preserve"> </w:t>
            </w:r>
            <w:r w:rsidRPr="00DA7801">
              <w:rPr>
                <w:rFonts w:ascii="Arial" w:hAnsi="Arial" w:cs="Arial"/>
                <w:b/>
                <w:sz w:val="20"/>
              </w:rPr>
              <w:t>business</w:t>
            </w:r>
            <w:r w:rsidRPr="00DA7801">
              <w:rPr>
                <w:rFonts w:ascii="Arial" w:hAnsi="Arial" w:cs="Arial"/>
                <w:b/>
                <w:spacing w:val="-16"/>
                <w:sz w:val="20"/>
              </w:rPr>
              <w:t xml:space="preserve"> </w:t>
            </w:r>
            <w:r w:rsidRPr="00DA7801">
              <w:rPr>
                <w:rFonts w:ascii="Arial" w:hAnsi="Arial" w:cs="Arial"/>
                <w:b/>
                <w:sz w:val="20"/>
              </w:rPr>
              <w:t>with</w:t>
            </w:r>
            <w:r w:rsidRPr="00DA7801">
              <w:rPr>
                <w:rFonts w:ascii="Arial" w:hAnsi="Arial" w:cs="Arial"/>
                <w:b/>
                <w:spacing w:val="-9"/>
                <w:sz w:val="20"/>
              </w:rPr>
              <w:t xml:space="preserve"> </w:t>
            </w:r>
            <w:r w:rsidRPr="00DA7801">
              <w:rPr>
                <w:rFonts w:ascii="Arial" w:hAnsi="Arial" w:cs="Arial"/>
                <w:b/>
                <w:sz w:val="20"/>
              </w:rPr>
              <w:t>the</w:t>
            </w:r>
            <w:r w:rsidRPr="00DA7801">
              <w:rPr>
                <w:rFonts w:ascii="Arial" w:hAnsi="Arial" w:cs="Arial"/>
                <w:b/>
                <w:spacing w:val="-6"/>
                <w:sz w:val="20"/>
              </w:rPr>
              <w:t xml:space="preserve"> </w:t>
            </w:r>
            <w:r w:rsidRPr="00DA7801">
              <w:rPr>
                <w:rFonts w:ascii="Arial" w:hAnsi="Arial" w:cs="Arial"/>
                <w:b/>
                <w:sz w:val="20"/>
              </w:rPr>
              <w:t>county"</w:t>
            </w:r>
            <w:r w:rsidRPr="00DA7801">
              <w:rPr>
                <w:rFonts w:ascii="Arial" w:hAnsi="Arial" w:cs="Arial"/>
                <w:b/>
                <w:spacing w:val="-10"/>
                <w:sz w:val="20"/>
              </w:rPr>
              <w:t xml:space="preserve"> </w:t>
            </w:r>
            <w:r w:rsidRPr="00DA7801">
              <w:rPr>
                <w:rFonts w:ascii="Arial" w:hAnsi="Arial" w:cs="Arial"/>
                <w:sz w:val="20"/>
              </w:rPr>
              <w:t>or</w:t>
            </w:r>
            <w:r w:rsidRPr="00DA7801">
              <w:rPr>
                <w:rFonts w:ascii="Arial" w:hAnsi="Arial" w:cs="Arial"/>
                <w:spacing w:val="-5"/>
                <w:sz w:val="20"/>
              </w:rPr>
              <w:t xml:space="preserve"> </w:t>
            </w:r>
            <w:r w:rsidRPr="00DA7801">
              <w:rPr>
                <w:rFonts w:ascii="Arial" w:hAnsi="Arial" w:cs="Arial"/>
                <w:b/>
                <w:sz w:val="20"/>
              </w:rPr>
              <w:t xml:space="preserve">"transaction with the county" </w:t>
            </w:r>
            <w:r w:rsidRPr="00DA7801">
              <w:rPr>
                <w:rFonts w:ascii="Arial" w:hAnsi="Arial" w:cs="Arial"/>
                <w:sz w:val="20"/>
              </w:rPr>
              <w:t>means to participate in any proceeding, application, submission, request for ruling or other determination, contract, claim, case</w:t>
            </w:r>
            <w:r w:rsidRPr="00DA7801">
              <w:rPr>
                <w:rFonts w:ascii="Arial" w:hAnsi="Arial" w:cs="Arial"/>
                <w:spacing w:val="-35"/>
                <w:sz w:val="20"/>
              </w:rPr>
              <w:t xml:space="preserve"> </w:t>
            </w:r>
            <w:r w:rsidRPr="00DA7801">
              <w:rPr>
                <w:rFonts w:ascii="Arial" w:hAnsi="Arial" w:cs="Arial"/>
                <w:sz w:val="20"/>
              </w:rPr>
              <w:t>or other such particular matter which the county employee or former county employee in question believes, or has reason to believe: (1) is, or will be, the subject of county action; (2) is one to which the county is or will be a party; or (3) is one in which the county has a direct and substantial proprietary interest.</w:t>
            </w:r>
          </w:p>
          <w:p w14:paraId="309BD6CA" w14:textId="77777777" w:rsidR="00DA7801" w:rsidRPr="00DA7801" w:rsidRDefault="00DA7801" w:rsidP="00DA7801">
            <w:pPr>
              <w:pStyle w:val="BodyText"/>
              <w:spacing w:line="249" w:lineRule="auto"/>
              <w:jc w:val="center"/>
            </w:pPr>
          </w:p>
        </w:tc>
        <w:tc>
          <w:tcPr>
            <w:tcW w:w="5395" w:type="dxa"/>
          </w:tcPr>
          <w:p w14:paraId="658BDFEB" w14:textId="77777777" w:rsidR="00DA7801" w:rsidRDefault="00DA7801" w:rsidP="00DA7801">
            <w:pPr>
              <w:tabs>
                <w:tab w:val="left" w:pos="459"/>
                <w:tab w:val="left" w:pos="460"/>
              </w:tabs>
              <w:spacing w:line="247" w:lineRule="auto"/>
              <w:rPr>
                <w:rFonts w:ascii="Arial" w:hAnsi="Arial" w:cs="Arial"/>
                <w:bCs/>
                <w:sz w:val="20"/>
              </w:rPr>
            </w:pPr>
            <w:r w:rsidRPr="00DA7801">
              <w:rPr>
                <w:rFonts w:ascii="Arial" w:hAnsi="Arial" w:cs="Arial"/>
                <w:b/>
                <w:sz w:val="20"/>
              </w:rPr>
              <w:t>"Gift" or "Thing of Value"</w:t>
            </w:r>
            <w:r w:rsidRPr="00DA7801">
              <w:rPr>
                <w:rFonts w:ascii="Arial" w:hAnsi="Arial" w:cs="Arial"/>
                <w:bCs/>
                <w:sz w:val="20"/>
              </w:rPr>
              <w:t xml:space="preserve"> means anything of economic value, but shall not include campaign contributions regulated by the provisions of chapter 42.17A RCW, the charter and ordinances implementing them; informational materials exclusively for official or office use; memorials, trophies, and plaques of no commercial value; gifts of $50 or less for bona fide, nonrecurring, ceremonial occasions; or any gifts which are not used and which within 30 days after receipt are returned to the donor or donated to a charitable organization without seeking a tax deduction.</w:t>
            </w:r>
          </w:p>
          <w:p w14:paraId="421A20B9" w14:textId="77777777" w:rsidR="00DA7801" w:rsidRPr="00DA7801" w:rsidRDefault="00DA7801" w:rsidP="00DA7801">
            <w:pPr>
              <w:tabs>
                <w:tab w:val="left" w:pos="459"/>
                <w:tab w:val="left" w:pos="460"/>
              </w:tabs>
              <w:spacing w:line="247" w:lineRule="auto"/>
              <w:rPr>
                <w:rFonts w:ascii="Arial" w:hAnsi="Arial" w:cs="Arial"/>
                <w:bCs/>
                <w:sz w:val="20"/>
              </w:rPr>
            </w:pPr>
          </w:p>
          <w:p w14:paraId="7F6637B0" w14:textId="77777777" w:rsidR="00DA7801" w:rsidRDefault="00DA7801" w:rsidP="00DA7801">
            <w:pPr>
              <w:tabs>
                <w:tab w:val="left" w:pos="459"/>
                <w:tab w:val="left" w:pos="460"/>
              </w:tabs>
              <w:spacing w:line="247" w:lineRule="auto"/>
              <w:rPr>
                <w:rFonts w:ascii="Arial" w:hAnsi="Arial" w:cs="Arial"/>
                <w:bCs/>
                <w:sz w:val="20"/>
              </w:rPr>
            </w:pPr>
            <w:r w:rsidRPr="00DA7801">
              <w:rPr>
                <w:rFonts w:ascii="Arial" w:hAnsi="Arial" w:cs="Arial"/>
                <w:b/>
                <w:sz w:val="20"/>
              </w:rPr>
              <w:t>"Immediate family"</w:t>
            </w:r>
            <w:r w:rsidRPr="00DA7801">
              <w:rPr>
                <w:rFonts w:ascii="Arial" w:hAnsi="Arial" w:cs="Arial"/>
                <w:bCs/>
                <w:sz w:val="20"/>
              </w:rPr>
              <w:t xml:space="preserve"> means a county employee’s spouse, domestic partner, employee’s child or the child of an employee’s domestic partner, and other dependent relatives if living in his or her household.</w:t>
            </w:r>
          </w:p>
          <w:p w14:paraId="0F735D04" w14:textId="77777777" w:rsidR="00DA7801" w:rsidRPr="00DA7801" w:rsidRDefault="00DA7801" w:rsidP="00DA7801">
            <w:pPr>
              <w:tabs>
                <w:tab w:val="left" w:pos="459"/>
                <w:tab w:val="left" w:pos="460"/>
              </w:tabs>
              <w:spacing w:line="247" w:lineRule="auto"/>
              <w:rPr>
                <w:rFonts w:ascii="Arial" w:hAnsi="Arial" w:cs="Arial"/>
                <w:bCs/>
                <w:sz w:val="20"/>
              </w:rPr>
            </w:pPr>
          </w:p>
          <w:p w14:paraId="57C42284" w14:textId="77777777" w:rsidR="00DA7801" w:rsidRDefault="00DA7801" w:rsidP="00DA7801">
            <w:pPr>
              <w:tabs>
                <w:tab w:val="left" w:pos="459"/>
                <w:tab w:val="left" w:pos="460"/>
              </w:tabs>
              <w:spacing w:line="247" w:lineRule="auto"/>
              <w:rPr>
                <w:rFonts w:ascii="Arial" w:hAnsi="Arial" w:cs="Arial"/>
                <w:bCs/>
                <w:sz w:val="20"/>
              </w:rPr>
            </w:pPr>
            <w:r w:rsidRPr="00DA7801">
              <w:rPr>
                <w:rFonts w:ascii="Arial" w:hAnsi="Arial" w:cs="Arial"/>
                <w:b/>
                <w:sz w:val="20"/>
              </w:rPr>
              <w:t>"Participate"</w:t>
            </w:r>
            <w:r w:rsidRPr="00DA7801">
              <w:rPr>
                <w:rFonts w:ascii="Arial" w:hAnsi="Arial" w:cs="Arial"/>
                <w:bCs/>
                <w:sz w:val="20"/>
              </w:rPr>
              <w:t xml:space="preserve"> means, in connection with a transaction involving the county, to be involved in a county action personally and substantially as a county employee either directly, or through others through approval, disapproval, decision, recommendation, the rendering of advice, investigation, or otherwise. However, for the purposes of K.C.C. 3.04.035, “participate” does not include the provision of legal advice or other activities involving the practice of law and does not include, as an elected official, preparation, consideration or enactment of legislation or the performance of legislative duties.</w:t>
            </w:r>
          </w:p>
          <w:p w14:paraId="1A6D0769" w14:textId="77777777" w:rsidR="00DA7801" w:rsidRPr="00DA7801" w:rsidRDefault="00DA7801" w:rsidP="00DA7801">
            <w:pPr>
              <w:tabs>
                <w:tab w:val="left" w:pos="459"/>
                <w:tab w:val="left" w:pos="460"/>
              </w:tabs>
              <w:spacing w:line="247" w:lineRule="auto"/>
              <w:rPr>
                <w:rFonts w:ascii="Arial" w:hAnsi="Arial" w:cs="Arial"/>
                <w:bCs/>
                <w:sz w:val="20"/>
              </w:rPr>
            </w:pPr>
          </w:p>
          <w:p w14:paraId="63C1F85F" w14:textId="77777777" w:rsidR="00DA7801" w:rsidRPr="00DA7801" w:rsidRDefault="00DA7801" w:rsidP="00DA7801">
            <w:pPr>
              <w:tabs>
                <w:tab w:val="left" w:pos="459"/>
                <w:tab w:val="left" w:pos="460"/>
              </w:tabs>
              <w:spacing w:line="247" w:lineRule="auto"/>
              <w:rPr>
                <w:rFonts w:ascii="Arial" w:hAnsi="Arial" w:cs="Arial"/>
                <w:bCs/>
                <w:sz w:val="20"/>
              </w:rPr>
            </w:pPr>
            <w:r w:rsidRPr="00DA7801">
              <w:rPr>
                <w:rFonts w:ascii="Arial" w:hAnsi="Arial" w:cs="Arial"/>
                <w:b/>
                <w:sz w:val="20"/>
              </w:rPr>
              <w:t>"Person"</w:t>
            </w:r>
            <w:r w:rsidRPr="00DA7801">
              <w:rPr>
                <w:rFonts w:ascii="Arial" w:hAnsi="Arial" w:cs="Arial"/>
                <w:bCs/>
                <w:sz w:val="20"/>
              </w:rPr>
              <w:t xml:space="preserve"> means any individual, partnership, association, corporation, firm, institution, or other entity, </w:t>
            </w:r>
            <w:proofErr w:type="gramStart"/>
            <w:r w:rsidRPr="00DA7801">
              <w:rPr>
                <w:rFonts w:ascii="Arial" w:hAnsi="Arial" w:cs="Arial"/>
                <w:bCs/>
                <w:sz w:val="20"/>
              </w:rPr>
              <w:t>whether or not</w:t>
            </w:r>
            <w:proofErr w:type="gramEnd"/>
            <w:r w:rsidRPr="00DA7801">
              <w:rPr>
                <w:rFonts w:ascii="Arial" w:hAnsi="Arial" w:cs="Arial"/>
                <w:bCs/>
                <w:sz w:val="20"/>
              </w:rPr>
              <w:t xml:space="preserve"> operated for profit. The term does not include governmental units within the United States unless so specified.</w:t>
            </w:r>
          </w:p>
          <w:p w14:paraId="23623B51" w14:textId="77777777" w:rsidR="00DA7801" w:rsidRPr="00DA7801" w:rsidRDefault="00DA7801" w:rsidP="00DA7801">
            <w:pPr>
              <w:pStyle w:val="BodyText"/>
              <w:spacing w:line="249" w:lineRule="auto"/>
              <w:ind w:right="251"/>
              <w:jc w:val="center"/>
            </w:pPr>
          </w:p>
        </w:tc>
      </w:tr>
    </w:tbl>
    <w:p w14:paraId="76DEF29F" w14:textId="77777777" w:rsidR="00DA7801" w:rsidRDefault="00DA7801" w:rsidP="00DA7801">
      <w:pPr>
        <w:pStyle w:val="BodyText"/>
        <w:spacing w:before="25" w:line="249" w:lineRule="auto"/>
        <w:ind w:left="346" w:right="251"/>
        <w:jc w:val="center"/>
      </w:pPr>
    </w:p>
    <w:p w14:paraId="620EA66F" w14:textId="77777777" w:rsidR="00DA7801" w:rsidRDefault="00DA7801" w:rsidP="00DA7801">
      <w:pPr>
        <w:pStyle w:val="BodyText"/>
      </w:pPr>
    </w:p>
    <w:p w14:paraId="6713E715" w14:textId="77777777" w:rsidR="00130E60" w:rsidRDefault="00130E60" w:rsidP="00130E60"/>
    <w:sectPr w:rsidR="00130E60" w:rsidSect="00DA7801">
      <w:type w:val="continuous"/>
      <w:pgSz w:w="12240" w:h="15840"/>
      <w:pgMar w:top="1152" w:right="720" w:bottom="864"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62E6" w14:textId="77777777" w:rsidR="00BD0E90" w:rsidRDefault="00BD0E90" w:rsidP="00D50525">
      <w:r>
        <w:separator/>
      </w:r>
    </w:p>
  </w:endnote>
  <w:endnote w:type="continuationSeparator" w:id="0">
    <w:p w14:paraId="07BBC75B" w14:textId="77777777" w:rsidR="00BD0E90" w:rsidRDefault="00BD0E90" w:rsidP="00D5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18EC" w14:textId="77777777" w:rsidR="00217949" w:rsidRDefault="00217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761A" w14:textId="77777777" w:rsidR="00217949" w:rsidRDefault="002179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EF93" w14:textId="77777777" w:rsidR="00217949" w:rsidRDefault="00217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9730" w14:textId="77777777" w:rsidR="00BD0E90" w:rsidRDefault="00BD0E90" w:rsidP="00D50525">
      <w:r>
        <w:separator/>
      </w:r>
    </w:p>
  </w:footnote>
  <w:footnote w:type="continuationSeparator" w:id="0">
    <w:p w14:paraId="3596A64B" w14:textId="77777777" w:rsidR="00BD0E90" w:rsidRDefault="00BD0E90" w:rsidP="00D50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D5B6" w14:textId="77777777" w:rsidR="00217949" w:rsidRDefault="00217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5127" w14:textId="77777777" w:rsidR="00217949" w:rsidRDefault="00217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0892" w14:textId="362F519F" w:rsidR="00F5782D" w:rsidRDefault="00F422D8">
    <w:pPr>
      <w:pStyle w:val="Header"/>
    </w:pPr>
    <w:r>
      <w:rPr>
        <w:noProof/>
      </w:rPr>
      <mc:AlternateContent>
        <mc:Choice Requires="wps">
          <w:drawing>
            <wp:anchor distT="45720" distB="45720" distL="114300" distR="114300" simplePos="0" relativeHeight="251663360" behindDoc="0" locked="0" layoutInCell="1" allowOverlap="1" wp14:anchorId="34BA167D" wp14:editId="5A359417">
              <wp:simplePos x="0" y="0"/>
              <wp:positionH relativeFrom="column">
                <wp:posOffset>4195989</wp:posOffset>
              </wp:positionH>
              <wp:positionV relativeFrom="paragraph">
                <wp:posOffset>-187960</wp:posOffset>
              </wp:positionV>
              <wp:extent cx="2360930" cy="1404620"/>
              <wp:effectExtent l="0" t="0" r="22860" b="1143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0C4B058" w14:textId="627706D3" w:rsidR="00C80ECB" w:rsidRPr="00C80ECB" w:rsidRDefault="00C80ECB" w:rsidP="00C80ECB">
                          <w:pPr>
                            <w:rPr>
                              <w:rFonts w:ascii="Arial" w:hAnsi="Arial" w:cs="Arial"/>
                              <w:b/>
                              <w:bCs/>
                              <w:sz w:val="18"/>
                              <w:szCs w:val="18"/>
                            </w:rPr>
                          </w:pPr>
                          <w:r w:rsidRPr="00C80ECB">
                            <w:rPr>
                              <w:rFonts w:ascii="Arial" w:hAnsi="Arial" w:cs="Arial"/>
                              <w:b/>
                              <w:bCs/>
                              <w:sz w:val="18"/>
                              <w:szCs w:val="18"/>
                            </w:rPr>
                            <w:t>King County Boards and Commissions</w:t>
                          </w:r>
                        </w:p>
                        <w:p w14:paraId="04ADECD9" w14:textId="77777777" w:rsidR="00C80ECB" w:rsidRPr="00C80ECB" w:rsidRDefault="00C80ECB" w:rsidP="00C80ECB">
                          <w:pPr>
                            <w:rPr>
                              <w:rFonts w:ascii="Arial" w:hAnsi="Arial" w:cs="Arial"/>
                              <w:b/>
                              <w:bCs/>
                              <w:sz w:val="18"/>
                              <w:szCs w:val="18"/>
                            </w:rPr>
                          </w:pPr>
                          <w:r w:rsidRPr="00C80ECB">
                            <w:rPr>
                              <w:rFonts w:ascii="Arial" w:hAnsi="Arial" w:cs="Arial"/>
                              <w:b/>
                              <w:bCs/>
                              <w:sz w:val="18"/>
                              <w:szCs w:val="18"/>
                            </w:rPr>
                            <w:t>King County Executive Office</w:t>
                          </w:r>
                        </w:p>
                        <w:p w14:paraId="1F64023F" w14:textId="77777777" w:rsidR="00C80ECB" w:rsidRPr="00C80ECB" w:rsidRDefault="00C80ECB" w:rsidP="00C80ECB">
                          <w:pPr>
                            <w:rPr>
                              <w:rFonts w:ascii="Arial" w:hAnsi="Arial" w:cs="Arial"/>
                              <w:b/>
                              <w:bCs/>
                              <w:sz w:val="18"/>
                              <w:szCs w:val="18"/>
                            </w:rPr>
                          </w:pPr>
                          <w:r w:rsidRPr="00C80ECB">
                            <w:rPr>
                              <w:rFonts w:ascii="Arial" w:hAnsi="Arial" w:cs="Arial"/>
                              <w:b/>
                              <w:bCs/>
                              <w:sz w:val="18"/>
                              <w:szCs w:val="18"/>
                            </w:rPr>
                            <w:t>401 Fifth Avenue, Suite 800</w:t>
                          </w:r>
                        </w:p>
                        <w:p w14:paraId="5AB6F451" w14:textId="77777777" w:rsidR="00C80ECB" w:rsidRPr="00C80ECB" w:rsidRDefault="00C80ECB" w:rsidP="00C80ECB">
                          <w:pPr>
                            <w:rPr>
                              <w:rFonts w:ascii="Arial" w:hAnsi="Arial" w:cs="Arial"/>
                              <w:b/>
                              <w:bCs/>
                              <w:sz w:val="18"/>
                              <w:szCs w:val="18"/>
                            </w:rPr>
                          </w:pPr>
                          <w:r w:rsidRPr="00C80ECB">
                            <w:rPr>
                              <w:rFonts w:ascii="Arial" w:hAnsi="Arial" w:cs="Arial"/>
                              <w:b/>
                              <w:bCs/>
                              <w:sz w:val="18"/>
                              <w:szCs w:val="18"/>
                            </w:rPr>
                            <w:t>Seattle, WA 98104</w:t>
                          </w:r>
                        </w:p>
                        <w:p w14:paraId="37C7A191" w14:textId="77777777" w:rsidR="00C80ECB" w:rsidRPr="00C80ECB" w:rsidRDefault="00C80ECB" w:rsidP="00C80ECB">
                          <w:pPr>
                            <w:rPr>
                              <w:rFonts w:ascii="Arial" w:hAnsi="Arial" w:cs="Arial"/>
                              <w:b/>
                              <w:bCs/>
                              <w:sz w:val="18"/>
                              <w:szCs w:val="18"/>
                            </w:rPr>
                          </w:pPr>
                          <w:r w:rsidRPr="00C80ECB">
                            <w:rPr>
                              <w:rFonts w:ascii="Arial" w:hAnsi="Arial" w:cs="Arial"/>
                              <w:b/>
                              <w:bCs/>
                              <w:sz w:val="18"/>
                              <w:szCs w:val="18"/>
                            </w:rPr>
                            <w:t>206-263-9651</w:t>
                          </w:r>
                        </w:p>
                        <w:p w14:paraId="52FE4765" w14:textId="008DFEDD" w:rsidR="00F5782D" w:rsidRPr="0012651C" w:rsidRDefault="00C80ECB" w:rsidP="00C80ECB">
                          <w:pPr>
                            <w:rPr>
                              <w:rFonts w:ascii="Arial" w:hAnsi="Arial" w:cs="Arial"/>
                              <w:b/>
                              <w:bCs/>
                              <w:sz w:val="18"/>
                              <w:szCs w:val="18"/>
                            </w:rPr>
                          </w:pPr>
                          <w:r w:rsidRPr="00C80ECB">
                            <w:rPr>
                              <w:rFonts w:ascii="Arial" w:hAnsi="Arial" w:cs="Arial"/>
                              <w:b/>
                              <w:bCs/>
                              <w:sz w:val="18"/>
                              <w:szCs w:val="18"/>
                            </w:rPr>
                            <w:t>Rick.Ybarra@kingcounty.gov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BA167D" id="_x0000_t202" coordsize="21600,21600" o:spt="202" path="m,l,21600r21600,l21600,xe">
              <v:stroke joinstyle="miter"/>
              <v:path gradientshapeok="t" o:connecttype="rect"/>
            </v:shapetype>
            <v:shape id="Text Box 2" o:spid="_x0000_s1026" type="#_x0000_t202" style="position:absolute;margin-left:330.4pt;margin-top:-14.8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PQJAIAAEY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">
              <v:textbox style="mso-fit-shape-to-text:t">
                <w:txbxContent>
                  <w:p w14:paraId="30C4B058" w14:textId="627706D3" w:rsidR="00C80ECB" w:rsidRPr="00C80ECB" w:rsidRDefault="00C80ECB" w:rsidP="00C80ECB">
                    <w:pPr>
                      <w:rPr>
                        <w:rFonts w:ascii="Arial" w:hAnsi="Arial" w:cs="Arial"/>
                        <w:b/>
                        <w:bCs/>
                        <w:sz w:val="18"/>
                        <w:szCs w:val="18"/>
                      </w:rPr>
                    </w:pPr>
                    <w:r w:rsidRPr="00C80ECB">
                      <w:rPr>
                        <w:rFonts w:ascii="Arial" w:hAnsi="Arial" w:cs="Arial"/>
                        <w:b/>
                        <w:bCs/>
                        <w:sz w:val="18"/>
                        <w:szCs w:val="18"/>
                      </w:rPr>
                      <w:t>King County Boards and Commissions</w:t>
                    </w:r>
                  </w:p>
                  <w:p w14:paraId="04ADECD9" w14:textId="77777777" w:rsidR="00C80ECB" w:rsidRPr="00C80ECB" w:rsidRDefault="00C80ECB" w:rsidP="00C80ECB">
                    <w:pPr>
                      <w:rPr>
                        <w:rFonts w:ascii="Arial" w:hAnsi="Arial" w:cs="Arial"/>
                        <w:b/>
                        <w:bCs/>
                        <w:sz w:val="18"/>
                        <w:szCs w:val="18"/>
                      </w:rPr>
                    </w:pPr>
                    <w:r w:rsidRPr="00C80ECB">
                      <w:rPr>
                        <w:rFonts w:ascii="Arial" w:hAnsi="Arial" w:cs="Arial"/>
                        <w:b/>
                        <w:bCs/>
                        <w:sz w:val="18"/>
                        <w:szCs w:val="18"/>
                      </w:rPr>
                      <w:t>King County Executive Office</w:t>
                    </w:r>
                  </w:p>
                  <w:p w14:paraId="1F64023F" w14:textId="77777777" w:rsidR="00C80ECB" w:rsidRPr="00C80ECB" w:rsidRDefault="00C80ECB" w:rsidP="00C80ECB">
                    <w:pPr>
                      <w:rPr>
                        <w:rFonts w:ascii="Arial" w:hAnsi="Arial" w:cs="Arial"/>
                        <w:b/>
                        <w:bCs/>
                        <w:sz w:val="18"/>
                        <w:szCs w:val="18"/>
                      </w:rPr>
                    </w:pPr>
                    <w:r w:rsidRPr="00C80ECB">
                      <w:rPr>
                        <w:rFonts w:ascii="Arial" w:hAnsi="Arial" w:cs="Arial"/>
                        <w:b/>
                        <w:bCs/>
                        <w:sz w:val="18"/>
                        <w:szCs w:val="18"/>
                      </w:rPr>
                      <w:t>401 Fifth Avenue, Suite 800</w:t>
                    </w:r>
                  </w:p>
                  <w:p w14:paraId="5AB6F451" w14:textId="77777777" w:rsidR="00C80ECB" w:rsidRPr="00C80ECB" w:rsidRDefault="00C80ECB" w:rsidP="00C80ECB">
                    <w:pPr>
                      <w:rPr>
                        <w:rFonts w:ascii="Arial" w:hAnsi="Arial" w:cs="Arial"/>
                        <w:b/>
                        <w:bCs/>
                        <w:sz w:val="18"/>
                        <w:szCs w:val="18"/>
                      </w:rPr>
                    </w:pPr>
                    <w:r w:rsidRPr="00C80ECB">
                      <w:rPr>
                        <w:rFonts w:ascii="Arial" w:hAnsi="Arial" w:cs="Arial"/>
                        <w:b/>
                        <w:bCs/>
                        <w:sz w:val="18"/>
                        <w:szCs w:val="18"/>
                      </w:rPr>
                      <w:t>Seattle, WA 98104</w:t>
                    </w:r>
                  </w:p>
                  <w:p w14:paraId="37C7A191" w14:textId="77777777" w:rsidR="00C80ECB" w:rsidRPr="00C80ECB" w:rsidRDefault="00C80ECB" w:rsidP="00C80ECB">
                    <w:pPr>
                      <w:rPr>
                        <w:rFonts w:ascii="Arial" w:hAnsi="Arial" w:cs="Arial"/>
                        <w:b/>
                        <w:bCs/>
                        <w:sz w:val="18"/>
                        <w:szCs w:val="18"/>
                      </w:rPr>
                    </w:pPr>
                    <w:r w:rsidRPr="00C80ECB">
                      <w:rPr>
                        <w:rFonts w:ascii="Arial" w:hAnsi="Arial" w:cs="Arial"/>
                        <w:b/>
                        <w:bCs/>
                        <w:sz w:val="18"/>
                        <w:szCs w:val="18"/>
                      </w:rPr>
                      <w:t>206-263-9651</w:t>
                    </w:r>
                  </w:p>
                  <w:p w14:paraId="52FE4765" w14:textId="008DFEDD" w:rsidR="00F5782D" w:rsidRPr="0012651C" w:rsidRDefault="00C80ECB" w:rsidP="00C80ECB">
                    <w:pPr>
                      <w:rPr>
                        <w:rFonts w:ascii="Arial" w:hAnsi="Arial" w:cs="Arial"/>
                        <w:b/>
                        <w:bCs/>
                        <w:sz w:val="18"/>
                        <w:szCs w:val="18"/>
                      </w:rPr>
                    </w:pPr>
                    <w:r w:rsidRPr="00C80ECB">
                      <w:rPr>
                        <w:rFonts w:ascii="Arial" w:hAnsi="Arial" w:cs="Arial"/>
                        <w:b/>
                        <w:bCs/>
                        <w:sz w:val="18"/>
                        <w:szCs w:val="18"/>
                      </w:rPr>
                      <w:t>Rick.Ybarra@kingcounty.gov</w:t>
                    </w:r>
                  </w:p>
                </w:txbxContent>
              </v:textbox>
              <w10:wrap type="square"/>
            </v:shape>
          </w:pict>
        </mc:Fallback>
      </mc:AlternateContent>
    </w:r>
    <w:r w:rsidR="00F5782D">
      <w:rPr>
        <w:noProof/>
      </w:rPr>
      <w:drawing>
        <wp:anchor distT="0" distB="0" distL="114300" distR="114300" simplePos="0" relativeHeight="251665408" behindDoc="0" locked="0" layoutInCell="1" allowOverlap="1" wp14:anchorId="313F97F4" wp14:editId="0A8C8CC2">
          <wp:simplePos x="0" y="0"/>
          <wp:positionH relativeFrom="column">
            <wp:posOffset>0</wp:posOffset>
          </wp:positionH>
          <wp:positionV relativeFrom="paragraph">
            <wp:posOffset>0</wp:posOffset>
          </wp:positionV>
          <wp:extent cx="1052195" cy="7397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739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3A67" w14:textId="77777777" w:rsidR="00D50525" w:rsidRPr="00D50525" w:rsidRDefault="00D50525">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A49"/>
    <w:multiLevelType w:val="hybridMultilevel"/>
    <w:tmpl w:val="216A5EC2"/>
    <w:lvl w:ilvl="0" w:tplc="A9384FF6">
      <w:numFmt w:val="bullet"/>
      <w:lvlText w:val="•"/>
      <w:lvlJc w:val="left"/>
      <w:pPr>
        <w:ind w:left="104" w:hanging="180"/>
      </w:pPr>
      <w:rPr>
        <w:rFonts w:ascii="Arial" w:eastAsia="Arial" w:hAnsi="Arial" w:cs="Arial" w:hint="default"/>
        <w:w w:val="99"/>
        <w:sz w:val="20"/>
        <w:szCs w:val="20"/>
      </w:rPr>
    </w:lvl>
    <w:lvl w:ilvl="1" w:tplc="E1C249F2">
      <w:numFmt w:val="bullet"/>
      <w:lvlText w:val="•"/>
      <w:lvlJc w:val="left"/>
      <w:pPr>
        <w:ind w:left="604" w:hanging="180"/>
      </w:pPr>
      <w:rPr>
        <w:rFonts w:hint="default"/>
      </w:rPr>
    </w:lvl>
    <w:lvl w:ilvl="2" w:tplc="3C40D6C4">
      <w:numFmt w:val="bullet"/>
      <w:lvlText w:val="•"/>
      <w:lvlJc w:val="left"/>
      <w:pPr>
        <w:ind w:left="1109" w:hanging="180"/>
      </w:pPr>
      <w:rPr>
        <w:rFonts w:hint="default"/>
      </w:rPr>
    </w:lvl>
    <w:lvl w:ilvl="3" w:tplc="A9FCD0DA">
      <w:numFmt w:val="bullet"/>
      <w:lvlText w:val="•"/>
      <w:lvlJc w:val="left"/>
      <w:pPr>
        <w:ind w:left="1613" w:hanging="180"/>
      </w:pPr>
      <w:rPr>
        <w:rFonts w:hint="default"/>
      </w:rPr>
    </w:lvl>
    <w:lvl w:ilvl="4" w:tplc="C7ACC00A">
      <w:numFmt w:val="bullet"/>
      <w:lvlText w:val="•"/>
      <w:lvlJc w:val="left"/>
      <w:pPr>
        <w:ind w:left="2118" w:hanging="180"/>
      </w:pPr>
      <w:rPr>
        <w:rFonts w:hint="default"/>
      </w:rPr>
    </w:lvl>
    <w:lvl w:ilvl="5" w:tplc="E2F8C7A8">
      <w:numFmt w:val="bullet"/>
      <w:lvlText w:val="•"/>
      <w:lvlJc w:val="left"/>
      <w:pPr>
        <w:ind w:left="2622" w:hanging="180"/>
      </w:pPr>
      <w:rPr>
        <w:rFonts w:hint="default"/>
      </w:rPr>
    </w:lvl>
    <w:lvl w:ilvl="6" w:tplc="F18AFF66">
      <w:numFmt w:val="bullet"/>
      <w:lvlText w:val="•"/>
      <w:lvlJc w:val="left"/>
      <w:pPr>
        <w:ind w:left="3127" w:hanging="180"/>
      </w:pPr>
      <w:rPr>
        <w:rFonts w:hint="default"/>
      </w:rPr>
    </w:lvl>
    <w:lvl w:ilvl="7" w:tplc="70F4C5AE">
      <w:numFmt w:val="bullet"/>
      <w:lvlText w:val="•"/>
      <w:lvlJc w:val="left"/>
      <w:pPr>
        <w:ind w:left="3632" w:hanging="180"/>
      </w:pPr>
      <w:rPr>
        <w:rFonts w:hint="default"/>
      </w:rPr>
    </w:lvl>
    <w:lvl w:ilvl="8" w:tplc="4970DC7E">
      <w:numFmt w:val="bullet"/>
      <w:lvlText w:val="•"/>
      <w:lvlJc w:val="left"/>
      <w:pPr>
        <w:ind w:left="4136" w:hanging="180"/>
      </w:pPr>
      <w:rPr>
        <w:rFonts w:hint="default"/>
      </w:rPr>
    </w:lvl>
  </w:abstractNum>
  <w:abstractNum w:abstractNumId="1" w15:restartNumberingAfterBreak="0">
    <w:nsid w:val="2B2028A4"/>
    <w:multiLevelType w:val="hybridMultilevel"/>
    <w:tmpl w:val="B6E297A8"/>
    <w:lvl w:ilvl="0" w:tplc="852671AE">
      <w:numFmt w:val="bullet"/>
      <w:lvlText w:val="•"/>
      <w:lvlJc w:val="left"/>
      <w:pPr>
        <w:ind w:left="106" w:hanging="168"/>
      </w:pPr>
      <w:rPr>
        <w:rFonts w:hint="default"/>
        <w:w w:val="99"/>
      </w:rPr>
    </w:lvl>
    <w:lvl w:ilvl="1" w:tplc="AF8C1452">
      <w:numFmt w:val="bullet"/>
      <w:lvlText w:val="•"/>
      <w:lvlJc w:val="left"/>
      <w:pPr>
        <w:ind w:left="460" w:hanging="168"/>
      </w:pPr>
      <w:rPr>
        <w:rFonts w:hint="default"/>
      </w:rPr>
    </w:lvl>
    <w:lvl w:ilvl="2" w:tplc="DFA09EB4">
      <w:numFmt w:val="bullet"/>
      <w:lvlText w:val="•"/>
      <w:lvlJc w:val="left"/>
      <w:pPr>
        <w:ind w:left="343" w:hanging="168"/>
      </w:pPr>
      <w:rPr>
        <w:rFonts w:hint="default"/>
      </w:rPr>
    </w:lvl>
    <w:lvl w:ilvl="3" w:tplc="0B62F38C">
      <w:numFmt w:val="bullet"/>
      <w:lvlText w:val="•"/>
      <w:lvlJc w:val="left"/>
      <w:pPr>
        <w:ind w:left="226" w:hanging="168"/>
      </w:pPr>
      <w:rPr>
        <w:rFonts w:hint="default"/>
      </w:rPr>
    </w:lvl>
    <w:lvl w:ilvl="4" w:tplc="D8966F68">
      <w:numFmt w:val="bullet"/>
      <w:lvlText w:val="•"/>
      <w:lvlJc w:val="left"/>
      <w:pPr>
        <w:ind w:left="109" w:hanging="168"/>
      </w:pPr>
      <w:rPr>
        <w:rFonts w:hint="default"/>
      </w:rPr>
    </w:lvl>
    <w:lvl w:ilvl="5" w:tplc="64B28CC4">
      <w:numFmt w:val="bullet"/>
      <w:lvlText w:val="•"/>
      <w:lvlJc w:val="left"/>
      <w:pPr>
        <w:ind w:left="-7" w:hanging="168"/>
      </w:pPr>
      <w:rPr>
        <w:rFonts w:hint="default"/>
      </w:rPr>
    </w:lvl>
    <w:lvl w:ilvl="6" w:tplc="CC22D8C6">
      <w:numFmt w:val="bullet"/>
      <w:lvlText w:val="•"/>
      <w:lvlJc w:val="left"/>
      <w:pPr>
        <w:ind w:left="-124" w:hanging="168"/>
      </w:pPr>
      <w:rPr>
        <w:rFonts w:hint="default"/>
      </w:rPr>
    </w:lvl>
    <w:lvl w:ilvl="7" w:tplc="C9FECCF8">
      <w:numFmt w:val="bullet"/>
      <w:lvlText w:val="•"/>
      <w:lvlJc w:val="left"/>
      <w:pPr>
        <w:ind w:left="-241" w:hanging="168"/>
      </w:pPr>
      <w:rPr>
        <w:rFonts w:hint="default"/>
      </w:rPr>
    </w:lvl>
    <w:lvl w:ilvl="8" w:tplc="C5C231A0">
      <w:numFmt w:val="bullet"/>
      <w:lvlText w:val="•"/>
      <w:lvlJc w:val="left"/>
      <w:pPr>
        <w:ind w:left="-357" w:hanging="168"/>
      </w:pPr>
      <w:rPr>
        <w:rFonts w:hint="default"/>
      </w:rPr>
    </w:lvl>
  </w:abstractNum>
  <w:abstractNum w:abstractNumId="2" w15:restartNumberingAfterBreak="0">
    <w:nsid w:val="2F644BA2"/>
    <w:multiLevelType w:val="hybridMultilevel"/>
    <w:tmpl w:val="A650CA52"/>
    <w:lvl w:ilvl="0" w:tplc="616AB756">
      <w:start w:val="1"/>
      <w:numFmt w:val="decimal"/>
      <w:lvlText w:val="%1."/>
      <w:lvlJc w:val="left"/>
      <w:pPr>
        <w:ind w:left="459" w:hanging="360"/>
      </w:pPr>
      <w:rPr>
        <w:rFonts w:ascii="Arial" w:eastAsia="Arial" w:hAnsi="Arial" w:cs="Arial" w:hint="default"/>
        <w:w w:val="99"/>
        <w:position w:val="1"/>
        <w:sz w:val="19"/>
        <w:szCs w:val="19"/>
      </w:rPr>
    </w:lvl>
    <w:lvl w:ilvl="1" w:tplc="FD46FE7C">
      <w:numFmt w:val="bullet"/>
      <w:lvlText w:val="•"/>
      <w:lvlJc w:val="left"/>
      <w:pPr>
        <w:ind w:left="978" w:hanging="360"/>
      </w:pPr>
      <w:rPr>
        <w:rFonts w:hint="default"/>
      </w:rPr>
    </w:lvl>
    <w:lvl w:ilvl="2" w:tplc="92E28AC8">
      <w:numFmt w:val="bullet"/>
      <w:lvlText w:val="•"/>
      <w:lvlJc w:val="left"/>
      <w:pPr>
        <w:ind w:left="1496" w:hanging="360"/>
      </w:pPr>
      <w:rPr>
        <w:rFonts w:hint="default"/>
      </w:rPr>
    </w:lvl>
    <w:lvl w:ilvl="3" w:tplc="A0B8438E">
      <w:numFmt w:val="bullet"/>
      <w:lvlText w:val="•"/>
      <w:lvlJc w:val="left"/>
      <w:pPr>
        <w:ind w:left="2015" w:hanging="360"/>
      </w:pPr>
      <w:rPr>
        <w:rFonts w:hint="default"/>
      </w:rPr>
    </w:lvl>
    <w:lvl w:ilvl="4" w:tplc="18C49912">
      <w:numFmt w:val="bullet"/>
      <w:lvlText w:val="•"/>
      <w:lvlJc w:val="left"/>
      <w:pPr>
        <w:ind w:left="2533" w:hanging="360"/>
      </w:pPr>
      <w:rPr>
        <w:rFonts w:hint="default"/>
      </w:rPr>
    </w:lvl>
    <w:lvl w:ilvl="5" w:tplc="DA7A2902">
      <w:numFmt w:val="bullet"/>
      <w:lvlText w:val="•"/>
      <w:lvlJc w:val="left"/>
      <w:pPr>
        <w:ind w:left="3051" w:hanging="360"/>
      </w:pPr>
      <w:rPr>
        <w:rFonts w:hint="default"/>
      </w:rPr>
    </w:lvl>
    <w:lvl w:ilvl="6" w:tplc="7CC299F8">
      <w:numFmt w:val="bullet"/>
      <w:lvlText w:val="•"/>
      <w:lvlJc w:val="left"/>
      <w:pPr>
        <w:ind w:left="3570" w:hanging="360"/>
      </w:pPr>
      <w:rPr>
        <w:rFonts w:hint="default"/>
      </w:rPr>
    </w:lvl>
    <w:lvl w:ilvl="7" w:tplc="4A60CA16">
      <w:numFmt w:val="bullet"/>
      <w:lvlText w:val="•"/>
      <w:lvlJc w:val="left"/>
      <w:pPr>
        <w:ind w:left="4088" w:hanging="360"/>
      </w:pPr>
      <w:rPr>
        <w:rFonts w:hint="default"/>
      </w:rPr>
    </w:lvl>
    <w:lvl w:ilvl="8" w:tplc="35207B38">
      <w:numFmt w:val="bullet"/>
      <w:lvlText w:val="•"/>
      <w:lvlJc w:val="left"/>
      <w:pPr>
        <w:ind w:left="4607"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E60"/>
    <w:rsid w:val="00007952"/>
    <w:rsid w:val="000552B6"/>
    <w:rsid w:val="000C5DD4"/>
    <w:rsid w:val="0012651C"/>
    <w:rsid w:val="00130E60"/>
    <w:rsid w:val="00156359"/>
    <w:rsid w:val="00157AE5"/>
    <w:rsid w:val="001E2BFB"/>
    <w:rsid w:val="001F0312"/>
    <w:rsid w:val="00217949"/>
    <w:rsid w:val="002917F2"/>
    <w:rsid w:val="002B668E"/>
    <w:rsid w:val="002E1C23"/>
    <w:rsid w:val="00327FC7"/>
    <w:rsid w:val="003B047C"/>
    <w:rsid w:val="00414761"/>
    <w:rsid w:val="005260B1"/>
    <w:rsid w:val="0053529D"/>
    <w:rsid w:val="00546224"/>
    <w:rsid w:val="00581261"/>
    <w:rsid w:val="00652C9D"/>
    <w:rsid w:val="006D1188"/>
    <w:rsid w:val="006E10F2"/>
    <w:rsid w:val="007000CF"/>
    <w:rsid w:val="0072128E"/>
    <w:rsid w:val="00754D5D"/>
    <w:rsid w:val="007C7B3F"/>
    <w:rsid w:val="008946BB"/>
    <w:rsid w:val="00912DE3"/>
    <w:rsid w:val="00932C53"/>
    <w:rsid w:val="00956D9F"/>
    <w:rsid w:val="009B7EE6"/>
    <w:rsid w:val="00AC0611"/>
    <w:rsid w:val="00AD0356"/>
    <w:rsid w:val="00AF6401"/>
    <w:rsid w:val="00B1744B"/>
    <w:rsid w:val="00B60429"/>
    <w:rsid w:val="00B852C4"/>
    <w:rsid w:val="00BD0E90"/>
    <w:rsid w:val="00C80ECB"/>
    <w:rsid w:val="00CC60CD"/>
    <w:rsid w:val="00D50525"/>
    <w:rsid w:val="00D65659"/>
    <w:rsid w:val="00D71B77"/>
    <w:rsid w:val="00DA73A4"/>
    <w:rsid w:val="00DA7801"/>
    <w:rsid w:val="00DC4242"/>
    <w:rsid w:val="00DD6E5E"/>
    <w:rsid w:val="00E840A0"/>
    <w:rsid w:val="00EE345D"/>
    <w:rsid w:val="00F422D8"/>
    <w:rsid w:val="00F5782D"/>
    <w:rsid w:val="00F707CA"/>
    <w:rsid w:val="00FC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E1A7B2"/>
  <w15:docId w15:val="{2576B95B-9986-4E96-ABD3-2A8284B6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E60"/>
    <w:pPr>
      <w:spacing w:after="0" w:line="240" w:lineRule="auto"/>
    </w:pPr>
  </w:style>
  <w:style w:type="paragraph" w:styleId="Heading1">
    <w:name w:val="heading 1"/>
    <w:basedOn w:val="Normal"/>
    <w:link w:val="Heading1Char"/>
    <w:uiPriority w:val="9"/>
    <w:qFormat/>
    <w:rsid w:val="00DA7801"/>
    <w:pPr>
      <w:widowControl w:val="0"/>
      <w:autoSpaceDE w:val="0"/>
      <w:autoSpaceDN w:val="0"/>
      <w:spacing w:before="71"/>
      <w:ind w:left="343"/>
      <w:jc w:val="center"/>
      <w:outlineLvl w:val="0"/>
    </w:pPr>
    <w:rPr>
      <w:rFonts w:ascii="Arial" w:eastAsia="Arial" w:hAnsi="Arial" w:cs="Arial"/>
      <w:b/>
      <w:bCs/>
      <w:sz w:val="28"/>
      <w:szCs w:val="28"/>
    </w:rPr>
  </w:style>
  <w:style w:type="paragraph" w:styleId="Heading2">
    <w:name w:val="heading 2"/>
    <w:basedOn w:val="Normal"/>
    <w:next w:val="Normal"/>
    <w:link w:val="Heading2Char"/>
    <w:uiPriority w:val="9"/>
    <w:semiHidden/>
    <w:unhideWhenUsed/>
    <w:qFormat/>
    <w:rsid w:val="00DA780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525"/>
    <w:pPr>
      <w:tabs>
        <w:tab w:val="center" w:pos="4680"/>
        <w:tab w:val="right" w:pos="9360"/>
      </w:tabs>
    </w:pPr>
  </w:style>
  <w:style w:type="character" w:customStyle="1" w:styleId="HeaderChar">
    <w:name w:val="Header Char"/>
    <w:basedOn w:val="DefaultParagraphFont"/>
    <w:link w:val="Header"/>
    <w:uiPriority w:val="99"/>
    <w:rsid w:val="00D50525"/>
  </w:style>
  <w:style w:type="paragraph" w:styleId="Footer">
    <w:name w:val="footer"/>
    <w:basedOn w:val="Normal"/>
    <w:link w:val="FooterChar"/>
    <w:uiPriority w:val="99"/>
    <w:unhideWhenUsed/>
    <w:rsid w:val="00D50525"/>
    <w:pPr>
      <w:tabs>
        <w:tab w:val="center" w:pos="4680"/>
        <w:tab w:val="right" w:pos="9360"/>
      </w:tabs>
    </w:pPr>
  </w:style>
  <w:style w:type="character" w:customStyle="1" w:styleId="FooterChar">
    <w:name w:val="Footer Char"/>
    <w:basedOn w:val="DefaultParagraphFont"/>
    <w:link w:val="Footer"/>
    <w:uiPriority w:val="99"/>
    <w:rsid w:val="00D50525"/>
  </w:style>
  <w:style w:type="paragraph" w:styleId="BalloonText">
    <w:name w:val="Balloon Text"/>
    <w:basedOn w:val="Normal"/>
    <w:link w:val="BalloonTextChar"/>
    <w:uiPriority w:val="99"/>
    <w:semiHidden/>
    <w:unhideWhenUsed/>
    <w:rsid w:val="00D50525"/>
    <w:rPr>
      <w:rFonts w:ascii="Tahoma" w:hAnsi="Tahoma" w:cs="Tahoma"/>
      <w:sz w:val="16"/>
      <w:szCs w:val="16"/>
    </w:rPr>
  </w:style>
  <w:style w:type="character" w:customStyle="1" w:styleId="BalloonTextChar">
    <w:name w:val="Balloon Text Char"/>
    <w:basedOn w:val="DefaultParagraphFont"/>
    <w:link w:val="BalloonText"/>
    <w:uiPriority w:val="99"/>
    <w:semiHidden/>
    <w:rsid w:val="00D50525"/>
    <w:rPr>
      <w:rFonts w:ascii="Tahoma" w:hAnsi="Tahoma" w:cs="Tahoma"/>
      <w:sz w:val="16"/>
      <w:szCs w:val="16"/>
    </w:rPr>
  </w:style>
  <w:style w:type="character" w:customStyle="1" w:styleId="Heading1Char">
    <w:name w:val="Heading 1 Char"/>
    <w:basedOn w:val="DefaultParagraphFont"/>
    <w:link w:val="Heading1"/>
    <w:uiPriority w:val="9"/>
    <w:rsid w:val="00DA7801"/>
    <w:rPr>
      <w:rFonts w:ascii="Arial" w:eastAsia="Arial" w:hAnsi="Arial" w:cs="Arial"/>
      <w:b/>
      <w:bCs/>
      <w:sz w:val="28"/>
      <w:szCs w:val="28"/>
    </w:rPr>
  </w:style>
  <w:style w:type="paragraph" w:styleId="BodyText">
    <w:name w:val="Body Text"/>
    <w:basedOn w:val="Normal"/>
    <w:link w:val="BodyTextChar"/>
    <w:uiPriority w:val="1"/>
    <w:qFormat/>
    <w:rsid w:val="00DA7801"/>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DA7801"/>
    <w:rPr>
      <w:rFonts w:ascii="Arial" w:eastAsia="Arial" w:hAnsi="Arial" w:cs="Arial"/>
      <w:sz w:val="20"/>
      <w:szCs w:val="20"/>
    </w:rPr>
  </w:style>
  <w:style w:type="paragraph" w:styleId="ListParagraph">
    <w:name w:val="List Paragraph"/>
    <w:basedOn w:val="Normal"/>
    <w:uiPriority w:val="1"/>
    <w:qFormat/>
    <w:rsid w:val="00DA7801"/>
    <w:pPr>
      <w:widowControl w:val="0"/>
      <w:autoSpaceDE w:val="0"/>
      <w:autoSpaceDN w:val="0"/>
      <w:ind w:left="459"/>
    </w:pPr>
    <w:rPr>
      <w:rFonts w:ascii="Arial" w:eastAsia="Arial" w:hAnsi="Arial" w:cs="Arial"/>
    </w:rPr>
  </w:style>
  <w:style w:type="character" w:customStyle="1" w:styleId="Heading2Char">
    <w:name w:val="Heading 2 Char"/>
    <w:basedOn w:val="DefaultParagraphFont"/>
    <w:link w:val="Heading2"/>
    <w:uiPriority w:val="9"/>
    <w:semiHidden/>
    <w:rsid w:val="00DA780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DA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51C"/>
    <w:rPr>
      <w:color w:val="0000FF" w:themeColor="hyperlink"/>
      <w:u w:val="single"/>
    </w:rPr>
  </w:style>
  <w:style w:type="character" w:styleId="UnresolvedMention">
    <w:name w:val="Unresolved Mention"/>
    <w:basedOn w:val="DefaultParagraphFont"/>
    <w:uiPriority w:val="99"/>
    <w:semiHidden/>
    <w:unhideWhenUsed/>
    <w:rsid w:val="00126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4753">
      <w:bodyDiv w:val="1"/>
      <w:marLeft w:val="0"/>
      <w:marRight w:val="0"/>
      <w:marTop w:val="0"/>
      <w:marBottom w:val="0"/>
      <w:divBdr>
        <w:top w:val="none" w:sz="0" w:space="0" w:color="auto"/>
        <w:left w:val="none" w:sz="0" w:space="0" w:color="auto"/>
        <w:bottom w:val="none" w:sz="0" w:space="0" w:color="auto"/>
        <w:right w:val="none" w:sz="0" w:space="0" w:color="auto"/>
      </w:divBdr>
    </w:div>
    <w:div w:id="1305499990">
      <w:bodyDiv w:val="1"/>
      <w:marLeft w:val="0"/>
      <w:marRight w:val="0"/>
      <w:marTop w:val="0"/>
      <w:marBottom w:val="0"/>
      <w:divBdr>
        <w:top w:val="none" w:sz="0" w:space="0" w:color="auto"/>
        <w:left w:val="none" w:sz="0" w:space="0" w:color="auto"/>
        <w:bottom w:val="none" w:sz="0" w:space="0" w:color="auto"/>
        <w:right w:val="none" w:sz="0" w:space="0" w:color="auto"/>
      </w:divBdr>
    </w:div>
    <w:div w:id="1550142565">
      <w:bodyDiv w:val="1"/>
      <w:marLeft w:val="0"/>
      <w:marRight w:val="0"/>
      <w:marTop w:val="0"/>
      <w:marBottom w:val="0"/>
      <w:divBdr>
        <w:top w:val="none" w:sz="0" w:space="0" w:color="auto"/>
        <w:left w:val="none" w:sz="0" w:space="0" w:color="auto"/>
        <w:bottom w:val="none" w:sz="0" w:space="0" w:color="auto"/>
        <w:right w:val="none" w:sz="0" w:space="0" w:color="auto"/>
      </w:divBdr>
    </w:div>
    <w:div w:id="20063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E8E705F5D9A646B51108AC2C49DA6B" ma:contentTypeVersion="15" ma:contentTypeDescription="Create a new document." ma:contentTypeScope="" ma:versionID="32b4a2c1f1ef6c1e7802f18989a6f97a">
  <xsd:schema xmlns:xsd="http://www.w3.org/2001/XMLSchema" xmlns:xs="http://www.w3.org/2001/XMLSchema" xmlns:p="http://schemas.microsoft.com/office/2006/metadata/properties" xmlns:ns1="http://schemas.microsoft.com/sharepoint/v3" xmlns:ns3="03ee7145-841a-4eaf-af40-fb67345c6c5e" xmlns:ns4="21adef1c-8cbc-4f27-a5e7-96c46783490d" targetNamespace="http://schemas.microsoft.com/office/2006/metadata/properties" ma:root="true" ma:fieldsID="92127aab9288c87c03a77ae008be1d92" ns1:_="" ns3:_="" ns4:_="">
    <xsd:import namespace="http://schemas.microsoft.com/sharepoint/v3"/>
    <xsd:import namespace="03ee7145-841a-4eaf-af40-fb67345c6c5e"/>
    <xsd:import namespace="21adef1c-8cbc-4f27-a5e7-96c46783490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e7145-841a-4eaf-af40-fb67345c6c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adef1c-8cbc-4f27-a5e7-96c46783490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D38EB03-0FC1-4997-B7D3-76CD28580DFF}">
  <ds:schemaRefs>
    <ds:schemaRef ds:uri="http://schemas.microsoft.com/sharepoint/v3/contenttype/forms"/>
  </ds:schemaRefs>
</ds:datastoreItem>
</file>

<file path=customXml/itemProps2.xml><?xml version="1.0" encoding="utf-8"?>
<ds:datastoreItem xmlns:ds="http://schemas.openxmlformats.org/officeDocument/2006/customXml" ds:itemID="{6872863F-3AF5-4134-9840-7D06EBBB9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ee7145-841a-4eaf-af40-fb67345c6c5e"/>
    <ds:schemaRef ds:uri="21adef1c-8cbc-4f27-a5e7-96c467834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7628D-AB8C-4802-92C4-7E0F7AF007C3}">
  <ds:schemaRefs>
    <ds:schemaRef ds:uri="http://schemas.openxmlformats.org/officeDocument/2006/bibliography"/>
  </ds:schemaRefs>
</ds:datastoreItem>
</file>

<file path=customXml/itemProps4.xml><?xml version="1.0" encoding="utf-8"?>
<ds:datastoreItem xmlns:ds="http://schemas.openxmlformats.org/officeDocument/2006/customXml" ds:itemID="{A3D6385D-54CD-4F9C-924E-0088A2839C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1749</Words>
  <Characters>9972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Ybarra</dc:creator>
  <cp:lastModifiedBy>Ybarra, Rick</cp:lastModifiedBy>
  <cp:revision>2</cp:revision>
  <dcterms:created xsi:type="dcterms:W3CDTF">2022-04-18T23:34:00Z</dcterms:created>
  <dcterms:modified xsi:type="dcterms:W3CDTF">2022-04-18T23:34:00Z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0x01010094E8E705F5D9A646B51108AC2C49DA6B</vt:lpwstr>
  </property>
</Properties>
</file>